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D7E0" w14:textId="5A90E68B" w:rsidR="00CE7526" w:rsidRPr="00CE7526" w:rsidRDefault="00CE7526" w:rsidP="00CE7526">
      <w:pPr>
        <w:pStyle w:val="711grey"/>
        <w:spacing w:line="240" w:lineRule="auto"/>
        <w:ind w:left="0" w:right="0"/>
        <w:contextualSpacing/>
        <w:jc w:val="both"/>
        <w:rPr>
          <w:rStyle w:val="72gray"/>
          <w:rFonts w:ascii="Times New Roman" w:hAnsi="Times New Roman" w:cs="Times New Roman"/>
          <w:color w:val="auto"/>
          <w:sz w:val="24"/>
          <w:szCs w:val="24"/>
        </w:rPr>
      </w:pPr>
      <w:r w:rsidRPr="00CE7526">
        <w:rPr>
          <w:rStyle w:val="72gray"/>
          <w:rFonts w:ascii="Times New Roman" w:hAnsi="Times New Roman" w:cs="Times New Roman"/>
          <w:color w:val="auto"/>
          <w:sz w:val="24"/>
          <w:szCs w:val="24"/>
        </w:rPr>
        <w:t xml:space="preserve">АНАЛИЗ РАБОТЫ 2023-2024 УЧЕБНОГО ГОДА И ЗАДАЧИ НА 2024– 2025 УЧЕБНЫЙ ГОД </w:t>
      </w:r>
    </w:p>
    <w:p w14:paraId="52C6852A" w14:textId="03E94063" w:rsidR="00CE7526" w:rsidRDefault="00CE7526" w:rsidP="00CE7526">
      <w:pPr>
        <w:pStyle w:val="711grey"/>
        <w:spacing w:line="240" w:lineRule="auto"/>
        <w:ind w:left="0" w:right="0"/>
        <w:contextualSpacing/>
        <w:rPr>
          <w:rStyle w:val="72gray"/>
          <w:rFonts w:ascii="Times New Roman" w:hAnsi="Times New Roman" w:cs="Times New Roman"/>
          <w:color w:val="auto"/>
          <w:sz w:val="24"/>
          <w:szCs w:val="24"/>
        </w:rPr>
      </w:pPr>
      <w:r w:rsidRPr="00CE7526">
        <w:rPr>
          <w:rStyle w:val="72gray"/>
          <w:rFonts w:ascii="Times New Roman" w:hAnsi="Times New Roman" w:cs="Times New Roman"/>
          <w:color w:val="auto"/>
          <w:sz w:val="24"/>
          <w:szCs w:val="24"/>
        </w:rPr>
        <w:t>КГУ «ЧАГЛИНСКАЯ СРЕДНЯЯ ШКОЛА»</w:t>
      </w:r>
      <w:r>
        <w:rPr>
          <w:rStyle w:val="72gray"/>
          <w:rFonts w:ascii="Times New Roman" w:hAnsi="Times New Roman" w:cs="Times New Roman"/>
          <w:color w:val="auto"/>
          <w:sz w:val="24"/>
          <w:szCs w:val="24"/>
        </w:rPr>
        <w:t xml:space="preserve"> </w:t>
      </w:r>
    </w:p>
    <w:p w14:paraId="0E84C07F" w14:textId="77777777" w:rsidR="00CE7526" w:rsidRPr="00CE7526" w:rsidRDefault="00CE7526" w:rsidP="00CE7526">
      <w:pPr>
        <w:pStyle w:val="711grey"/>
        <w:spacing w:line="240" w:lineRule="auto"/>
        <w:ind w:left="0" w:right="0"/>
        <w:contextualSpacing/>
        <w:rPr>
          <w:rStyle w:val="72gray"/>
          <w:rFonts w:ascii="Times New Roman" w:hAnsi="Times New Roman" w:cs="Times New Roman"/>
          <w:color w:val="auto"/>
          <w:sz w:val="24"/>
          <w:szCs w:val="24"/>
        </w:rPr>
      </w:pPr>
    </w:p>
    <w:p w14:paraId="24EF7F77" w14:textId="77777777" w:rsidR="00CE7526" w:rsidRPr="00CE7526" w:rsidRDefault="00CE7526" w:rsidP="002C6263">
      <w:pPr>
        <w:spacing w:line="264" w:lineRule="auto"/>
        <w:ind w:firstLine="709"/>
        <w:contextualSpacing/>
        <w:jc w:val="both"/>
        <w:rPr>
          <w:b/>
          <w:bCs/>
          <w:i/>
          <w:caps/>
          <w:u w:val="single"/>
        </w:rPr>
      </w:pPr>
      <w:r w:rsidRPr="00CE7526">
        <w:rPr>
          <w:rStyle w:val="72gray"/>
          <w:rFonts w:ascii="Times New Roman" w:hAnsi="Times New Roman" w:cs="Times New Roman"/>
          <w:color w:val="auto"/>
          <w:sz w:val="24"/>
          <w:szCs w:val="24"/>
        </w:rPr>
        <w:t xml:space="preserve">    </w:t>
      </w:r>
      <w:r w:rsidRPr="00CE7526">
        <w:rPr>
          <w:rStyle w:val="72gray"/>
          <w:rFonts w:ascii="Times New Roman" w:hAnsi="Times New Roman" w:cs="Times New Roman"/>
          <w:color w:val="auto"/>
          <w:sz w:val="24"/>
          <w:szCs w:val="24"/>
          <w:lang w:val="kk-KZ"/>
        </w:rPr>
        <w:t xml:space="preserve">Цель анализа: </w:t>
      </w:r>
      <w:r w:rsidRPr="00CE7526">
        <w:rPr>
          <w:color w:val="000000"/>
        </w:rPr>
        <w:t>аналитическое  обоснование   планирования   работы  в новом учебном году на основе определения факторов и условий, повлиявших на результаты деятельности  в 202</w:t>
      </w:r>
      <w:r w:rsidRPr="00CE7526">
        <w:rPr>
          <w:color w:val="000000"/>
          <w:lang w:val="kk-KZ"/>
        </w:rPr>
        <w:t>3</w:t>
      </w:r>
      <w:r w:rsidRPr="00CE7526">
        <w:rPr>
          <w:color w:val="000000"/>
        </w:rPr>
        <w:t>   -   202</w:t>
      </w:r>
      <w:r w:rsidRPr="00CE7526">
        <w:rPr>
          <w:color w:val="000000"/>
          <w:lang w:val="kk-KZ"/>
        </w:rPr>
        <w:t>4</w:t>
      </w:r>
      <w:r w:rsidRPr="00CE7526">
        <w:rPr>
          <w:color w:val="000000"/>
        </w:rPr>
        <w:t xml:space="preserve"> учебном году.</w:t>
      </w:r>
    </w:p>
    <w:p w14:paraId="12F9BE97"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color w:val="auto"/>
          <w:sz w:val="24"/>
          <w:szCs w:val="24"/>
        </w:rPr>
      </w:pPr>
      <w:r w:rsidRPr="00CE7526">
        <w:rPr>
          <w:rStyle w:val="72gray"/>
          <w:rFonts w:ascii="Times New Roman" w:hAnsi="Times New Roman" w:cs="Times New Roman"/>
          <w:color w:val="auto"/>
          <w:sz w:val="24"/>
          <w:szCs w:val="24"/>
        </w:rPr>
        <w:t>Информационная справка</w:t>
      </w:r>
    </w:p>
    <w:p w14:paraId="12116FD7"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CE7526">
        <w:rPr>
          <w:rStyle w:val="72gray"/>
          <w:rFonts w:ascii="Times New Roman" w:hAnsi="Times New Roman" w:cs="Times New Roman"/>
          <w:color w:val="auto"/>
          <w:sz w:val="24"/>
          <w:szCs w:val="24"/>
        </w:rPr>
        <w:t xml:space="preserve">Название: </w:t>
      </w:r>
      <w:r w:rsidRPr="00CE7526">
        <w:rPr>
          <w:rStyle w:val="72gray"/>
          <w:rFonts w:ascii="Times New Roman" w:hAnsi="Times New Roman" w:cs="Times New Roman"/>
          <w:b w:val="0"/>
          <w:color w:val="auto"/>
          <w:sz w:val="24"/>
          <w:szCs w:val="24"/>
        </w:rPr>
        <w:t>КГУ «</w:t>
      </w:r>
      <w:proofErr w:type="spellStart"/>
      <w:r w:rsidRPr="00CE7526">
        <w:rPr>
          <w:rStyle w:val="72gray"/>
          <w:rFonts w:ascii="Times New Roman" w:hAnsi="Times New Roman" w:cs="Times New Roman"/>
          <w:b w:val="0"/>
          <w:color w:val="auto"/>
          <w:sz w:val="24"/>
          <w:szCs w:val="24"/>
        </w:rPr>
        <w:t>Чаглинская</w:t>
      </w:r>
      <w:proofErr w:type="spellEnd"/>
      <w:r w:rsidRPr="00CE7526">
        <w:rPr>
          <w:rStyle w:val="72gray"/>
          <w:rFonts w:ascii="Times New Roman" w:hAnsi="Times New Roman" w:cs="Times New Roman"/>
          <w:b w:val="0"/>
          <w:color w:val="auto"/>
          <w:sz w:val="24"/>
          <w:szCs w:val="24"/>
        </w:rPr>
        <w:t xml:space="preserve"> средняя школа»</w:t>
      </w:r>
    </w:p>
    <w:p w14:paraId="41FC3B6F" w14:textId="2095A5DE"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Фактический адрес:</w:t>
      </w:r>
      <w:r w:rsidRPr="00CE7526">
        <w:rPr>
          <w:rStyle w:val="72gray"/>
          <w:rFonts w:ascii="Times New Roman" w:hAnsi="Times New Roman" w:cs="Times New Roman"/>
          <w:b w:val="0"/>
          <w:color w:val="auto"/>
          <w:sz w:val="24"/>
          <w:szCs w:val="24"/>
        </w:rPr>
        <w:t xml:space="preserve"> с. </w:t>
      </w:r>
      <w:proofErr w:type="spellStart"/>
      <w:r w:rsidRPr="00CE7526">
        <w:rPr>
          <w:rStyle w:val="72gray"/>
          <w:rFonts w:ascii="Times New Roman" w:hAnsi="Times New Roman" w:cs="Times New Roman"/>
          <w:b w:val="0"/>
          <w:color w:val="auto"/>
          <w:sz w:val="24"/>
          <w:szCs w:val="24"/>
        </w:rPr>
        <w:t>Шагалалы</w:t>
      </w:r>
      <w:proofErr w:type="spellEnd"/>
      <w:r w:rsidRPr="00CE7526">
        <w:rPr>
          <w:rStyle w:val="72gray"/>
          <w:rFonts w:ascii="Times New Roman" w:hAnsi="Times New Roman" w:cs="Times New Roman"/>
          <w:b w:val="0"/>
          <w:color w:val="auto"/>
          <w:sz w:val="24"/>
          <w:szCs w:val="24"/>
        </w:rPr>
        <w:t>, ул. Центральная 14</w:t>
      </w:r>
      <w:r w:rsidR="002C6263">
        <w:rPr>
          <w:rStyle w:val="72gray"/>
          <w:rFonts w:ascii="Times New Roman" w:hAnsi="Times New Roman" w:cs="Times New Roman"/>
          <w:b w:val="0"/>
          <w:color w:val="auto"/>
          <w:sz w:val="24"/>
          <w:szCs w:val="24"/>
        </w:rPr>
        <w:t>.</w:t>
      </w:r>
    </w:p>
    <w:p w14:paraId="0480F13D"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Телефон:</w:t>
      </w:r>
      <w:r w:rsidRPr="00CE7526">
        <w:rPr>
          <w:rStyle w:val="72gray"/>
          <w:rFonts w:ascii="Times New Roman" w:hAnsi="Times New Roman" w:cs="Times New Roman"/>
          <w:b w:val="0"/>
          <w:color w:val="auto"/>
          <w:sz w:val="24"/>
          <w:szCs w:val="24"/>
        </w:rPr>
        <w:t xml:space="preserve"> 2-36-31</w:t>
      </w:r>
    </w:p>
    <w:p w14:paraId="61B35174"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lang w:val="en-US"/>
        </w:rPr>
        <w:t>E</w:t>
      </w:r>
      <w:r w:rsidRPr="002C6263">
        <w:rPr>
          <w:rStyle w:val="72gray"/>
          <w:rFonts w:ascii="Times New Roman" w:hAnsi="Times New Roman" w:cs="Times New Roman"/>
          <w:bCs w:val="0"/>
          <w:color w:val="auto"/>
          <w:sz w:val="24"/>
          <w:szCs w:val="24"/>
        </w:rPr>
        <w:t>-</w:t>
      </w:r>
      <w:r w:rsidRPr="002C6263">
        <w:rPr>
          <w:rStyle w:val="72gray"/>
          <w:rFonts w:ascii="Times New Roman" w:hAnsi="Times New Roman" w:cs="Times New Roman"/>
          <w:bCs w:val="0"/>
          <w:color w:val="auto"/>
          <w:sz w:val="24"/>
          <w:szCs w:val="24"/>
          <w:lang w:val="en-US"/>
        </w:rPr>
        <w:t>mail</w:t>
      </w:r>
      <w:r w:rsidRPr="002C6263">
        <w:rPr>
          <w:rStyle w:val="72gray"/>
          <w:rFonts w:ascii="Times New Roman" w:hAnsi="Times New Roman" w:cs="Times New Roman"/>
          <w:bCs w:val="0"/>
          <w:color w:val="auto"/>
          <w:sz w:val="24"/>
          <w:szCs w:val="24"/>
        </w:rPr>
        <w:t>:</w:t>
      </w:r>
      <w:r w:rsidRPr="00CE7526">
        <w:rPr>
          <w:rStyle w:val="72gray"/>
          <w:rFonts w:ascii="Times New Roman" w:hAnsi="Times New Roman" w:cs="Times New Roman"/>
          <w:b w:val="0"/>
          <w:color w:val="auto"/>
          <w:sz w:val="24"/>
          <w:szCs w:val="24"/>
        </w:rPr>
        <w:t xml:space="preserve"> </w:t>
      </w:r>
      <w:hyperlink r:id="rId5" w:history="1">
        <w:r w:rsidRPr="00CE7526">
          <w:rPr>
            <w:rStyle w:val="af"/>
            <w:rFonts w:ascii="Times New Roman" w:hAnsi="Times New Roman" w:cs="Times New Roman"/>
            <w:b/>
            <w:sz w:val="24"/>
            <w:szCs w:val="24"/>
            <w:lang w:val="en-US"/>
          </w:rPr>
          <w:t>shkola</w:t>
        </w:r>
        <w:r w:rsidRPr="00CE7526">
          <w:rPr>
            <w:rStyle w:val="af"/>
            <w:rFonts w:ascii="Times New Roman" w:hAnsi="Times New Roman" w:cs="Times New Roman"/>
            <w:b/>
            <w:sz w:val="24"/>
            <w:szCs w:val="24"/>
          </w:rPr>
          <w:t>-</w:t>
        </w:r>
        <w:r w:rsidRPr="00CE7526">
          <w:rPr>
            <w:rStyle w:val="af"/>
            <w:rFonts w:ascii="Times New Roman" w:hAnsi="Times New Roman" w:cs="Times New Roman"/>
            <w:b/>
            <w:sz w:val="24"/>
            <w:szCs w:val="24"/>
            <w:lang w:val="en-US"/>
          </w:rPr>
          <w:t>chagly</w:t>
        </w:r>
        <w:r w:rsidRPr="00CE7526">
          <w:rPr>
            <w:rStyle w:val="af"/>
            <w:rFonts w:ascii="Times New Roman" w:hAnsi="Times New Roman" w:cs="Times New Roman"/>
            <w:b/>
            <w:sz w:val="24"/>
            <w:szCs w:val="24"/>
          </w:rPr>
          <w:t>@</w:t>
        </w:r>
        <w:r w:rsidRPr="00CE7526">
          <w:rPr>
            <w:rStyle w:val="af"/>
            <w:rFonts w:ascii="Times New Roman" w:hAnsi="Times New Roman" w:cs="Times New Roman"/>
            <w:b/>
            <w:sz w:val="24"/>
            <w:szCs w:val="24"/>
            <w:lang w:val="en-US"/>
          </w:rPr>
          <w:t>mail</w:t>
        </w:r>
        <w:r w:rsidRPr="00CE7526">
          <w:rPr>
            <w:rStyle w:val="af"/>
            <w:rFonts w:ascii="Times New Roman" w:hAnsi="Times New Roman" w:cs="Times New Roman"/>
            <w:b/>
            <w:sz w:val="24"/>
            <w:szCs w:val="24"/>
          </w:rPr>
          <w:t>.</w:t>
        </w:r>
        <w:proofErr w:type="spellStart"/>
        <w:r w:rsidRPr="00CE7526">
          <w:rPr>
            <w:rStyle w:val="af"/>
            <w:rFonts w:ascii="Times New Roman" w:hAnsi="Times New Roman" w:cs="Times New Roman"/>
            <w:b/>
            <w:sz w:val="24"/>
            <w:szCs w:val="24"/>
            <w:lang w:val="en-US"/>
          </w:rPr>
          <w:t>ru</w:t>
        </w:r>
        <w:proofErr w:type="spellEnd"/>
      </w:hyperlink>
    </w:p>
    <w:p w14:paraId="3748B3FF"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Лицензия:</w:t>
      </w:r>
      <w:r w:rsidRPr="00CE7526">
        <w:rPr>
          <w:rStyle w:val="72gray"/>
          <w:rFonts w:ascii="Times New Roman" w:hAnsi="Times New Roman" w:cs="Times New Roman"/>
          <w:b w:val="0"/>
          <w:color w:val="auto"/>
          <w:sz w:val="24"/>
          <w:szCs w:val="24"/>
        </w:rPr>
        <w:t xml:space="preserve"> № </w:t>
      </w:r>
      <w:r w:rsidRPr="00CE7526">
        <w:rPr>
          <w:rStyle w:val="72gray"/>
          <w:rFonts w:ascii="Times New Roman" w:hAnsi="Times New Roman" w:cs="Times New Roman"/>
          <w:b w:val="0"/>
          <w:color w:val="auto"/>
          <w:sz w:val="24"/>
          <w:szCs w:val="24"/>
          <w:lang w:val="en-US"/>
        </w:rPr>
        <w:t>KZ</w:t>
      </w:r>
      <w:r w:rsidRPr="00CE7526">
        <w:rPr>
          <w:rStyle w:val="72gray"/>
          <w:rFonts w:ascii="Times New Roman" w:hAnsi="Times New Roman" w:cs="Times New Roman"/>
          <w:b w:val="0"/>
          <w:color w:val="auto"/>
          <w:sz w:val="24"/>
          <w:szCs w:val="24"/>
        </w:rPr>
        <w:t>69</w:t>
      </w:r>
      <w:r w:rsidRPr="00CE7526">
        <w:rPr>
          <w:rStyle w:val="72gray"/>
          <w:rFonts w:ascii="Times New Roman" w:hAnsi="Times New Roman" w:cs="Times New Roman"/>
          <w:b w:val="0"/>
          <w:color w:val="auto"/>
          <w:sz w:val="24"/>
          <w:szCs w:val="24"/>
          <w:lang w:val="en-US"/>
        </w:rPr>
        <w:t>LAA</w:t>
      </w:r>
      <w:r w:rsidRPr="00CE7526">
        <w:rPr>
          <w:rStyle w:val="72gray"/>
          <w:rFonts w:ascii="Times New Roman" w:hAnsi="Times New Roman" w:cs="Times New Roman"/>
          <w:b w:val="0"/>
          <w:color w:val="auto"/>
          <w:sz w:val="24"/>
          <w:szCs w:val="24"/>
        </w:rPr>
        <w:t>00020493</w:t>
      </w:r>
    </w:p>
    <w:p w14:paraId="7B2E03D7" w14:textId="77777777" w:rsidR="00CE7526" w:rsidRPr="002C6263" w:rsidRDefault="00CE7526" w:rsidP="002C6263">
      <w:pPr>
        <w:pStyle w:val="711grey"/>
        <w:spacing w:line="264" w:lineRule="auto"/>
        <w:ind w:left="0" w:right="0" w:firstLine="709"/>
        <w:contextualSpacing/>
        <w:jc w:val="both"/>
        <w:rPr>
          <w:rStyle w:val="72gray"/>
          <w:rFonts w:ascii="Times New Roman" w:hAnsi="Times New Roman" w:cs="Times New Roman"/>
          <w:bCs w:val="0"/>
          <w:color w:val="auto"/>
          <w:sz w:val="24"/>
          <w:szCs w:val="24"/>
        </w:rPr>
      </w:pPr>
      <w:r w:rsidRPr="002C6263">
        <w:rPr>
          <w:rStyle w:val="72gray"/>
          <w:rFonts w:ascii="Times New Roman" w:hAnsi="Times New Roman" w:cs="Times New Roman"/>
          <w:bCs w:val="0"/>
          <w:color w:val="auto"/>
          <w:sz w:val="24"/>
          <w:szCs w:val="24"/>
        </w:rPr>
        <w:t xml:space="preserve">Свидетельство о государственной регистрации:  </w:t>
      </w:r>
    </w:p>
    <w:p w14:paraId="2F5656E0"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Школа осуществляет обучение учащихся:</w:t>
      </w:r>
      <w:r w:rsidRPr="00CE7526">
        <w:rPr>
          <w:rStyle w:val="72gray"/>
          <w:rFonts w:ascii="Times New Roman" w:hAnsi="Times New Roman" w:cs="Times New Roman"/>
          <w:b w:val="0"/>
          <w:color w:val="auto"/>
          <w:sz w:val="24"/>
          <w:szCs w:val="24"/>
        </w:rPr>
        <w:t xml:space="preserve"> с 1 по 11 классы.</w:t>
      </w:r>
    </w:p>
    <w:p w14:paraId="1E4FAE50"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Язык обучения:</w:t>
      </w:r>
      <w:r w:rsidRPr="00CE7526">
        <w:rPr>
          <w:rStyle w:val="72gray"/>
          <w:rFonts w:ascii="Times New Roman" w:hAnsi="Times New Roman" w:cs="Times New Roman"/>
          <w:b w:val="0"/>
          <w:color w:val="auto"/>
          <w:sz w:val="24"/>
          <w:szCs w:val="24"/>
        </w:rPr>
        <w:t xml:space="preserve"> русский.</w:t>
      </w:r>
    </w:p>
    <w:p w14:paraId="71DEEBDB" w14:textId="2AD7BF04"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Школа работает в режиме</w:t>
      </w:r>
      <w:r w:rsidRPr="00CE7526">
        <w:rPr>
          <w:rStyle w:val="72gray"/>
          <w:rFonts w:ascii="Times New Roman" w:hAnsi="Times New Roman" w:cs="Times New Roman"/>
          <w:b w:val="0"/>
          <w:color w:val="auto"/>
          <w:sz w:val="24"/>
          <w:szCs w:val="24"/>
        </w:rPr>
        <w:t>: предшкольные, 1-</w:t>
      </w:r>
      <w:r w:rsidR="002C6263">
        <w:rPr>
          <w:rStyle w:val="72gray"/>
          <w:rFonts w:ascii="Times New Roman" w:hAnsi="Times New Roman" w:cs="Times New Roman"/>
          <w:b w:val="0"/>
          <w:color w:val="auto"/>
          <w:sz w:val="24"/>
          <w:szCs w:val="24"/>
        </w:rPr>
        <w:t xml:space="preserve"> </w:t>
      </w:r>
      <w:r w:rsidRPr="00CE7526">
        <w:rPr>
          <w:rStyle w:val="72gray"/>
          <w:rFonts w:ascii="Times New Roman" w:hAnsi="Times New Roman" w:cs="Times New Roman"/>
          <w:b w:val="0"/>
          <w:color w:val="auto"/>
          <w:sz w:val="24"/>
          <w:szCs w:val="24"/>
        </w:rPr>
        <w:t>4 и 5-11 общеобразовательные классы</w:t>
      </w:r>
      <w:r w:rsidR="002C6263">
        <w:rPr>
          <w:rStyle w:val="72gray"/>
          <w:rFonts w:ascii="Times New Roman" w:hAnsi="Times New Roman" w:cs="Times New Roman"/>
          <w:b w:val="0"/>
          <w:color w:val="auto"/>
          <w:sz w:val="24"/>
          <w:szCs w:val="24"/>
        </w:rPr>
        <w:t>.</w:t>
      </w:r>
    </w:p>
    <w:p w14:paraId="100B24A0" w14:textId="57D498CA"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Рабочая неделя:</w:t>
      </w:r>
      <w:r w:rsidRPr="00CE7526">
        <w:rPr>
          <w:rStyle w:val="72gray"/>
          <w:rFonts w:ascii="Times New Roman" w:hAnsi="Times New Roman" w:cs="Times New Roman"/>
          <w:b w:val="0"/>
          <w:color w:val="auto"/>
          <w:sz w:val="24"/>
          <w:szCs w:val="24"/>
        </w:rPr>
        <w:t xml:space="preserve"> 5-дневная</w:t>
      </w:r>
      <w:r w:rsidR="002C6263">
        <w:rPr>
          <w:rStyle w:val="72gray"/>
          <w:rFonts w:ascii="Times New Roman" w:hAnsi="Times New Roman" w:cs="Times New Roman"/>
          <w:b w:val="0"/>
          <w:color w:val="auto"/>
          <w:sz w:val="24"/>
          <w:szCs w:val="24"/>
        </w:rPr>
        <w:t>.</w:t>
      </w:r>
    </w:p>
    <w:p w14:paraId="1688CF8A" w14:textId="32E472B9"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Смен:</w:t>
      </w:r>
      <w:r w:rsidRPr="00CE7526">
        <w:rPr>
          <w:rStyle w:val="72gray"/>
          <w:rFonts w:ascii="Times New Roman" w:hAnsi="Times New Roman" w:cs="Times New Roman"/>
          <w:b w:val="0"/>
          <w:color w:val="auto"/>
          <w:sz w:val="24"/>
          <w:szCs w:val="24"/>
        </w:rPr>
        <w:t xml:space="preserve"> 1</w:t>
      </w:r>
      <w:r w:rsidR="002C6263">
        <w:rPr>
          <w:rStyle w:val="72gray"/>
          <w:rFonts w:ascii="Times New Roman" w:hAnsi="Times New Roman" w:cs="Times New Roman"/>
          <w:b w:val="0"/>
          <w:color w:val="auto"/>
          <w:sz w:val="24"/>
          <w:szCs w:val="24"/>
        </w:rPr>
        <w:t>.</w:t>
      </w:r>
    </w:p>
    <w:p w14:paraId="198EAA91" w14:textId="569804E8"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Начало занятий:</w:t>
      </w:r>
      <w:r w:rsidRPr="00CE7526">
        <w:rPr>
          <w:rStyle w:val="72gray"/>
          <w:rFonts w:ascii="Times New Roman" w:hAnsi="Times New Roman" w:cs="Times New Roman"/>
          <w:b w:val="0"/>
          <w:color w:val="auto"/>
          <w:sz w:val="24"/>
          <w:szCs w:val="24"/>
        </w:rPr>
        <w:t xml:space="preserve"> с 08:15</w:t>
      </w:r>
      <w:r w:rsidR="002C6263">
        <w:rPr>
          <w:rStyle w:val="72gray"/>
          <w:rFonts w:ascii="Times New Roman" w:hAnsi="Times New Roman" w:cs="Times New Roman"/>
          <w:b w:val="0"/>
          <w:color w:val="auto"/>
          <w:sz w:val="24"/>
          <w:szCs w:val="24"/>
        </w:rPr>
        <w:t>.</w:t>
      </w:r>
    </w:p>
    <w:p w14:paraId="11323074"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Продолжительность урока:</w:t>
      </w:r>
      <w:r w:rsidRPr="00CE7526">
        <w:rPr>
          <w:rStyle w:val="72gray"/>
          <w:rFonts w:ascii="Times New Roman" w:hAnsi="Times New Roman" w:cs="Times New Roman"/>
          <w:b w:val="0"/>
          <w:color w:val="auto"/>
          <w:sz w:val="24"/>
          <w:szCs w:val="24"/>
        </w:rPr>
        <w:t xml:space="preserve"> 45 мин;</w:t>
      </w:r>
    </w:p>
    <w:p w14:paraId="4D799952" w14:textId="77777777" w:rsidR="00CE7526" w:rsidRPr="00CE7526"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Режим занятий</w:t>
      </w:r>
      <w:r w:rsidRPr="00CE7526">
        <w:rPr>
          <w:rStyle w:val="72gray"/>
          <w:rFonts w:ascii="Times New Roman" w:hAnsi="Times New Roman" w:cs="Times New Roman"/>
          <w:b w:val="0"/>
          <w:color w:val="auto"/>
          <w:sz w:val="24"/>
          <w:szCs w:val="24"/>
        </w:rPr>
        <w:t xml:space="preserve"> в течение дня и недели определяется расписанием уроков, утвержденным директором школы и попечительским советом.</w:t>
      </w:r>
    </w:p>
    <w:p w14:paraId="4CFBCE0F" w14:textId="77777777" w:rsidR="00CE7526" w:rsidRPr="00C02733" w:rsidRDefault="00CE7526" w:rsidP="002C6263">
      <w:pPr>
        <w:pStyle w:val="711grey"/>
        <w:spacing w:line="264" w:lineRule="auto"/>
        <w:ind w:left="0" w:right="0" w:firstLine="709"/>
        <w:contextualSpacing/>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Cs w:val="0"/>
          <w:color w:val="auto"/>
          <w:sz w:val="24"/>
          <w:szCs w:val="24"/>
        </w:rPr>
        <w:t>Продолжительность учебного года</w:t>
      </w:r>
      <w:r w:rsidRPr="00CE7526">
        <w:rPr>
          <w:rStyle w:val="72gray"/>
          <w:rFonts w:ascii="Times New Roman" w:hAnsi="Times New Roman" w:cs="Times New Roman"/>
          <w:b w:val="0"/>
          <w:color w:val="auto"/>
          <w:sz w:val="24"/>
          <w:szCs w:val="24"/>
        </w:rPr>
        <w:t xml:space="preserve"> составила в предшкольных классах – 34 недели, в первых классах – 33 недели, во 2 и 11 классах – 34 недели</w:t>
      </w:r>
      <w:r w:rsidRPr="00C02733">
        <w:rPr>
          <w:rStyle w:val="72gray"/>
          <w:rFonts w:ascii="Times New Roman" w:hAnsi="Times New Roman" w:cs="Times New Roman"/>
          <w:b w:val="0"/>
          <w:color w:val="auto"/>
          <w:sz w:val="24"/>
          <w:szCs w:val="24"/>
        </w:rPr>
        <w:t xml:space="preserve">. </w:t>
      </w:r>
    </w:p>
    <w:p w14:paraId="731CE52C" w14:textId="77777777" w:rsidR="00CE7526" w:rsidRPr="00C02733" w:rsidRDefault="00CE7526" w:rsidP="002C6263">
      <w:pPr>
        <w:spacing w:line="264" w:lineRule="auto"/>
        <w:ind w:firstLine="709"/>
        <w:jc w:val="both"/>
        <w:rPr>
          <w:b/>
          <w:bCs/>
          <w:i/>
          <w:caps/>
          <w:u w:val="single"/>
        </w:rPr>
      </w:pPr>
    </w:p>
    <w:p w14:paraId="3690AD04" w14:textId="77777777" w:rsidR="00CE7526" w:rsidRDefault="00CE7526" w:rsidP="00CE7526">
      <w:pPr>
        <w:jc w:val="center"/>
        <w:rPr>
          <w:b/>
          <w:bCs/>
          <w:iCs/>
          <w:caps/>
        </w:rPr>
      </w:pPr>
      <w:r w:rsidRPr="002C6263">
        <w:rPr>
          <w:b/>
          <w:bCs/>
          <w:iCs/>
          <w:caps/>
        </w:rPr>
        <w:t>Анализ итогов учебной работы</w:t>
      </w:r>
    </w:p>
    <w:p w14:paraId="42FCBB91" w14:textId="77777777" w:rsidR="002C6263" w:rsidRPr="002C6263" w:rsidRDefault="002C6263" w:rsidP="00CE7526">
      <w:pPr>
        <w:jc w:val="center"/>
        <w:rPr>
          <w:b/>
          <w:bCs/>
          <w:iCs/>
          <w:caps/>
        </w:rPr>
      </w:pPr>
    </w:p>
    <w:p w14:paraId="674A38CF" w14:textId="61A9D1C3" w:rsidR="00CE7526" w:rsidRPr="00C02733" w:rsidRDefault="00CE7526" w:rsidP="002C6263">
      <w:pPr>
        <w:ind w:firstLine="709"/>
        <w:contextualSpacing/>
        <w:jc w:val="both"/>
        <w:rPr>
          <w:lang w:val="kk-KZ"/>
        </w:rPr>
      </w:pPr>
      <w:r w:rsidRPr="00C02733">
        <w:t xml:space="preserve">       В 2023-2024 учебном году деятельность педагогического коллектива была организована в соответствии с требованиями Закона «Об образовании РК», закона «О языках», </w:t>
      </w:r>
      <w:r w:rsidR="002C6263">
        <w:t>т</w:t>
      </w:r>
      <w:r w:rsidRPr="00C02733">
        <w:t>иповых правил деятельности организаций образования, реализующих образовательные программы среднего общего образования, приказов МОН РК, Управления об</w:t>
      </w:r>
      <w:r w:rsidR="008F3D21">
        <w:t xml:space="preserve">разования Северо-Казахстанской области, районного </w:t>
      </w:r>
      <w:r w:rsidRPr="00C02733">
        <w:t>отдела образования о начале 2023-2024 учебного года, инструктивно-методического письма «О начале нового учебного года»</w:t>
      </w:r>
      <w:r w:rsidRPr="00C02733">
        <w:rPr>
          <w:lang w:val="kk-KZ"/>
        </w:rPr>
        <w:t xml:space="preserve">. </w:t>
      </w:r>
    </w:p>
    <w:p w14:paraId="25724C8B" w14:textId="77777777" w:rsidR="00CE7526" w:rsidRPr="002C6263" w:rsidRDefault="00CE7526" w:rsidP="00CE7526">
      <w:pPr>
        <w:jc w:val="center"/>
        <w:rPr>
          <w:b/>
          <w:bCs/>
          <w:iCs/>
          <w:caps/>
        </w:rPr>
      </w:pPr>
      <w:r w:rsidRPr="002C6263">
        <w:rPr>
          <w:b/>
          <w:bCs/>
          <w:iCs/>
          <w:caps/>
        </w:rPr>
        <w:t>Содержание образования</w:t>
      </w:r>
    </w:p>
    <w:p w14:paraId="2CEF4731" w14:textId="74AB126A" w:rsidR="00CE7526" w:rsidRPr="00C02733" w:rsidRDefault="00CE7526" w:rsidP="00CE7526">
      <w:pPr>
        <w:jc w:val="both"/>
      </w:pPr>
      <w:r w:rsidRPr="00C02733">
        <w:t xml:space="preserve">     Рабочий учебный план школы на 2023-2024 учебный год составлен на основе типового учебного плана. </w:t>
      </w:r>
    </w:p>
    <w:p w14:paraId="728ADC58" w14:textId="77777777" w:rsidR="00CE7526" w:rsidRDefault="00CE7526" w:rsidP="00CE7526">
      <w:pPr>
        <w:jc w:val="center"/>
        <w:rPr>
          <w:b/>
          <w:bCs/>
          <w:iCs/>
          <w:caps/>
          <w:lang w:val="kk-KZ"/>
        </w:rPr>
      </w:pPr>
      <w:r w:rsidRPr="002C6263">
        <w:rPr>
          <w:b/>
          <w:bCs/>
          <w:iCs/>
          <w:caps/>
        </w:rPr>
        <w:t>Динамика контингента учащихс</w:t>
      </w:r>
      <w:r w:rsidRPr="002C6263">
        <w:rPr>
          <w:b/>
          <w:bCs/>
          <w:iCs/>
          <w:caps/>
          <w:lang w:val="kk-KZ"/>
        </w:rPr>
        <w:t>я</w:t>
      </w:r>
    </w:p>
    <w:p w14:paraId="0362A619" w14:textId="77777777" w:rsidR="002C6263" w:rsidRPr="002C6263" w:rsidRDefault="002C6263" w:rsidP="002C6263">
      <w:pPr>
        <w:ind w:firstLine="709"/>
        <w:jc w:val="both"/>
        <w:rPr>
          <w:b/>
          <w:bCs/>
          <w:iCs/>
          <w:caps/>
          <w:lang w:val="kk-KZ"/>
        </w:rPr>
      </w:pPr>
    </w:p>
    <w:p w14:paraId="543408FD" w14:textId="4E06B539" w:rsidR="00CE7526" w:rsidRPr="002C6263" w:rsidRDefault="00CE7526" w:rsidP="002C6263">
      <w:pPr>
        <w:pStyle w:val="711grey"/>
        <w:spacing w:line="240" w:lineRule="auto"/>
        <w:ind w:left="0" w:right="0" w:firstLine="709"/>
        <w:jc w:val="both"/>
        <w:rPr>
          <w:rStyle w:val="72gray"/>
          <w:rFonts w:ascii="Times New Roman" w:hAnsi="Times New Roman" w:cs="Times New Roman"/>
          <w:b w:val="0"/>
          <w:color w:val="auto"/>
          <w:sz w:val="24"/>
          <w:szCs w:val="24"/>
        </w:rPr>
      </w:pPr>
      <w:r w:rsidRPr="002C6263">
        <w:rPr>
          <w:rStyle w:val="72gray"/>
          <w:rFonts w:ascii="Times New Roman" w:hAnsi="Times New Roman" w:cs="Times New Roman"/>
          <w:b w:val="0"/>
          <w:color w:val="auto"/>
          <w:sz w:val="24"/>
          <w:szCs w:val="24"/>
        </w:rPr>
        <w:t>Контингент учащихся на начало 2023-2024 учебного года</w:t>
      </w:r>
      <w:r w:rsidR="008F3D21">
        <w:rPr>
          <w:rStyle w:val="72gray"/>
          <w:rFonts w:ascii="Times New Roman" w:hAnsi="Times New Roman" w:cs="Times New Roman"/>
          <w:b w:val="0"/>
          <w:color w:val="auto"/>
          <w:sz w:val="24"/>
          <w:szCs w:val="24"/>
        </w:rPr>
        <w:t>:</w:t>
      </w:r>
      <w:r w:rsidRPr="002C6263">
        <w:rPr>
          <w:rStyle w:val="72gray"/>
          <w:rFonts w:ascii="Times New Roman" w:hAnsi="Times New Roman" w:cs="Times New Roman"/>
          <w:b w:val="0"/>
          <w:color w:val="auto"/>
          <w:sz w:val="24"/>
          <w:szCs w:val="24"/>
        </w:rPr>
        <w:t xml:space="preserve"> в школе обучалось </w:t>
      </w:r>
      <w:r w:rsidRPr="002C6263">
        <w:rPr>
          <w:rStyle w:val="72gray"/>
          <w:rFonts w:ascii="Times New Roman" w:hAnsi="Times New Roman" w:cs="Times New Roman"/>
          <w:bCs w:val="0"/>
          <w:color w:val="auto"/>
          <w:sz w:val="24"/>
          <w:szCs w:val="24"/>
        </w:rPr>
        <w:t>160</w:t>
      </w:r>
      <w:r w:rsidRPr="002C6263">
        <w:rPr>
          <w:rStyle w:val="72gray"/>
          <w:rFonts w:ascii="Times New Roman" w:hAnsi="Times New Roman" w:cs="Times New Roman"/>
          <w:b w:val="0"/>
          <w:color w:val="auto"/>
          <w:sz w:val="24"/>
          <w:szCs w:val="24"/>
        </w:rPr>
        <w:t xml:space="preserve"> учащихся, на конец учебного года количество учащихся</w:t>
      </w:r>
      <w:r w:rsidRPr="002C6263">
        <w:rPr>
          <w:rStyle w:val="72gray"/>
          <w:rFonts w:ascii="Times New Roman" w:hAnsi="Times New Roman" w:cs="Times New Roman"/>
          <w:b w:val="0"/>
          <w:color w:val="auto"/>
          <w:sz w:val="24"/>
          <w:szCs w:val="24"/>
          <w:lang w:val="kk-KZ"/>
        </w:rPr>
        <w:t xml:space="preserve"> снизилось до</w:t>
      </w:r>
      <w:r w:rsidRPr="002C6263">
        <w:rPr>
          <w:rStyle w:val="72gray"/>
          <w:rFonts w:ascii="Times New Roman" w:hAnsi="Times New Roman" w:cs="Times New Roman"/>
          <w:b w:val="0"/>
          <w:color w:val="auto"/>
          <w:sz w:val="24"/>
          <w:szCs w:val="24"/>
        </w:rPr>
        <w:t xml:space="preserve"> </w:t>
      </w:r>
      <w:r w:rsidRPr="002C6263">
        <w:rPr>
          <w:rStyle w:val="72gray"/>
          <w:rFonts w:ascii="Times New Roman" w:hAnsi="Times New Roman" w:cs="Times New Roman"/>
          <w:bCs w:val="0"/>
          <w:color w:val="auto"/>
          <w:sz w:val="24"/>
          <w:szCs w:val="24"/>
        </w:rPr>
        <w:t>153</w:t>
      </w:r>
      <w:r w:rsidRPr="002C6263">
        <w:rPr>
          <w:rStyle w:val="72gray"/>
          <w:rFonts w:ascii="Times New Roman" w:hAnsi="Times New Roman" w:cs="Times New Roman"/>
          <w:b w:val="0"/>
          <w:color w:val="auto"/>
          <w:sz w:val="24"/>
          <w:szCs w:val="24"/>
        </w:rPr>
        <w:t>, из них:</w:t>
      </w:r>
    </w:p>
    <w:p w14:paraId="6B49B6D6" w14:textId="34A592CE" w:rsidR="00CE7526" w:rsidRPr="002C6263" w:rsidRDefault="00CE7526" w:rsidP="00365C15">
      <w:pPr>
        <w:pStyle w:val="75"/>
      </w:pPr>
      <w:r w:rsidRPr="002C6263">
        <w:t>1–4 классы – 41 учащихся;</w:t>
      </w:r>
    </w:p>
    <w:p w14:paraId="05F82349" w14:textId="605342C7" w:rsidR="00CE7526" w:rsidRPr="002C6263" w:rsidRDefault="00CE7526" w:rsidP="00365C15">
      <w:pPr>
        <w:pStyle w:val="75"/>
      </w:pPr>
      <w:r w:rsidRPr="002C6263">
        <w:t>5–9 классы –  96 учащихся;</w:t>
      </w:r>
    </w:p>
    <w:p w14:paraId="1B6E5E98" w14:textId="2B353E58" w:rsidR="00CE7526" w:rsidRPr="002C6263" w:rsidRDefault="00CE7526" w:rsidP="00365C15">
      <w:pPr>
        <w:pStyle w:val="75"/>
      </w:pPr>
      <w:r w:rsidRPr="002C6263">
        <w:t>10–11 классы 10 учащихся;</w:t>
      </w:r>
    </w:p>
    <w:p w14:paraId="651D1CD7" w14:textId="1D971B51" w:rsidR="00CE7526" w:rsidRPr="002C6263" w:rsidRDefault="00CE7526" w:rsidP="00365C15">
      <w:pPr>
        <w:pStyle w:val="75"/>
      </w:pPr>
      <w:r w:rsidRPr="002C6263">
        <w:t>6 учащихся с ООП</w:t>
      </w:r>
      <w:r w:rsidR="002C6263" w:rsidRPr="002C6263">
        <w:t xml:space="preserve"> (</w:t>
      </w:r>
      <w:r w:rsidRPr="002C6263">
        <w:t>из них 3 учащихся с обучением на дому</w:t>
      </w:r>
      <w:r w:rsidR="002C6263" w:rsidRPr="002C6263">
        <w:t>)</w:t>
      </w:r>
      <w:r w:rsidRPr="002C6263">
        <w:t>.</w:t>
      </w:r>
    </w:p>
    <w:p w14:paraId="28E84464" w14:textId="2CBE7B05" w:rsidR="00CE7526" w:rsidRPr="00C02733" w:rsidRDefault="00CE7526" w:rsidP="002C6263">
      <w:pPr>
        <w:autoSpaceDE w:val="0"/>
        <w:autoSpaceDN w:val="0"/>
        <w:adjustRightInd w:val="0"/>
        <w:ind w:firstLine="709"/>
        <w:contextualSpacing/>
        <w:jc w:val="both"/>
        <w:textAlignment w:val="center"/>
        <w:rPr>
          <w:rFonts w:eastAsiaTheme="minorHAnsi"/>
          <w:lang w:eastAsia="en-US"/>
        </w:rPr>
      </w:pPr>
      <w:r w:rsidRPr="00C02733">
        <w:rPr>
          <w:rFonts w:eastAsiaTheme="minorHAnsi"/>
          <w:lang w:eastAsia="en-US"/>
        </w:rPr>
        <w:t>В 2023-2024 учебном году количество класс-комплектов составляет – 14</w:t>
      </w:r>
      <w:r w:rsidR="002C6263">
        <w:rPr>
          <w:rFonts w:eastAsiaTheme="minorHAnsi"/>
          <w:lang w:eastAsia="en-US"/>
        </w:rPr>
        <w:t xml:space="preserve">. </w:t>
      </w:r>
      <w:r w:rsidRPr="00C02733">
        <w:rPr>
          <w:rFonts w:eastAsiaTheme="minorHAnsi"/>
          <w:lang w:val="kk-KZ" w:eastAsia="en-US"/>
        </w:rPr>
        <w:t xml:space="preserve">Из них </w:t>
      </w:r>
      <w:r w:rsidR="002C6263" w:rsidRPr="002C6263">
        <w:rPr>
          <w:rFonts w:eastAsiaTheme="minorHAnsi"/>
          <w:b/>
          <w:bCs/>
          <w:u w:val="single"/>
          <w:lang w:val="kk-KZ" w:eastAsia="en-US"/>
        </w:rPr>
        <w:t>2</w:t>
      </w:r>
      <w:r w:rsidRPr="002C6263">
        <w:rPr>
          <w:rFonts w:eastAsiaTheme="minorHAnsi"/>
          <w:b/>
          <w:bCs/>
          <w:u w:val="single"/>
          <w:lang w:val="kk-KZ" w:eastAsia="en-US"/>
        </w:rPr>
        <w:t xml:space="preserve"> класса</w:t>
      </w:r>
      <w:r w:rsidRPr="00C02733">
        <w:rPr>
          <w:rFonts w:eastAsiaTheme="minorHAnsi"/>
          <w:lang w:val="kk-KZ" w:eastAsia="en-US"/>
        </w:rPr>
        <w:t xml:space="preserve"> предшкольной подготовки</w:t>
      </w:r>
      <w:r w:rsidRPr="00C02733">
        <w:rPr>
          <w:rFonts w:eastAsiaTheme="minorHAnsi"/>
          <w:lang w:eastAsia="en-US"/>
        </w:rPr>
        <w:t>.</w:t>
      </w:r>
    </w:p>
    <w:p w14:paraId="71947376" w14:textId="77777777" w:rsidR="00CE7526" w:rsidRPr="00C02733" w:rsidRDefault="00CE7526" w:rsidP="002C6263">
      <w:pPr>
        <w:autoSpaceDE w:val="0"/>
        <w:autoSpaceDN w:val="0"/>
        <w:adjustRightInd w:val="0"/>
        <w:ind w:firstLine="709"/>
        <w:contextualSpacing/>
        <w:jc w:val="both"/>
        <w:textAlignment w:val="center"/>
        <w:rPr>
          <w:rFonts w:eastAsiaTheme="minorHAnsi"/>
          <w:bCs/>
          <w:lang w:eastAsia="en-US"/>
        </w:rPr>
      </w:pPr>
      <w:r w:rsidRPr="002C6263">
        <w:rPr>
          <w:rFonts w:eastAsiaTheme="minorHAnsi"/>
          <w:b/>
          <w:lang w:eastAsia="en-US"/>
        </w:rPr>
        <w:t>Средняя наполняемость классов</w:t>
      </w:r>
      <w:r w:rsidRPr="00C02733">
        <w:rPr>
          <w:rFonts w:eastAsiaTheme="minorHAnsi"/>
          <w:bCs/>
          <w:lang w:eastAsia="en-US"/>
        </w:rPr>
        <w:t>:</w:t>
      </w:r>
    </w:p>
    <w:p w14:paraId="671E6C7A" w14:textId="77777777" w:rsidR="00CE7526" w:rsidRPr="002C6263" w:rsidRDefault="00CE7526" w:rsidP="00365C15">
      <w:pPr>
        <w:pStyle w:val="75"/>
      </w:pPr>
      <w:r w:rsidRPr="002C6263">
        <w:t>1–4 классы по 11 учащихся;</w:t>
      </w:r>
    </w:p>
    <w:p w14:paraId="153472D8" w14:textId="77777777" w:rsidR="00CE7526" w:rsidRPr="002C6263" w:rsidRDefault="00CE7526" w:rsidP="00365C15">
      <w:pPr>
        <w:pStyle w:val="75"/>
      </w:pPr>
      <w:r w:rsidRPr="002C6263">
        <w:t>5–9 классы по 17 учащихся;</w:t>
      </w:r>
    </w:p>
    <w:p w14:paraId="182678E0" w14:textId="77777777" w:rsidR="00CE7526" w:rsidRPr="002C6263" w:rsidRDefault="00CE7526" w:rsidP="00365C15">
      <w:pPr>
        <w:pStyle w:val="75"/>
      </w:pPr>
      <w:r w:rsidRPr="002C6263">
        <w:t>10–11 классы по 5 учащихся.</w:t>
      </w:r>
    </w:p>
    <w:p w14:paraId="16F7E9E4" w14:textId="77777777" w:rsidR="00CE7526" w:rsidRPr="00C02733" w:rsidRDefault="00CE7526" w:rsidP="002C6263">
      <w:pPr>
        <w:pStyle w:val="71grey"/>
        <w:framePr w:wrap="around"/>
      </w:pPr>
    </w:p>
    <w:p w14:paraId="3FD4925D" w14:textId="77777777" w:rsidR="00CE7526" w:rsidRPr="00C02733" w:rsidRDefault="00CE7526" w:rsidP="00CE7526">
      <w:pPr>
        <w:pStyle w:val="711grey"/>
        <w:rPr>
          <w:rStyle w:val="72gray"/>
          <w:rFonts w:ascii="Times New Roman" w:hAnsi="Times New Roman" w:cs="Times New Roman"/>
          <w:color w:val="auto"/>
          <w:sz w:val="24"/>
          <w:szCs w:val="24"/>
        </w:rPr>
      </w:pPr>
    </w:p>
    <w:p w14:paraId="6431819C" w14:textId="77777777" w:rsidR="002C6263" w:rsidRDefault="002C6263" w:rsidP="00CE7526">
      <w:pPr>
        <w:pStyle w:val="711grey"/>
        <w:rPr>
          <w:rStyle w:val="72gray"/>
          <w:rFonts w:ascii="Times New Roman" w:hAnsi="Times New Roman" w:cs="Times New Roman"/>
          <w:color w:val="auto"/>
          <w:sz w:val="24"/>
          <w:szCs w:val="24"/>
        </w:rPr>
      </w:pPr>
    </w:p>
    <w:p w14:paraId="34738CB7" w14:textId="77777777" w:rsidR="00365C15" w:rsidRDefault="00365C15" w:rsidP="00CE7526">
      <w:pPr>
        <w:pStyle w:val="711grey"/>
        <w:rPr>
          <w:rStyle w:val="72gray"/>
          <w:rFonts w:ascii="Times New Roman" w:hAnsi="Times New Roman" w:cs="Times New Roman"/>
          <w:color w:val="auto"/>
          <w:sz w:val="24"/>
          <w:szCs w:val="24"/>
        </w:rPr>
      </w:pPr>
    </w:p>
    <w:p w14:paraId="58FFDF03" w14:textId="6812CDF1" w:rsidR="00CE7526" w:rsidRPr="00365C15" w:rsidRDefault="00CE7526" w:rsidP="00365C15">
      <w:pPr>
        <w:pStyle w:val="711grey"/>
        <w:ind w:left="0" w:firstLine="0"/>
        <w:rPr>
          <w:rFonts w:ascii="Times New Roman" w:hAnsi="Times New Roman" w:cs="Times New Roman"/>
          <w:b/>
          <w:bCs/>
          <w:caps/>
          <w:color w:val="auto"/>
          <w:sz w:val="24"/>
          <w:szCs w:val="24"/>
        </w:rPr>
      </w:pPr>
      <w:r w:rsidRPr="00365C15">
        <w:rPr>
          <w:rStyle w:val="72gray"/>
          <w:rFonts w:ascii="Times New Roman" w:hAnsi="Times New Roman" w:cs="Times New Roman"/>
          <w:caps/>
          <w:color w:val="auto"/>
          <w:sz w:val="24"/>
          <w:szCs w:val="24"/>
        </w:rPr>
        <w:lastRenderedPageBreak/>
        <w:t>Динамика контингента обучающихся за 3 года</w:t>
      </w:r>
    </w:p>
    <w:p w14:paraId="6B1B5F23" w14:textId="77777777" w:rsidR="00CE7526" w:rsidRPr="00C02733" w:rsidRDefault="00CE7526" w:rsidP="002C6263">
      <w:pPr>
        <w:pStyle w:val="71grey"/>
        <w:framePr w:wrap="around"/>
        <w:rPr>
          <w:rStyle w:val="52"/>
          <w:color w:val="auto"/>
        </w:rPr>
      </w:pPr>
    </w:p>
    <w:tbl>
      <w:tblPr>
        <w:tblStyle w:val="a4"/>
        <w:tblpPr w:leftFromText="180" w:rightFromText="180" w:vertAnchor="text" w:horzAnchor="margin" w:tblpXSpec="center" w:tblpY="277"/>
        <w:tblW w:w="10279" w:type="dxa"/>
        <w:tblLook w:val="04A0" w:firstRow="1" w:lastRow="0" w:firstColumn="1" w:lastColumn="0" w:noHBand="0" w:noVBand="1"/>
      </w:tblPr>
      <w:tblGrid>
        <w:gridCol w:w="1911"/>
        <w:gridCol w:w="1340"/>
        <w:gridCol w:w="1450"/>
        <w:gridCol w:w="1334"/>
        <w:gridCol w:w="1452"/>
        <w:gridCol w:w="1340"/>
        <w:gridCol w:w="1452"/>
      </w:tblGrid>
      <w:tr w:rsidR="002C6263" w:rsidRPr="00C02733" w14:paraId="2042A229" w14:textId="77777777" w:rsidTr="00365C15">
        <w:trPr>
          <w:trHeight w:val="316"/>
        </w:trPr>
        <w:tc>
          <w:tcPr>
            <w:tcW w:w="1911" w:type="dxa"/>
            <w:vMerge w:val="restart"/>
            <w:vAlign w:val="center"/>
          </w:tcPr>
          <w:p w14:paraId="01D0FE4E" w14:textId="77777777" w:rsidR="002C6263" w:rsidRPr="00C02733" w:rsidRDefault="002C6263" w:rsidP="00365C15">
            <w:pPr>
              <w:pStyle w:val="71grey"/>
              <w:framePr w:hSpace="0" w:wrap="auto" w:vAnchor="margin" w:hAnchor="text" w:xAlign="left" w:yAlign="inline"/>
              <w:rPr>
                <w:rStyle w:val="52"/>
                <w:b w:val="0"/>
                <w:color w:val="auto"/>
              </w:rPr>
            </w:pPr>
            <w:r w:rsidRPr="00C02733">
              <w:t>Ступени обучения</w:t>
            </w:r>
          </w:p>
        </w:tc>
        <w:tc>
          <w:tcPr>
            <w:tcW w:w="2790" w:type="dxa"/>
            <w:gridSpan w:val="2"/>
            <w:vAlign w:val="center"/>
          </w:tcPr>
          <w:p w14:paraId="49B8B49A"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2021-2022 уч. год</w:t>
            </w:r>
          </w:p>
        </w:tc>
        <w:tc>
          <w:tcPr>
            <w:tcW w:w="2786" w:type="dxa"/>
            <w:gridSpan w:val="2"/>
            <w:vAlign w:val="center"/>
          </w:tcPr>
          <w:p w14:paraId="4DF54F9D"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2022 -2023 уч. год</w:t>
            </w:r>
          </w:p>
        </w:tc>
        <w:tc>
          <w:tcPr>
            <w:tcW w:w="2792" w:type="dxa"/>
            <w:gridSpan w:val="2"/>
            <w:vAlign w:val="center"/>
          </w:tcPr>
          <w:p w14:paraId="56FC1872"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2023 – 2024 уч. год</w:t>
            </w:r>
          </w:p>
        </w:tc>
      </w:tr>
      <w:tr w:rsidR="002C6263" w:rsidRPr="00C02733" w14:paraId="21E8C28B" w14:textId="77777777" w:rsidTr="00365C15">
        <w:trPr>
          <w:trHeight w:val="316"/>
        </w:trPr>
        <w:tc>
          <w:tcPr>
            <w:tcW w:w="1911" w:type="dxa"/>
            <w:vMerge/>
            <w:vAlign w:val="center"/>
          </w:tcPr>
          <w:p w14:paraId="3753C315" w14:textId="77777777" w:rsidR="002C6263" w:rsidRPr="00C02733" w:rsidRDefault="002C6263" w:rsidP="002C6263">
            <w:pPr>
              <w:pStyle w:val="71grey"/>
              <w:framePr w:hSpace="0" w:wrap="auto" w:vAnchor="margin" w:hAnchor="text" w:xAlign="left" w:yAlign="inline"/>
              <w:rPr>
                <w:rStyle w:val="52"/>
                <w:color w:val="auto"/>
              </w:rPr>
            </w:pPr>
          </w:p>
        </w:tc>
        <w:tc>
          <w:tcPr>
            <w:tcW w:w="2790" w:type="dxa"/>
            <w:gridSpan w:val="2"/>
            <w:vAlign w:val="center"/>
          </w:tcPr>
          <w:p w14:paraId="236FBB59"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количество</w:t>
            </w:r>
          </w:p>
        </w:tc>
        <w:tc>
          <w:tcPr>
            <w:tcW w:w="2786" w:type="dxa"/>
            <w:gridSpan w:val="2"/>
            <w:vAlign w:val="center"/>
          </w:tcPr>
          <w:p w14:paraId="1072FA16"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количество</w:t>
            </w:r>
          </w:p>
        </w:tc>
        <w:tc>
          <w:tcPr>
            <w:tcW w:w="2792" w:type="dxa"/>
            <w:gridSpan w:val="2"/>
            <w:vAlign w:val="center"/>
          </w:tcPr>
          <w:p w14:paraId="25F0CCAD"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количество</w:t>
            </w:r>
          </w:p>
        </w:tc>
      </w:tr>
      <w:tr w:rsidR="00365C15" w:rsidRPr="00C02733" w14:paraId="2B7FCC47" w14:textId="77777777" w:rsidTr="00365C15">
        <w:trPr>
          <w:trHeight w:val="316"/>
        </w:trPr>
        <w:tc>
          <w:tcPr>
            <w:tcW w:w="1911" w:type="dxa"/>
            <w:vMerge/>
            <w:vAlign w:val="center"/>
          </w:tcPr>
          <w:p w14:paraId="797C2316" w14:textId="77777777" w:rsidR="002C6263" w:rsidRPr="00C02733" w:rsidRDefault="002C6263" w:rsidP="002C6263">
            <w:pPr>
              <w:pStyle w:val="71grey"/>
              <w:framePr w:hSpace="0" w:wrap="auto" w:vAnchor="margin" w:hAnchor="text" w:xAlign="left" w:yAlign="inline"/>
              <w:rPr>
                <w:rStyle w:val="52"/>
                <w:color w:val="auto"/>
              </w:rPr>
            </w:pPr>
          </w:p>
        </w:tc>
        <w:tc>
          <w:tcPr>
            <w:tcW w:w="1340" w:type="dxa"/>
            <w:vAlign w:val="center"/>
          </w:tcPr>
          <w:p w14:paraId="2A5B05F8" w14:textId="77777777" w:rsidR="002C6263" w:rsidRPr="00C02733" w:rsidRDefault="002C6263" w:rsidP="002C6263">
            <w:pPr>
              <w:pStyle w:val="71grey"/>
              <w:framePr w:hSpace="0" w:wrap="auto" w:vAnchor="margin" w:hAnchor="text" w:xAlign="left" w:yAlign="inline"/>
              <w:rPr>
                <w:rStyle w:val="52"/>
                <w:color w:val="auto"/>
              </w:rPr>
            </w:pPr>
            <w:r w:rsidRPr="00C02733">
              <w:t>уч-ся</w:t>
            </w:r>
          </w:p>
        </w:tc>
        <w:tc>
          <w:tcPr>
            <w:tcW w:w="1449" w:type="dxa"/>
            <w:vAlign w:val="center"/>
          </w:tcPr>
          <w:p w14:paraId="0100C20E" w14:textId="77777777" w:rsidR="002C6263" w:rsidRPr="00C02733" w:rsidRDefault="002C6263" w:rsidP="002C6263">
            <w:pPr>
              <w:pStyle w:val="71grey"/>
              <w:framePr w:hSpace="0" w:wrap="auto" w:vAnchor="margin" w:hAnchor="text" w:xAlign="left" w:yAlign="inline"/>
              <w:rPr>
                <w:rStyle w:val="52"/>
                <w:color w:val="auto"/>
              </w:rPr>
            </w:pPr>
            <w:r w:rsidRPr="00C02733">
              <w:t>классов</w:t>
            </w:r>
          </w:p>
        </w:tc>
        <w:tc>
          <w:tcPr>
            <w:tcW w:w="1334" w:type="dxa"/>
            <w:vAlign w:val="center"/>
          </w:tcPr>
          <w:p w14:paraId="15214717" w14:textId="77777777" w:rsidR="002C6263" w:rsidRPr="00C02733" w:rsidRDefault="002C6263" w:rsidP="002C6263">
            <w:pPr>
              <w:pStyle w:val="71grey"/>
              <w:framePr w:hSpace="0" w:wrap="auto" w:vAnchor="margin" w:hAnchor="text" w:xAlign="left" w:yAlign="inline"/>
              <w:rPr>
                <w:rStyle w:val="52"/>
                <w:color w:val="auto"/>
              </w:rPr>
            </w:pPr>
            <w:r w:rsidRPr="00C02733">
              <w:t>уч-ся</w:t>
            </w:r>
          </w:p>
        </w:tc>
        <w:tc>
          <w:tcPr>
            <w:tcW w:w="1451" w:type="dxa"/>
            <w:vAlign w:val="center"/>
          </w:tcPr>
          <w:p w14:paraId="38B0F315" w14:textId="77777777" w:rsidR="002C6263" w:rsidRPr="00C02733" w:rsidRDefault="002C6263" w:rsidP="002C6263">
            <w:pPr>
              <w:pStyle w:val="71grey"/>
              <w:framePr w:hSpace="0" w:wrap="auto" w:vAnchor="margin" w:hAnchor="text" w:xAlign="left" w:yAlign="inline"/>
              <w:rPr>
                <w:rStyle w:val="52"/>
                <w:color w:val="auto"/>
              </w:rPr>
            </w:pPr>
            <w:r w:rsidRPr="00C02733">
              <w:t>классов</w:t>
            </w:r>
          </w:p>
        </w:tc>
        <w:tc>
          <w:tcPr>
            <w:tcW w:w="1340" w:type="dxa"/>
            <w:vAlign w:val="center"/>
          </w:tcPr>
          <w:p w14:paraId="776A34AB" w14:textId="77777777" w:rsidR="002C6263" w:rsidRPr="00C02733" w:rsidRDefault="002C6263" w:rsidP="002C6263">
            <w:pPr>
              <w:pStyle w:val="71grey"/>
              <w:framePr w:hSpace="0" w:wrap="auto" w:vAnchor="margin" w:hAnchor="text" w:xAlign="left" w:yAlign="inline"/>
              <w:rPr>
                <w:rStyle w:val="52"/>
                <w:color w:val="auto"/>
              </w:rPr>
            </w:pPr>
            <w:r w:rsidRPr="00C02733">
              <w:t>уч-ся</w:t>
            </w:r>
          </w:p>
        </w:tc>
        <w:tc>
          <w:tcPr>
            <w:tcW w:w="1451" w:type="dxa"/>
            <w:vAlign w:val="center"/>
          </w:tcPr>
          <w:p w14:paraId="407389F1" w14:textId="77777777" w:rsidR="002C6263" w:rsidRPr="00C02733" w:rsidRDefault="002C6263" w:rsidP="002C6263">
            <w:pPr>
              <w:pStyle w:val="71grey"/>
              <w:framePr w:hSpace="0" w:wrap="auto" w:vAnchor="margin" w:hAnchor="text" w:xAlign="left" w:yAlign="inline"/>
              <w:rPr>
                <w:rStyle w:val="52"/>
                <w:color w:val="auto"/>
              </w:rPr>
            </w:pPr>
            <w:r w:rsidRPr="00C02733">
              <w:t>классов</w:t>
            </w:r>
          </w:p>
        </w:tc>
      </w:tr>
      <w:tr w:rsidR="002C6263" w:rsidRPr="00C02733" w14:paraId="5806EC74" w14:textId="77777777" w:rsidTr="00365C15">
        <w:trPr>
          <w:trHeight w:val="316"/>
        </w:trPr>
        <w:tc>
          <w:tcPr>
            <w:tcW w:w="1911" w:type="dxa"/>
            <w:vAlign w:val="center"/>
          </w:tcPr>
          <w:p w14:paraId="60CC7E95"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Предшкола</w:t>
            </w:r>
          </w:p>
        </w:tc>
        <w:tc>
          <w:tcPr>
            <w:tcW w:w="1340" w:type="dxa"/>
            <w:vAlign w:val="center"/>
          </w:tcPr>
          <w:p w14:paraId="2020FC36" w14:textId="77777777" w:rsidR="002C6263" w:rsidRPr="00C02733" w:rsidRDefault="002C6263" w:rsidP="002C6263">
            <w:pPr>
              <w:pStyle w:val="71grey"/>
              <w:framePr w:hSpace="0" w:wrap="auto" w:vAnchor="margin" w:hAnchor="text" w:xAlign="left" w:yAlign="inline"/>
              <w:rPr>
                <w:rStyle w:val="52"/>
                <w:color w:val="auto"/>
              </w:rPr>
            </w:pPr>
            <w:r w:rsidRPr="00C02733">
              <w:t>12</w:t>
            </w:r>
          </w:p>
        </w:tc>
        <w:tc>
          <w:tcPr>
            <w:tcW w:w="1449" w:type="dxa"/>
            <w:vAlign w:val="center"/>
          </w:tcPr>
          <w:p w14:paraId="2C78748B" w14:textId="77777777" w:rsidR="002C6263" w:rsidRPr="00C02733" w:rsidRDefault="002C6263" w:rsidP="002C6263">
            <w:pPr>
              <w:pStyle w:val="71grey"/>
              <w:framePr w:hSpace="0" w:wrap="auto" w:vAnchor="margin" w:hAnchor="text" w:xAlign="left" w:yAlign="inline"/>
              <w:rPr>
                <w:rStyle w:val="52"/>
                <w:color w:val="auto"/>
              </w:rPr>
            </w:pPr>
            <w:r w:rsidRPr="00C02733">
              <w:t>1</w:t>
            </w:r>
          </w:p>
        </w:tc>
        <w:tc>
          <w:tcPr>
            <w:tcW w:w="1334" w:type="dxa"/>
            <w:vAlign w:val="center"/>
          </w:tcPr>
          <w:p w14:paraId="241BB291" w14:textId="77777777" w:rsidR="002C6263" w:rsidRPr="00C02733" w:rsidRDefault="002C6263" w:rsidP="002C6263">
            <w:pPr>
              <w:pStyle w:val="71grey"/>
              <w:framePr w:hSpace="0" w:wrap="auto" w:vAnchor="margin" w:hAnchor="text" w:xAlign="left" w:yAlign="inline"/>
              <w:rPr>
                <w:rStyle w:val="52"/>
                <w:color w:val="auto"/>
              </w:rPr>
            </w:pPr>
            <w:r w:rsidRPr="00C02733">
              <w:t>9</w:t>
            </w:r>
          </w:p>
        </w:tc>
        <w:tc>
          <w:tcPr>
            <w:tcW w:w="1451" w:type="dxa"/>
            <w:vAlign w:val="center"/>
          </w:tcPr>
          <w:p w14:paraId="559E35BF" w14:textId="77777777" w:rsidR="002C6263" w:rsidRPr="00C02733" w:rsidRDefault="002C6263" w:rsidP="002C6263">
            <w:pPr>
              <w:pStyle w:val="71grey"/>
              <w:framePr w:hSpace="0" w:wrap="auto" w:vAnchor="margin" w:hAnchor="text" w:xAlign="left" w:yAlign="inline"/>
              <w:rPr>
                <w:rStyle w:val="52"/>
                <w:color w:val="auto"/>
              </w:rPr>
            </w:pPr>
            <w:r w:rsidRPr="00C02733">
              <w:t>1</w:t>
            </w:r>
          </w:p>
        </w:tc>
        <w:tc>
          <w:tcPr>
            <w:tcW w:w="1340" w:type="dxa"/>
            <w:vAlign w:val="center"/>
          </w:tcPr>
          <w:p w14:paraId="3180CEC2" w14:textId="77777777" w:rsidR="002C6263" w:rsidRPr="00C02733" w:rsidRDefault="002C6263" w:rsidP="002C6263">
            <w:pPr>
              <w:pStyle w:val="71grey"/>
              <w:framePr w:hSpace="0" w:wrap="auto" w:vAnchor="margin" w:hAnchor="text" w:xAlign="left" w:yAlign="inline"/>
              <w:rPr>
                <w:rStyle w:val="52"/>
                <w:color w:val="auto"/>
              </w:rPr>
            </w:pPr>
            <w:r w:rsidRPr="00C02733">
              <w:t>27</w:t>
            </w:r>
          </w:p>
        </w:tc>
        <w:tc>
          <w:tcPr>
            <w:tcW w:w="1451" w:type="dxa"/>
            <w:vAlign w:val="center"/>
          </w:tcPr>
          <w:p w14:paraId="3588B14F" w14:textId="77777777" w:rsidR="002C6263" w:rsidRPr="00C02733" w:rsidRDefault="002C6263" w:rsidP="002C6263">
            <w:pPr>
              <w:pStyle w:val="71grey"/>
              <w:framePr w:hSpace="0" w:wrap="auto" w:vAnchor="margin" w:hAnchor="text" w:xAlign="left" w:yAlign="inline"/>
              <w:rPr>
                <w:rStyle w:val="52"/>
                <w:color w:val="auto"/>
              </w:rPr>
            </w:pPr>
            <w:r w:rsidRPr="00C02733">
              <w:t>2</w:t>
            </w:r>
          </w:p>
        </w:tc>
      </w:tr>
      <w:tr w:rsidR="002C6263" w:rsidRPr="00C02733" w14:paraId="5899FE4F" w14:textId="77777777" w:rsidTr="00365C15">
        <w:trPr>
          <w:trHeight w:val="316"/>
        </w:trPr>
        <w:tc>
          <w:tcPr>
            <w:tcW w:w="1911" w:type="dxa"/>
            <w:vAlign w:val="center"/>
          </w:tcPr>
          <w:p w14:paraId="1CAA064B"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Начальная школа</w:t>
            </w:r>
          </w:p>
        </w:tc>
        <w:tc>
          <w:tcPr>
            <w:tcW w:w="1340" w:type="dxa"/>
            <w:vAlign w:val="center"/>
          </w:tcPr>
          <w:p w14:paraId="41C03128" w14:textId="77777777" w:rsidR="002C6263" w:rsidRPr="00C02733" w:rsidRDefault="002C6263" w:rsidP="002C6263">
            <w:pPr>
              <w:pStyle w:val="71grey"/>
              <w:framePr w:hSpace="0" w:wrap="auto" w:vAnchor="margin" w:hAnchor="text" w:xAlign="left" w:yAlign="inline"/>
              <w:rPr>
                <w:rStyle w:val="52"/>
                <w:color w:val="auto"/>
              </w:rPr>
            </w:pPr>
            <w:r w:rsidRPr="00C02733">
              <w:t>71</w:t>
            </w:r>
          </w:p>
        </w:tc>
        <w:tc>
          <w:tcPr>
            <w:tcW w:w="1449" w:type="dxa"/>
            <w:vAlign w:val="center"/>
          </w:tcPr>
          <w:p w14:paraId="052A9112" w14:textId="77777777" w:rsidR="002C6263" w:rsidRPr="00C02733" w:rsidRDefault="002C6263" w:rsidP="002C6263">
            <w:pPr>
              <w:pStyle w:val="71grey"/>
              <w:framePr w:hSpace="0" w:wrap="auto" w:vAnchor="margin" w:hAnchor="text" w:xAlign="left" w:yAlign="inline"/>
              <w:rPr>
                <w:rStyle w:val="52"/>
                <w:color w:val="auto"/>
              </w:rPr>
            </w:pPr>
            <w:r w:rsidRPr="00C02733">
              <w:t>5</w:t>
            </w:r>
          </w:p>
        </w:tc>
        <w:tc>
          <w:tcPr>
            <w:tcW w:w="1334" w:type="dxa"/>
            <w:vAlign w:val="center"/>
          </w:tcPr>
          <w:p w14:paraId="4D0C023B" w14:textId="77777777" w:rsidR="002C6263" w:rsidRPr="00C02733" w:rsidRDefault="002C6263" w:rsidP="002C6263">
            <w:pPr>
              <w:pStyle w:val="71grey"/>
              <w:framePr w:hSpace="0" w:wrap="auto" w:vAnchor="margin" w:hAnchor="text" w:xAlign="left" w:yAlign="inline"/>
              <w:rPr>
                <w:rStyle w:val="52"/>
                <w:color w:val="auto"/>
              </w:rPr>
            </w:pPr>
            <w:r w:rsidRPr="00C02733">
              <w:t>55</w:t>
            </w:r>
          </w:p>
        </w:tc>
        <w:tc>
          <w:tcPr>
            <w:tcW w:w="1451" w:type="dxa"/>
            <w:vAlign w:val="center"/>
          </w:tcPr>
          <w:p w14:paraId="60BE6F18" w14:textId="77777777" w:rsidR="002C6263" w:rsidRPr="00C02733" w:rsidRDefault="002C6263" w:rsidP="002C6263">
            <w:pPr>
              <w:pStyle w:val="71grey"/>
              <w:framePr w:hSpace="0" w:wrap="auto" w:vAnchor="margin" w:hAnchor="text" w:xAlign="left" w:yAlign="inline"/>
              <w:rPr>
                <w:rStyle w:val="52"/>
                <w:color w:val="auto"/>
              </w:rPr>
            </w:pPr>
            <w:r w:rsidRPr="00C02733">
              <w:t>4</w:t>
            </w:r>
          </w:p>
        </w:tc>
        <w:tc>
          <w:tcPr>
            <w:tcW w:w="1340" w:type="dxa"/>
            <w:vAlign w:val="center"/>
          </w:tcPr>
          <w:p w14:paraId="04B8C783" w14:textId="77777777" w:rsidR="002C6263" w:rsidRPr="00C02733" w:rsidRDefault="002C6263" w:rsidP="002C6263">
            <w:pPr>
              <w:pStyle w:val="71grey"/>
              <w:framePr w:hSpace="0" w:wrap="auto" w:vAnchor="margin" w:hAnchor="text" w:xAlign="left" w:yAlign="inline"/>
              <w:rPr>
                <w:rStyle w:val="52"/>
                <w:color w:val="auto"/>
              </w:rPr>
            </w:pPr>
            <w:r w:rsidRPr="00C02733">
              <w:t>43</w:t>
            </w:r>
          </w:p>
        </w:tc>
        <w:tc>
          <w:tcPr>
            <w:tcW w:w="1451" w:type="dxa"/>
            <w:vAlign w:val="center"/>
          </w:tcPr>
          <w:p w14:paraId="3FCA8D42" w14:textId="77777777" w:rsidR="002C6263" w:rsidRPr="00C02733" w:rsidRDefault="002C6263" w:rsidP="002C6263">
            <w:pPr>
              <w:pStyle w:val="71grey"/>
              <w:framePr w:hSpace="0" w:wrap="auto" w:vAnchor="margin" w:hAnchor="text" w:xAlign="left" w:yAlign="inline"/>
              <w:rPr>
                <w:rStyle w:val="52"/>
                <w:color w:val="auto"/>
              </w:rPr>
            </w:pPr>
            <w:r w:rsidRPr="00C02733">
              <w:t>4</w:t>
            </w:r>
          </w:p>
        </w:tc>
      </w:tr>
      <w:tr w:rsidR="002C6263" w:rsidRPr="00C02733" w14:paraId="311219A6" w14:textId="77777777" w:rsidTr="00365C15">
        <w:trPr>
          <w:trHeight w:val="316"/>
        </w:trPr>
        <w:tc>
          <w:tcPr>
            <w:tcW w:w="1911" w:type="dxa"/>
            <w:vAlign w:val="center"/>
          </w:tcPr>
          <w:p w14:paraId="26BDF4AB"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Основная школа</w:t>
            </w:r>
          </w:p>
        </w:tc>
        <w:tc>
          <w:tcPr>
            <w:tcW w:w="1340" w:type="dxa"/>
            <w:vAlign w:val="center"/>
          </w:tcPr>
          <w:p w14:paraId="60600109" w14:textId="77777777" w:rsidR="002C6263" w:rsidRPr="00C02733" w:rsidRDefault="002C6263" w:rsidP="002C6263">
            <w:pPr>
              <w:pStyle w:val="71grey"/>
              <w:framePr w:hSpace="0" w:wrap="auto" w:vAnchor="margin" w:hAnchor="text" w:xAlign="left" w:yAlign="inline"/>
              <w:rPr>
                <w:rStyle w:val="52"/>
                <w:color w:val="auto"/>
              </w:rPr>
            </w:pPr>
            <w:r w:rsidRPr="00C02733">
              <w:t>89</w:t>
            </w:r>
          </w:p>
        </w:tc>
        <w:tc>
          <w:tcPr>
            <w:tcW w:w="1449" w:type="dxa"/>
            <w:vAlign w:val="center"/>
          </w:tcPr>
          <w:p w14:paraId="5E14A9F5" w14:textId="77777777" w:rsidR="002C6263" w:rsidRPr="00C02733" w:rsidRDefault="002C6263" w:rsidP="002C6263">
            <w:pPr>
              <w:pStyle w:val="71grey"/>
              <w:framePr w:hSpace="0" w:wrap="auto" w:vAnchor="margin" w:hAnchor="text" w:xAlign="left" w:yAlign="inline"/>
              <w:rPr>
                <w:rStyle w:val="52"/>
                <w:color w:val="auto"/>
              </w:rPr>
            </w:pPr>
            <w:r w:rsidRPr="00C02733">
              <w:t>5</w:t>
            </w:r>
          </w:p>
        </w:tc>
        <w:tc>
          <w:tcPr>
            <w:tcW w:w="1334" w:type="dxa"/>
            <w:vAlign w:val="center"/>
          </w:tcPr>
          <w:p w14:paraId="59C9073A" w14:textId="77777777" w:rsidR="002C6263" w:rsidRPr="00C02733" w:rsidRDefault="002C6263" w:rsidP="002C6263">
            <w:pPr>
              <w:pStyle w:val="71grey"/>
              <w:framePr w:hSpace="0" w:wrap="auto" w:vAnchor="margin" w:hAnchor="text" w:xAlign="left" w:yAlign="inline"/>
              <w:rPr>
                <w:rStyle w:val="52"/>
                <w:color w:val="auto"/>
              </w:rPr>
            </w:pPr>
            <w:r w:rsidRPr="00C02733">
              <w:t>108</w:t>
            </w:r>
          </w:p>
        </w:tc>
        <w:tc>
          <w:tcPr>
            <w:tcW w:w="1451" w:type="dxa"/>
            <w:vAlign w:val="center"/>
          </w:tcPr>
          <w:p w14:paraId="10271324" w14:textId="77777777" w:rsidR="002C6263" w:rsidRPr="00C02733" w:rsidRDefault="002C6263" w:rsidP="002C6263">
            <w:pPr>
              <w:pStyle w:val="71grey"/>
              <w:framePr w:hSpace="0" w:wrap="auto" w:vAnchor="margin" w:hAnchor="text" w:xAlign="left" w:yAlign="inline"/>
              <w:rPr>
                <w:rStyle w:val="52"/>
                <w:color w:val="auto"/>
              </w:rPr>
            </w:pPr>
            <w:r w:rsidRPr="00C02733">
              <w:t>6</w:t>
            </w:r>
          </w:p>
        </w:tc>
        <w:tc>
          <w:tcPr>
            <w:tcW w:w="1340" w:type="dxa"/>
            <w:vAlign w:val="center"/>
          </w:tcPr>
          <w:p w14:paraId="4616021A" w14:textId="77777777" w:rsidR="002C6263" w:rsidRPr="00C02733" w:rsidRDefault="002C6263" w:rsidP="002C6263">
            <w:pPr>
              <w:pStyle w:val="71grey"/>
              <w:framePr w:hSpace="0" w:wrap="auto" w:vAnchor="margin" w:hAnchor="text" w:xAlign="left" w:yAlign="inline"/>
              <w:rPr>
                <w:rStyle w:val="52"/>
                <w:color w:val="auto"/>
              </w:rPr>
            </w:pPr>
            <w:r w:rsidRPr="00C02733">
              <w:t>100</w:t>
            </w:r>
          </w:p>
        </w:tc>
        <w:tc>
          <w:tcPr>
            <w:tcW w:w="1451" w:type="dxa"/>
            <w:vAlign w:val="center"/>
          </w:tcPr>
          <w:p w14:paraId="555B77DC" w14:textId="77777777" w:rsidR="002C6263" w:rsidRPr="00C02733" w:rsidRDefault="002C6263" w:rsidP="002C6263">
            <w:pPr>
              <w:pStyle w:val="71grey"/>
              <w:framePr w:hSpace="0" w:wrap="auto" w:vAnchor="margin" w:hAnchor="text" w:xAlign="left" w:yAlign="inline"/>
              <w:rPr>
                <w:rStyle w:val="52"/>
                <w:color w:val="auto"/>
              </w:rPr>
            </w:pPr>
            <w:r w:rsidRPr="00C02733">
              <w:t>6</w:t>
            </w:r>
          </w:p>
        </w:tc>
      </w:tr>
      <w:tr w:rsidR="002C6263" w:rsidRPr="00C02733" w14:paraId="705EB849" w14:textId="77777777" w:rsidTr="00365C15">
        <w:trPr>
          <w:trHeight w:val="316"/>
        </w:trPr>
        <w:tc>
          <w:tcPr>
            <w:tcW w:w="1911" w:type="dxa"/>
            <w:vAlign w:val="center"/>
          </w:tcPr>
          <w:p w14:paraId="1E6ED045"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Средняя школа</w:t>
            </w:r>
          </w:p>
        </w:tc>
        <w:tc>
          <w:tcPr>
            <w:tcW w:w="1340" w:type="dxa"/>
            <w:vAlign w:val="center"/>
          </w:tcPr>
          <w:p w14:paraId="1C38AE2D" w14:textId="77777777" w:rsidR="002C6263" w:rsidRPr="00C02733" w:rsidRDefault="002C6263" w:rsidP="002C6263">
            <w:pPr>
              <w:pStyle w:val="71grey"/>
              <w:framePr w:hSpace="0" w:wrap="auto" w:vAnchor="margin" w:hAnchor="text" w:xAlign="left" w:yAlign="inline"/>
              <w:rPr>
                <w:rStyle w:val="52"/>
                <w:color w:val="auto"/>
              </w:rPr>
            </w:pPr>
            <w:r w:rsidRPr="00C02733">
              <w:t>16</w:t>
            </w:r>
          </w:p>
        </w:tc>
        <w:tc>
          <w:tcPr>
            <w:tcW w:w="1449" w:type="dxa"/>
            <w:vAlign w:val="center"/>
          </w:tcPr>
          <w:p w14:paraId="457EB649" w14:textId="77777777" w:rsidR="002C6263" w:rsidRPr="00C02733" w:rsidRDefault="002C6263" w:rsidP="002C6263">
            <w:pPr>
              <w:pStyle w:val="71grey"/>
              <w:framePr w:hSpace="0" w:wrap="auto" w:vAnchor="margin" w:hAnchor="text" w:xAlign="left" w:yAlign="inline"/>
              <w:rPr>
                <w:rStyle w:val="52"/>
                <w:color w:val="auto"/>
              </w:rPr>
            </w:pPr>
            <w:r w:rsidRPr="00C02733">
              <w:t>2</w:t>
            </w:r>
          </w:p>
        </w:tc>
        <w:tc>
          <w:tcPr>
            <w:tcW w:w="1334" w:type="dxa"/>
            <w:vAlign w:val="center"/>
          </w:tcPr>
          <w:p w14:paraId="2923E25E" w14:textId="77777777" w:rsidR="002C6263" w:rsidRPr="00C02733" w:rsidRDefault="002C6263" w:rsidP="002C6263">
            <w:pPr>
              <w:pStyle w:val="71grey"/>
              <w:framePr w:hSpace="0" w:wrap="auto" w:vAnchor="margin" w:hAnchor="text" w:xAlign="left" w:yAlign="inline"/>
              <w:rPr>
                <w:rStyle w:val="52"/>
                <w:color w:val="auto"/>
              </w:rPr>
            </w:pPr>
            <w:r w:rsidRPr="00C02733">
              <w:t>11</w:t>
            </w:r>
          </w:p>
        </w:tc>
        <w:tc>
          <w:tcPr>
            <w:tcW w:w="1451" w:type="dxa"/>
            <w:vAlign w:val="center"/>
          </w:tcPr>
          <w:p w14:paraId="60AFED70" w14:textId="77777777" w:rsidR="002C6263" w:rsidRPr="00C02733" w:rsidRDefault="002C6263" w:rsidP="002C6263">
            <w:pPr>
              <w:pStyle w:val="71grey"/>
              <w:framePr w:hSpace="0" w:wrap="auto" w:vAnchor="margin" w:hAnchor="text" w:xAlign="left" w:yAlign="inline"/>
              <w:rPr>
                <w:rStyle w:val="52"/>
                <w:color w:val="auto"/>
              </w:rPr>
            </w:pPr>
            <w:r w:rsidRPr="00C02733">
              <w:t>2</w:t>
            </w:r>
          </w:p>
        </w:tc>
        <w:tc>
          <w:tcPr>
            <w:tcW w:w="1340" w:type="dxa"/>
            <w:vAlign w:val="center"/>
          </w:tcPr>
          <w:p w14:paraId="5834D1DB" w14:textId="77777777" w:rsidR="002C6263" w:rsidRPr="00C02733" w:rsidRDefault="002C6263" w:rsidP="002C6263">
            <w:pPr>
              <w:pStyle w:val="71grey"/>
              <w:framePr w:hSpace="0" w:wrap="auto" w:vAnchor="margin" w:hAnchor="text" w:xAlign="left" w:yAlign="inline"/>
              <w:rPr>
                <w:rStyle w:val="52"/>
                <w:color w:val="auto"/>
              </w:rPr>
            </w:pPr>
            <w:r w:rsidRPr="00C02733">
              <w:t>10</w:t>
            </w:r>
          </w:p>
        </w:tc>
        <w:tc>
          <w:tcPr>
            <w:tcW w:w="1451" w:type="dxa"/>
            <w:vAlign w:val="center"/>
          </w:tcPr>
          <w:p w14:paraId="7D63952C" w14:textId="77777777" w:rsidR="002C6263" w:rsidRPr="00C02733" w:rsidRDefault="002C6263" w:rsidP="002C6263">
            <w:pPr>
              <w:pStyle w:val="71grey"/>
              <w:framePr w:hSpace="0" w:wrap="auto" w:vAnchor="margin" w:hAnchor="text" w:xAlign="left" w:yAlign="inline"/>
              <w:rPr>
                <w:rStyle w:val="52"/>
                <w:color w:val="auto"/>
              </w:rPr>
            </w:pPr>
            <w:r w:rsidRPr="00C02733">
              <w:t>2</w:t>
            </w:r>
          </w:p>
        </w:tc>
      </w:tr>
      <w:tr w:rsidR="002C6263" w:rsidRPr="00C02733" w14:paraId="285E7D65" w14:textId="77777777" w:rsidTr="00365C15">
        <w:trPr>
          <w:trHeight w:val="316"/>
        </w:trPr>
        <w:tc>
          <w:tcPr>
            <w:tcW w:w="1911" w:type="dxa"/>
            <w:vAlign w:val="center"/>
          </w:tcPr>
          <w:p w14:paraId="7CD0B9BC"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Всего по школе</w:t>
            </w:r>
          </w:p>
        </w:tc>
        <w:tc>
          <w:tcPr>
            <w:tcW w:w="1340" w:type="dxa"/>
            <w:vAlign w:val="center"/>
          </w:tcPr>
          <w:p w14:paraId="6E724CD1"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176+12</w:t>
            </w:r>
          </w:p>
        </w:tc>
        <w:tc>
          <w:tcPr>
            <w:tcW w:w="1449" w:type="dxa"/>
            <w:vAlign w:val="center"/>
          </w:tcPr>
          <w:p w14:paraId="31F9E0F1" w14:textId="77777777" w:rsidR="002C6263" w:rsidRPr="00C02733" w:rsidRDefault="002C6263" w:rsidP="002C6263">
            <w:pPr>
              <w:pStyle w:val="71grey"/>
              <w:framePr w:hSpace="0" w:wrap="auto" w:vAnchor="margin" w:hAnchor="text" w:xAlign="left" w:yAlign="inline"/>
              <w:rPr>
                <w:rStyle w:val="52"/>
                <w:color w:val="auto"/>
              </w:rPr>
            </w:pPr>
            <w:r w:rsidRPr="00C02733">
              <w:t>13</w:t>
            </w:r>
          </w:p>
        </w:tc>
        <w:tc>
          <w:tcPr>
            <w:tcW w:w="1334" w:type="dxa"/>
            <w:vAlign w:val="center"/>
          </w:tcPr>
          <w:p w14:paraId="5A37507F"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174+9</w:t>
            </w:r>
          </w:p>
        </w:tc>
        <w:tc>
          <w:tcPr>
            <w:tcW w:w="1451" w:type="dxa"/>
            <w:vAlign w:val="center"/>
          </w:tcPr>
          <w:p w14:paraId="1717F4E7"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13</w:t>
            </w:r>
          </w:p>
        </w:tc>
        <w:tc>
          <w:tcPr>
            <w:tcW w:w="1340" w:type="dxa"/>
            <w:vAlign w:val="center"/>
          </w:tcPr>
          <w:p w14:paraId="0D1AF074"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153+27</w:t>
            </w:r>
          </w:p>
        </w:tc>
        <w:tc>
          <w:tcPr>
            <w:tcW w:w="1451" w:type="dxa"/>
            <w:vAlign w:val="center"/>
          </w:tcPr>
          <w:p w14:paraId="5D873DE6" w14:textId="77777777" w:rsidR="002C6263" w:rsidRPr="00C02733" w:rsidRDefault="002C6263" w:rsidP="002C6263">
            <w:pPr>
              <w:pStyle w:val="71grey"/>
              <w:framePr w:hSpace="0" w:wrap="auto" w:vAnchor="margin" w:hAnchor="text" w:xAlign="left" w:yAlign="inline"/>
              <w:rPr>
                <w:rStyle w:val="52"/>
                <w:color w:val="auto"/>
              </w:rPr>
            </w:pPr>
            <w:r w:rsidRPr="00C02733">
              <w:rPr>
                <w:rStyle w:val="52"/>
                <w:color w:val="auto"/>
              </w:rPr>
              <w:t>14</w:t>
            </w:r>
          </w:p>
        </w:tc>
      </w:tr>
    </w:tbl>
    <w:p w14:paraId="515F2777" w14:textId="38106581" w:rsidR="002C6263" w:rsidRPr="00C02733" w:rsidRDefault="002C6263" w:rsidP="00365C15">
      <w:pPr>
        <w:pStyle w:val="75"/>
      </w:pPr>
    </w:p>
    <w:p w14:paraId="3C1BC80A" w14:textId="77777777" w:rsidR="00365C15" w:rsidRDefault="00365C15" w:rsidP="00365C15">
      <w:pPr>
        <w:pStyle w:val="75"/>
      </w:pPr>
    </w:p>
    <w:p w14:paraId="4C7828E4" w14:textId="4BBD66C1" w:rsidR="00CE7526" w:rsidRPr="002C6263" w:rsidRDefault="00CE7526" w:rsidP="00365C15">
      <w:pPr>
        <w:pStyle w:val="75"/>
      </w:pPr>
      <w:r w:rsidRPr="002C6263">
        <w:t xml:space="preserve">Из таблицы видно, что контингент обучающихся снижается, одной из основных причин выбытия, обучающихся из школы остается смена места жительства и поступления в колледжи. Идет рост в классе предшкольной подготовки на 18 воспитанников, по сравнению с предыдущим годом. </w:t>
      </w:r>
    </w:p>
    <w:p w14:paraId="151BF2FD" w14:textId="77777777" w:rsidR="00365C15" w:rsidRDefault="00365C15" w:rsidP="00365C15">
      <w:pPr>
        <w:pStyle w:val="711grey"/>
        <w:ind w:left="0" w:firstLine="0"/>
        <w:jc w:val="left"/>
        <w:rPr>
          <w:rStyle w:val="72gray"/>
          <w:rFonts w:ascii="Times New Roman" w:hAnsi="Times New Roman" w:cs="Times New Roman"/>
          <w:caps/>
          <w:color w:val="auto"/>
          <w:sz w:val="24"/>
          <w:szCs w:val="24"/>
        </w:rPr>
      </w:pPr>
    </w:p>
    <w:p w14:paraId="0BB584B0" w14:textId="60C588BF" w:rsidR="00CE7526" w:rsidRPr="00365C15" w:rsidRDefault="00CE7526" w:rsidP="00365C15">
      <w:pPr>
        <w:pStyle w:val="711grey"/>
        <w:ind w:left="0" w:firstLine="0"/>
        <w:rPr>
          <w:rStyle w:val="72gray"/>
          <w:rFonts w:ascii="Times New Roman" w:hAnsi="Times New Roman" w:cs="Times New Roman"/>
          <w:caps/>
          <w:color w:val="auto"/>
          <w:sz w:val="24"/>
          <w:szCs w:val="24"/>
        </w:rPr>
      </w:pPr>
      <w:r w:rsidRPr="00365C15">
        <w:rPr>
          <w:rStyle w:val="72gray"/>
          <w:rFonts w:ascii="Times New Roman" w:hAnsi="Times New Roman" w:cs="Times New Roman"/>
          <w:caps/>
          <w:color w:val="auto"/>
          <w:sz w:val="24"/>
          <w:szCs w:val="24"/>
        </w:rPr>
        <w:t>Движение учащихся в течение 2023-2024 учебного года</w:t>
      </w:r>
    </w:p>
    <w:p w14:paraId="4DB0077D" w14:textId="77777777" w:rsidR="00CE7526" w:rsidRPr="00C02733" w:rsidRDefault="00CE7526" w:rsidP="00CE7526">
      <w:pPr>
        <w:pStyle w:val="711grey"/>
        <w:rPr>
          <w:rStyle w:val="72gray"/>
          <w:rFonts w:ascii="Times New Roman" w:hAnsi="Times New Roman" w:cs="Times New Roman"/>
          <w:color w:val="auto"/>
          <w:sz w:val="24"/>
          <w:szCs w:val="24"/>
        </w:rPr>
      </w:pPr>
    </w:p>
    <w:tbl>
      <w:tblPr>
        <w:tblStyle w:val="a4"/>
        <w:tblW w:w="10270" w:type="dxa"/>
        <w:tblLayout w:type="fixed"/>
        <w:tblLook w:val="04A0" w:firstRow="1" w:lastRow="0" w:firstColumn="1" w:lastColumn="0" w:noHBand="0" w:noVBand="1"/>
      </w:tblPr>
      <w:tblGrid>
        <w:gridCol w:w="920"/>
        <w:gridCol w:w="920"/>
        <w:gridCol w:w="1155"/>
        <w:gridCol w:w="1312"/>
        <w:gridCol w:w="1312"/>
        <w:gridCol w:w="1736"/>
        <w:gridCol w:w="1686"/>
        <w:gridCol w:w="1229"/>
      </w:tblGrid>
      <w:tr w:rsidR="00CE7526" w:rsidRPr="00C02733" w14:paraId="57E353FE" w14:textId="77777777" w:rsidTr="00365C15">
        <w:trPr>
          <w:trHeight w:val="330"/>
        </w:trPr>
        <w:tc>
          <w:tcPr>
            <w:tcW w:w="920" w:type="dxa"/>
            <w:vMerge w:val="restart"/>
            <w:textDirection w:val="btLr"/>
            <w:vAlign w:val="center"/>
          </w:tcPr>
          <w:p w14:paraId="751C1F0C" w14:textId="6AE2A73E" w:rsidR="00CE7526" w:rsidRPr="00365C15" w:rsidRDefault="00365C15" w:rsidP="00365C15">
            <w:pPr>
              <w:pStyle w:val="711grey"/>
              <w:spacing w:line="240" w:lineRule="auto"/>
              <w:ind w:left="113" w:right="-105"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К</w:t>
            </w:r>
            <w:r w:rsidR="00CE7526" w:rsidRPr="00365C15">
              <w:rPr>
                <w:rStyle w:val="72gray"/>
                <w:rFonts w:ascii="Times New Roman" w:hAnsi="Times New Roman" w:cs="Times New Roman"/>
                <w:bCs w:val="0"/>
                <w:color w:val="auto"/>
                <w:sz w:val="24"/>
                <w:szCs w:val="24"/>
              </w:rPr>
              <w:t>ласс</w:t>
            </w:r>
          </w:p>
        </w:tc>
        <w:tc>
          <w:tcPr>
            <w:tcW w:w="920" w:type="dxa"/>
            <w:vMerge w:val="restart"/>
            <w:textDirection w:val="btLr"/>
            <w:vAlign w:val="center"/>
          </w:tcPr>
          <w:p w14:paraId="52E00AFE" w14:textId="77777777" w:rsidR="00CE7526" w:rsidRPr="00365C15" w:rsidRDefault="00CE7526" w:rsidP="00365C15">
            <w:pPr>
              <w:pStyle w:val="711grey"/>
              <w:spacing w:line="240" w:lineRule="auto"/>
              <w:ind w:left="113" w:right="-124"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Выбыли</w:t>
            </w:r>
          </w:p>
          <w:p w14:paraId="78128105" w14:textId="6C458117" w:rsidR="00CE7526" w:rsidRPr="00365C15" w:rsidRDefault="00CE7526" w:rsidP="00365C15">
            <w:pPr>
              <w:pStyle w:val="711grey"/>
              <w:spacing w:line="240" w:lineRule="auto"/>
              <w:ind w:left="113" w:right="-124"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за лето</w:t>
            </w:r>
          </w:p>
        </w:tc>
        <w:tc>
          <w:tcPr>
            <w:tcW w:w="1155" w:type="dxa"/>
            <w:vMerge w:val="restart"/>
            <w:textDirection w:val="btLr"/>
            <w:vAlign w:val="center"/>
          </w:tcPr>
          <w:p w14:paraId="78EC9958" w14:textId="41763D80" w:rsidR="00CE7526" w:rsidRPr="00365C15" w:rsidRDefault="00CE7526" w:rsidP="00365C15">
            <w:pPr>
              <w:pStyle w:val="711grey"/>
              <w:spacing w:line="240" w:lineRule="auto"/>
              <w:ind w:left="113" w:right="-52"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Выбыли в течение года</w:t>
            </w:r>
          </w:p>
        </w:tc>
        <w:tc>
          <w:tcPr>
            <w:tcW w:w="1312" w:type="dxa"/>
            <w:vMerge w:val="restart"/>
            <w:textDirection w:val="btLr"/>
            <w:vAlign w:val="center"/>
          </w:tcPr>
          <w:p w14:paraId="27C3C0FA" w14:textId="77777777" w:rsidR="00CE7526" w:rsidRPr="00365C15" w:rsidRDefault="00CE7526" w:rsidP="00365C15">
            <w:pPr>
              <w:pStyle w:val="711grey"/>
              <w:spacing w:line="240" w:lineRule="auto"/>
              <w:ind w:left="113" w:right="113"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Кол-во учащихся на начало года</w:t>
            </w:r>
          </w:p>
        </w:tc>
        <w:tc>
          <w:tcPr>
            <w:tcW w:w="1312" w:type="dxa"/>
            <w:vMerge w:val="restart"/>
            <w:textDirection w:val="btLr"/>
            <w:vAlign w:val="center"/>
          </w:tcPr>
          <w:p w14:paraId="1BCF01FA" w14:textId="77777777" w:rsidR="00CE7526" w:rsidRPr="00365C15" w:rsidRDefault="00CE7526" w:rsidP="00365C15">
            <w:pPr>
              <w:pStyle w:val="711grey"/>
              <w:spacing w:line="240" w:lineRule="auto"/>
              <w:ind w:left="113" w:right="113"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Кол-во учащихся на конец года</w:t>
            </w:r>
          </w:p>
        </w:tc>
        <w:tc>
          <w:tcPr>
            <w:tcW w:w="4651" w:type="dxa"/>
            <w:gridSpan w:val="3"/>
            <w:vAlign w:val="center"/>
          </w:tcPr>
          <w:p w14:paraId="6F8B8E69"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Выбыли в течение учебного года</w:t>
            </w:r>
          </w:p>
        </w:tc>
      </w:tr>
      <w:tr w:rsidR="00CE7526" w:rsidRPr="00C02733" w14:paraId="5BD5DA63" w14:textId="77777777" w:rsidTr="00365C15">
        <w:trPr>
          <w:cantSplit/>
          <w:trHeight w:val="2823"/>
        </w:trPr>
        <w:tc>
          <w:tcPr>
            <w:tcW w:w="920" w:type="dxa"/>
            <w:vMerge/>
            <w:textDirection w:val="btLr"/>
            <w:vAlign w:val="center"/>
          </w:tcPr>
          <w:p w14:paraId="471A2F3C"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2"/>
                <w:szCs w:val="22"/>
              </w:rPr>
            </w:pPr>
          </w:p>
        </w:tc>
        <w:tc>
          <w:tcPr>
            <w:tcW w:w="920" w:type="dxa"/>
            <w:vMerge/>
            <w:textDirection w:val="btLr"/>
            <w:vAlign w:val="center"/>
          </w:tcPr>
          <w:p w14:paraId="5292E338"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2"/>
                <w:szCs w:val="22"/>
              </w:rPr>
            </w:pPr>
          </w:p>
        </w:tc>
        <w:tc>
          <w:tcPr>
            <w:tcW w:w="1155" w:type="dxa"/>
            <w:vMerge/>
            <w:textDirection w:val="btLr"/>
            <w:vAlign w:val="center"/>
          </w:tcPr>
          <w:p w14:paraId="6823ADB0"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2"/>
                <w:szCs w:val="22"/>
              </w:rPr>
            </w:pPr>
          </w:p>
        </w:tc>
        <w:tc>
          <w:tcPr>
            <w:tcW w:w="1312" w:type="dxa"/>
            <w:vMerge/>
            <w:textDirection w:val="btLr"/>
            <w:vAlign w:val="center"/>
          </w:tcPr>
          <w:p w14:paraId="3BCB2AAE"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2"/>
                <w:szCs w:val="22"/>
              </w:rPr>
            </w:pPr>
          </w:p>
        </w:tc>
        <w:tc>
          <w:tcPr>
            <w:tcW w:w="1312" w:type="dxa"/>
            <w:vMerge/>
            <w:textDirection w:val="btLr"/>
            <w:vAlign w:val="center"/>
          </w:tcPr>
          <w:p w14:paraId="7C3124B5"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2"/>
                <w:szCs w:val="22"/>
              </w:rPr>
            </w:pPr>
          </w:p>
        </w:tc>
        <w:tc>
          <w:tcPr>
            <w:tcW w:w="1736" w:type="dxa"/>
            <w:textDirection w:val="btLr"/>
            <w:vAlign w:val="center"/>
          </w:tcPr>
          <w:p w14:paraId="045A293F"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Поступление колледж</w:t>
            </w:r>
          </w:p>
        </w:tc>
        <w:tc>
          <w:tcPr>
            <w:tcW w:w="1686" w:type="dxa"/>
            <w:textDirection w:val="btLr"/>
            <w:vAlign w:val="center"/>
          </w:tcPr>
          <w:p w14:paraId="11ED022C" w14:textId="77777777" w:rsidR="00CE7526" w:rsidRPr="00365C15" w:rsidRDefault="00CE7526" w:rsidP="00365C15">
            <w:pPr>
              <w:pStyle w:val="711grey"/>
              <w:spacing w:line="240" w:lineRule="auto"/>
              <w:ind w:left="113" w:right="113"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По семейным обстоятельствам</w:t>
            </w:r>
          </w:p>
        </w:tc>
        <w:tc>
          <w:tcPr>
            <w:tcW w:w="1226" w:type="dxa"/>
            <w:textDirection w:val="btLr"/>
            <w:vAlign w:val="center"/>
          </w:tcPr>
          <w:p w14:paraId="4C7912DF" w14:textId="77777777" w:rsidR="00CE7526" w:rsidRPr="00365C15" w:rsidRDefault="00CE7526" w:rsidP="00365C15">
            <w:pPr>
              <w:pStyle w:val="711grey"/>
              <w:spacing w:line="240" w:lineRule="auto"/>
              <w:ind w:left="113"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Перевод в другое ОУ</w:t>
            </w:r>
          </w:p>
        </w:tc>
      </w:tr>
      <w:tr w:rsidR="00CE7526" w:rsidRPr="00C02733" w14:paraId="37019B33" w14:textId="77777777" w:rsidTr="00365C15">
        <w:trPr>
          <w:trHeight w:val="330"/>
        </w:trPr>
        <w:tc>
          <w:tcPr>
            <w:tcW w:w="920" w:type="dxa"/>
            <w:vAlign w:val="center"/>
          </w:tcPr>
          <w:p w14:paraId="3627FEF4" w14:textId="2D16EB5E" w:rsidR="00CE7526" w:rsidRPr="00365C15" w:rsidRDefault="00CE7526" w:rsidP="00365C15">
            <w:pPr>
              <w:pStyle w:val="711grey"/>
              <w:spacing w:line="240" w:lineRule="auto"/>
              <w:ind w:left="0" w:right="-105"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Пред</w:t>
            </w:r>
            <w:r w:rsidR="00365C15">
              <w:rPr>
                <w:rStyle w:val="72gray"/>
                <w:rFonts w:ascii="Times New Roman" w:hAnsi="Times New Roman" w:cs="Times New Roman"/>
                <w:bCs w:val="0"/>
                <w:color w:val="auto"/>
                <w:sz w:val="24"/>
                <w:szCs w:val="24"/>
              </w:rPr>
              <w:t>.</w:t>
            </w:r>
          </w:p>
          <w:p w14:paraId="376C9B33" w14:textId="77777777" w:rsidR="00CE7526" w:rsidRPr="00365C15" w:rsidRDefault="00CE7526" w:rsidP="00365C15">
            <w:pPr>
              <w:pStyle w:val="711grey"/>
              <w:spacing w:line="240" w:lineRule="auto"/>
              <w:ind w:left="0" w:right="-105"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школа</w:t>
            </w:r>
          </w:p>
        </w:tc>
        <w:tc>
          <w:tcPr>
            <w:tcW w:w="920" w:type="dxa"/>
            <w:vAlign w:val="center"/>
          </w:tcPr>
          <w:p w14:paraId="5C8AD51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551D738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65E4CC6A"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27</w:t>
            </w:r>
          </w:p>
        </w:tc>
        <w:tc>
          <w:tcPr>
            <w:tcW w:w="1312" w:type="dxa"/>
            <w:vAlign w:val="center"/>
          </w:tcPr>
          <w:p w14:paraId="1582F35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27</w:t>
            </w:r>
          </w:p>
        </w:tc>
        <w:tc>
          <w:tcPr>
            <w:tcW w:w="1736" w:type="dxa"/>
            <w:vAlign w:val="center"/>
          </w:tcPr>
          <w:p w14:paraId="5BBD7172"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0DB6086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1B6CC656"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32C5D883" w14:textId="77777777" w:rsidTr="00365C15">
        <w:trPr>
          <w:trHeight w:val="330"/>
        </w:trPr>
        <w:tc>
          <w:tcPr>
            <w:tcW w:w="920" w:type="dxa"/>
            <w:vAlign w:val="center"/>
          </w:tcPr>
          <w:p w14:paraId="53ABB1B8"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w:t>
            </w:r>
          </w:p>
        </w:tc>
        <w:tc>
          <w:tcPr>
            <w:tcW w:w="920" w:type="dxa"/>
            <w:vAlign w:val="center"/>
          </w:tcPr>
          <w:p w14:paraId="7CCDB08A"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79FA900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312" w:type="dxa"/>
            <w:vAlign w:val="center"/>
          </w:tcPr>
          <w:p w14:paraId="1C74139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8</w:t>
            </w:r>
          </w:p>
        </w:tc>
        <w:tc>
          <w:tcPr>
            <w:tcW w:w="1312" w:type="dxa"/>
            <w:vAlign w:val="center"/>
          </w:tcPr>
          <w:p w14:paraId="2C215B5B"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7</w:t>
            </w:r>
          </w:p>
        </w:tc>
        <w:tc>
          <w:tcPr>
            <w:tcW w:w="1736" w:type="dxa"/>
            <w:vAlign w:val="center"/>
          </w:tcPr>
          <w:p w14:paraId="16BA8C6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0DA9E75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226" w:type="dxa"/>
            <w:vAlign w:val="center"/>
          </w:tcPr>
          <w:p w14:paraId="4A1C17B2"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2CF9EFC5" w14:textId="77777777" w:rsidTr="00365C15">
        <w:trPr>
          <w:trHeight w:val="317"/>
        </w:trPr>
        <w:tc>
          <w:tcPr>
            <w:tcW w:w="920" w:type="dxa"/>
            <w:vAlign w:val="center"/>
          </w:tcPr>
          <w:p w14:paraId="6B0FF30D"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2</w:t>
            </w:r>
          </w:p>
        </w:tc>
        <w:tc>
          <w:tcPr>
            <w:tcW w:w="920" w:type="dxa"/>
            <w:vAlign w:val="center"/>
          </w:tcPr>
          <w:p w14:paraId="5DEC354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49C4D2D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1EDA3B9C"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11</w:t>
            </w:r>
          </w:p>
        </w:tc>
        <w:tc>
          <w:tcPr>
            <w:tcW w:w="1312" w:type="dxa"/>
            <w:vAlign w:val="center"/>
          </w:tcPr>
          <w:p w14:paraId="352D828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11</w:t>
            </w:r>
          </w:p>
        </w:tc>
        <w:tc>
          <w:tcPr>
            <w:tcW w:w="1736" w:type="dxa"/>
            <w:vAlign w:val="center"/>
          </w:tcPr>
          <w:p w14:paraId="2DF61B8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558A449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3475F9B9"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022FD3FD" w14:textId="77777777" w:rsidTr="00365C15">
        <w:trPr>
          <w:trHeight w:val="330"/>
        </w:trPr>
        <w:tc>
          <w:tcPr>
            <w:tcW w:w="920" w:type="dxa"/>
            <w:vAlign w:val="center"/>
          </w:tcPr>
          <w:p w14:paraId="0B702FF0"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3</w:t>
            </w:r>
          </w:p>
        </w:tc>
        <w:tc>
          <w:tcPr>
            <w:tcW w:w="920" w:type="dxa"/>
            <w:vAlign w:val="center"/>
          </w:tcPr>
          <w:p w14:paraId="69EBB5B8"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12A7422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p w14:paraId="35A120F1"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01798A6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16</w:t>
            </w:r>
          </w:p>
        </w:tc>
        <w:tc>
          <w:tcPr>
            <w:tcW w:w="1312" w:type="dxa"/>
            <w:vAlign w:val="center"/>
          </w:tcPr>
          <w:p w14:paraId="2EC05F6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15</w:t>
            </w:r>
          </w:p>
        </w:tc>
        <w:tc>
          <w:tcPr>
            <w:tcW w:w="1736" w:type="dxa"/>
            <w:vAlign w:val="center"/>
          </w:tcPr>
          <w:p w14:paraId="2517AF4F"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18AD28FB"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226" w:type="dxa"/>
            <w:vAlign w:val="center"/>
          </w:tcPr>
          <w:p w14:paraId="4609D4A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1FE99E8D" w14:textId="77777777" w:rsidTr="00365C15">
        <w:trPr>
          <w:trHeight w:val="330"/>
        </w:trPr>
        <w:tc>
          <w:tcPr>
            <w:tcW w:w="920" w:type="dxa"/>
            <w:vAlign w:val="center"/>
          </w:tcPr>
          <w:p w14:paraId="7FE44D73"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4</w:t>
            </w:r>
          </w:p>
        </w:tc>
        <w:tc>
          <w:tcPr>
            <w:tcW w:w="920" w:type="dxa"/>
            <w:vAlign w:val="center"/>
          </w:tcPr>
          <w:p w14:paraId="747C2BF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5AB0796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312" w:type="dxa"/>
            <w:vAlign w:val="center"/>
          </w:tcPr>
          <w:p w14:paraId="3F2D4A71"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10</w:t>
            </w:r>
          </w:p>
        </w:tc>
        <w:tc>
          <w:tcPr>
            <w:tcW w:w="1312" w:type="dxa"/>
            <w:vAlign w:val="center"/>
          </w:tcPr>
          <w:p w14:paraId="478DA07A"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10</w:t>
            </w:r>
          </w:p>
        </w:tc>
        <w:tc>
          <w:tcPr>
            <w:tcW w:w="1736" w:type="dxa"/>
            <w:vAlign w:val="center"/>
          </w:tcPr>
          <w:p w14:paraId="1F52307B"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2F1A8F1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28F025DF"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350E2845" w14:textId="77777777" w:rsidTr="00365C15">
        <w:trPr>
          <w:trHeight w:val="317"/>
        </w:trPr>
        <w:tc>
          <w:tcPr>
            <w:tcW w:w="920" w:type="dxa"/>
            <w:vAlign w:val="center"/>
          </w:tcPr>
          <w:p w14:paraId="60744616"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5</w:t>
            </w:r>
          </w:p>
        </w:tc>
        <w:tc>
          <w:tcPr>
            <w:tcW w:w="920" w:type="dxa"/>
            <w:vAlign w:val="center"/>
          </w:tcPr>
          <w:p w14:paraId="67B1A30A"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155" w:type="dxa"/>
            <w:vAlign w:val="center"/>
          </w:tcPr>
          <w:p w14:paraId="24C8A9C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4126D7EB"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17</w:t>
            </w:r>
          </w:p>
        </w:tc>
        <w:tc>
          <w:tcPr>
            <w:tcW w:w="1312" w:type="dxa"/>
            <w:vAlign w:val="center"/>
          </w:tcPr>
          <w:p w14:paraId="0A361FE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17</w:t>
            </w:r>
          </w:p>
        </w:tc>
        <w:tc>
          <w:tcPr>
            <w:tcW w:w="1736" w:type="dxa"/>
            <w:vAlign w:val="center"/>
          </w:tcPr>
          <w:p w14:paraId="59737A7F"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3E2F4B3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226" w:type="dxa"/>
            <w:vAlign w:val="center"/>
          </w:tcPr>
          <w:p w14:paraId="3764E76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391FFCFE" w14:textId="77777777" w:rsidTr="00365C15">
        <w:trPr>
          <w:trHeight w:val="317"/>
        </w:trPr>
        <w:tc>
          <w:tcPr>
            <w:tcW w:w="920" w:type="dxa"/>
            <w:vAlign w:val="center"/>
          </w:tcPr>
          <w:p w14:paraId="7B2BAE56"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6а</w:t>
            </w:r>
          </w:p>
        </w:tc>
        <w:tc>
          <w:tcPr>
            <w:tcW w:w="920" w:type="dxa"/>
            <w:vAlign w:val="center"/>
          </w:tcPr>
          <w:p w14:paraId="55CC203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12FBB086"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312" w:type="dxa"/>
            <w:vAlign w:val="center"/>
          </w:tcPr>
          <w:p w14:paraId="5CAFCB69"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14</w:t>
            </w:r>
          </w:p>
        </w:tc>
        <w:tc>
          <w:tcPr>
            <w:tcW w:w="1312" w:type="dxa"/>
            <w:vAlign w:val="center"/>
          </w:tcPr>
          <w:p w14:paraId="5F1B66F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13</w:t>
            </w:r>
          </w:p>
        </w:tc>
        <w:tc>
          <w:tcPr>
            <w:tcW w:w="1736" w:type="dxa"/>
            <w:vAlign w:val="center"/>
          </w:tcPr>
          <w:p w14:paraId="3949FA2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660F987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226" w:type="dxa"/>
            <w:vAlign w:val="center"/>
          </w:tcPr>
          <w:p w14:paraId="7F59F52F"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072123D0" w14:textId="77777777" w:rsidTr="00365C15">
        <w:trPr>
          <w:trHeight w:val="317"/>
        </w:trPr>
        <w:tc>
          <w:tcPr>
            <w:tcW w:w="920" w:type="dxa"/>
            <w:vAlign w:val="center"/>
          </w:tcPr>
          <w:p w14:paraId="1B396BED"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6б</w:t>
            </w:r>
          </w:p>
        </w:tc>
        <w:tc>
          <w:tcPr>
            <w:tcW w:w="920" w:type="dxa"/>
            <w:vAlign w:val="center"/>
          </w:tcPr>
          <w:p w14:paraId="04EE19C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3D60718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37EF969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14</w:t>
            </w:r>
          </w:p>
        </w:tc>
        <w:tc>
          <w:tcPr>
            <w:tcW w:w="1312" w:type="dxa"/>
            <w:vAlign w:val="center"/>
          </w:tcPr>
          <w:p w14:paraId="7D70FD3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14</w:t>
            </w:r>
          </w:p>
        </w:tc>
        <w:tc>
          <w:tcPr>
            <w:tcW w:w="1736" w:type="dxa"/>
            <w:vAlign w:val="center"/>
          </w:tcPr>
          <w:p w14:paraId="72AE0E9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1A720C39"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244BB31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7E7F934D" w14:textId="77777777" w:rsidTr="00365C15">
        <w:trPr>
          <w:trHeight w:val="330"/>
        </w:trPr>
        <w:tc>
          <w:tcPr>
            <w:tcW w:w="920" w:type="dxa"/>
            <w:vAlign w:val="center"/>
          </w:tcPr>
          <w:p w14:paraId="1D67A27B"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7</w:t>
            </w:r>
          </w:p>
        </w:tc>
        <w:tc>
          <w:tcPr>
            <w:tcW w:w="920" w:type="dxa"/>
            <w:vAlign w:val="center"/>
          </w:tcPr>
          <w:p w14:paraId="2BD0F9D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155" w:type="dxa"/>
            <w:vAlign w:val="center"/>
          </w:tcPr>
          <w:p w14:paraId="0B0D669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3</w:t>
            </w:r>
          </w:p>
        </w:tc>
        <w:tc>
          <w:tcPr>
            <w:tcW w:w="1312" w:type="dxa"/>
            <w:vAlign w:val="center"/>
          </w:tcPr>
          <w:p w14:paraId="1C24FB7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23</w:t>
            </w:r>
          </w:p>
        </w:tc>
        <w:tc>
          <w:tcPr>
            <w:tcW w:w="1312" w:type="dxa"/>
            <w:vAlign w:val="center"/>
          </w:tcPr>
          <w:p w14:paraId="51CF7A1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20</w:t>
            </w:r>
          </w:p>
        </w:tc>
        <w:tc>
          <w:tcPr>
            <w:tcW w:w="1736" w:type="dxa"/>
            <w:vAlign w:val="center"/>
          </w:tcPr>
          <w:p w14:paraId="1F8C96BC"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6F7F68DC"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3</w:t>
            </w:r>
          </w:p>
        </w:tc>
        <w:tc>
          <w:tcPr>
            <w:tcW w:w="1226" w:type="dxa"/>
            <w:vAlign w:val="center"/>
          </w:tcPr>
          <w:p w14:paraId="05E6B37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r>
      <w:tr w:rsidR="00CE7526" w:rsidRPr="00C02733" w14:paraId="3BAC68E0" w14:textId="77777777" w:rsidTr="00365C15">
        <w:trPr>
          <w:trHeight w:val="330"/>
        </w:trPr>
        <w:tc>
          <w:tcPr>
            <w:tcW w:w="920" w:type="dxa"/>
            <w:vAlign w:val="center"/>
          </w:tcPr>
          <w:p w14:paraId="7F42DE37"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8</w:t>
            </w:r>
          </w:p>
        </w:tc>
        <w:tc>
          <w:tcPr>
            <w:tcW w:w="920" w:type="dxa"/>
            <w:vAlign w:val="center"/>
          </w:tcPr>
          <w:p w14:paraId="4353DDE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155" w:type="dxa"/>
            <w:vAlign w:val="center"/>
          </w:tcPr>
          <w:p w14:paraId="03743BB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312" w:type="dxa"/>
            <w:vAlign w:val="center"/>
          </w:tcPr>
          <w:p w14:paraId="1D2289D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20</w:t>
            </w:r>
          </w:p>
        </w:tc>
        <w:tc>
          <w:tcPr>
            <w:tcW w:w="1312" w:type="dxa"/>
            <w:vAlign w:val="center"/>
          </w:tcPr>
          <w:p w14:paraId="510E816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19</w:t>
            </w:r>
          </w:p>
        </w:tc>
        <w:tc>
          <w:tcPr>
            <w:tcW w:w="1736" w:type="dxa"/>
            <w:vAlign w:val="center"/>
          </w:tcPr>
          <w:p w14:paraId="34862747"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199D9BBF"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2</w:t>
            </w:r>
          </w:p>
        </w:tc>
        <w:tc>
          <w:tcPr>
            <w:tcW w:w="1226" w:type="dxa"/>
            <w:vAlign w:val="center"/>
          </w:tcPr>
          <w:p w14:paraId="4E6CB6C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7AA82D82" w14:textId="77777777" w:rsidTr="00365C15">
        <w:trPr>
          <w:trHeight w:val="330"/>
        </w:trPr>
        <w:tc>
          <w:tcPr>
            <w:tcW w:w="920" w:type="dxa"/>
            <w:vAlign w:val="center"/>
          </w:tcPr>
          <w:p w14:paraId="604033E3"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9</w:t>
            </w:r>
          </w:p>
        </w:tc>
        <w:tc>
          <w:tcPr>
            <w:tcW w:w="920" w:type="dxa"/>
            <w:vAlign w:val="center"/>
          </w:tcPr>
          <w:p w14:paraId="1A13757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155" w:type="dxa"/>
            <w:vAlign w:val="center"/>
          </w:tcPr>
          <w:p w14:paraId="778F1712"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4775058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17</w:t>
            </w:r>
          </w:p>
        </w:tc>
        <w:tc>
          <w:tcPr>
            <w:tcW w:w="1312" w:type="dxa"/>
            <w:vAlign w:val="center"/>
          </w:tcPr>
          <w:p w14:paraId="6F60D1F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17</w:t>
            </w:r>
          </w:p>
        </w:tc>
        <w:tc>
          <w:tcPr>
            <w:tcW w:w="1736" w:type="dxa"/>
            <w:vAlign w:val="center"/>
          </w:tcPr>
          <w:p w14:paraId="7064FCF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6D48E3E5"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1</w:t>
            </w:r>
          </w:p>
        </w:tc>
        <w:tc>
          <w:tcPr>
            <w:tcW w:w="1226" w:type="dxa"/>
            <w:vAlign w:val="center"/>
          </w:tcPr>
          <w:p w14:paraId="205BBE81"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73F99CD8" w14:textId="77777777" w:rsidTr="00365C15">
        <w:trPr>
          <w:trHeight w:val="330"/>
        </w:trPr>
        <w:tc>
          <w:tcPr>
            <w:tcW w:w="920" w:type="dxa"/>
            <w:vAlign w:val="center"/>
          </w:tcPr>
          <w:p w14:paraId="20E6BB7B"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10</w:t>
            </w:r>
          </w:p>
        </w:tc>
        <w:tc>
          <w:tcPr>
            <w:tcW w:w="920" w:type="dxa"/>
            <w:vAlign w:val="center"/>
          </w:tcPr>
          <w:p w14:paraId="4EB31CD9"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9</w:t>
            </w:r>
          </w:p>
        </w:tc>
        <w:tc>
          <w:tcPr>
            <w:tcW w:w="1155" w:type="dxa"/>
            <w:vAlign w:val="center"/>
          </w:tcPr>
          <w:p w14:paraId="48668F64"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2197D20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7</w:t>
            </w:r>
          </w:p>
        </w:tc>
        <w:tc>
          <w:tcPr>
            <w:tcW w:w="1312" w:type="dxa"/>
            <w:vAlign w:val="center"/>
          </w:tcPr>
          <w:p w14:paraId="58607908"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7</w:t>
            </w:r>
          </w:p>
        </w:tc>
        <w:tc>
          <w:tcPr>
            <w:tcW w:w="1736" w:type="dxa"/>
            <w:vAlign w:val="center"/>
          </w:tcPr>
          <w:p w14:paraId="08100DB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9</w:t>
            </w:r>
          </w:p>
        </w:tc>
        <w:tc>
          <w:tcPr>
            <w:tcW w:w="1686" w:type="dxa"/>
            <w:vAlign w:val="center"/>
          </w:tcPr>
          <w:p w14:paraId="6AEBB95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70331D58"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2E655D8C" w14:textId="77777777" w:rsidTr="00365C15">
        <w:trPr>
          <w:trHeight w:val="330"/>
        </w:trPr>
        <w:tc>
          <w:tcPr>
            <w:tcW w:w="920" w:type="dxa"/>
            <w:vAlign w:val="center"/>
          </w:tcPr>
          <w:p w14:paraId="4A030F9E"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11</w:t>
            </w:r>
          </w:p>
        </w:tc>
        <w:tc>
          <w:tcPr>
            <w:tcW w:w="920" w:type="dxa"/>
            <w:vAlign w:val="center"/>
          </w:tcPr>
          <w:p w14:paraId="727AF1B1"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155" w:type="dxa"/>
            <w:vAlign w:val="center"/>
          </w:tcPr>
          <w:p w14:paraId="71971693"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312" w:type="dxa"/>
            <w:vAlign w:val="center"/>
          </w:tcPr>
          <w:p w14:paraId="4C49E83B"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3</w:t>
            </w:r>
          </w:p>
        </w:tc>
        <w:tc>
          <w:tcPr>
            <w:tcW w:w="1312" w:type="dxa"/>
            <w:vAlign w:val="center"/>
          </w:tcPr>
          <w:p w14:paraId="4A5F0FC0"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3</w:t>
            </w:r>
          </w:p>
        </w:tc>
        <w:tc>
          <w:tcPr>
            <w:tcW w:w="1736" w:type="dxa"/>
            <w:vAlign w:val="center"/>
          </w:tcPr>
          <w:p w14:paraId="3BEC1D4E"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686" w:type="dxa"/>
            <w:vAlign w:val="center"/>
          </w:tcPr>
          <w:p w14:paraId="6C2D0A08"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c>
          <w:tcPr>
            <w:tcW w:w="1226" w:type="dxa"/>
            <w:vAlign w:val="center"/>
          </w:tcPr>
          <w:p w14:paraId="16E6C6CD" w14:textId="77777777" w:rsidR="00CE7526" w:rsidRPr="00C02733" w:rsidRDefault="00CE7526" w:rsidP="00365C15">
            <w:pPr>
              <w:pStyle w:val="711grey"/>
              <w:spacing w:line="240" w:lineRule="auto"/>
              <w:ind w:left="0" w:firstLine="0"/>
              <w:rPr>
                <w:rStyle w:val="72gray"/>
                <w:rFonts w:ascii="Times New Roman" w:hAnsi="Times New Roman" w:cs="Times New Roman"/>
                <w:b w:val="0"/>
                <w:color w:val="auto"/>
                <w:sz w:val="24"/>
                <w:szCs w:val="24"/>
              </w:rPr>
            </w:pPr>
          </w:p>
        </w:tc>
      </w:tr>
      <w:tr w:rsidR="00CE7526" w:rsidRPr="00C02733" w14:paraId="7D8D1B6C" w14:textId="77777777" w:rsidTr="00365C15">
        <w:trPr>
          <w:trHeight w:val="330"/>
        </w:trPr>
        <w:tc>
          <w:tcPr>
            <w:tcW w:w="920" w:type="dxa"/>
            <w:vAlign w:val="center"/>
          </w:tcPr>
          <w:p w14:paraId="01C28ABF" w14:textId="77777777" w:rsidR="00CE7526" w:rsidRPr="00365C15" w:rsidRDefault="00CE7526" w:rsidP="00365C15">
            <w:pPr>
              <w:pStyle w:val="711grey"/>
              <w:spacing w:line="240" w:lineRule="auto"/>
              <w:ind w:left="-109" w:right="-105"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Итого</w:t>
            </w:r>
          </w:p>
        </w:tc>
        <w:tc>
          <w:tcPr>
            <w:tcW w:w="920" w:type="dxa"/>
            <w:vAlign w:val="center"/>
          </w:tcPr>
          <w:p w14:paraId="1F516E6C"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13</w:t>
            </w:r>
          </w:p>
        </w:tc>
        <w:tc>
          <w:tcPr>
            <w:tcW w:w="1155" w:type="dxa"/>
            <w:vAlign w:val="center"/>
          </w:tcPr>
          <w:p w14:paraId="1205DF16"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8</w:t>
            </w:r>
          </w:p>
        </w:tc>
        <w:tc>
          <w:tcPr>
            <w:tcW w:w="1312" w:type="dxa"/>
            <w:vAlign w:val="center"/>
          </w:tcPr>
          <w:p w14:paraId="064BFBCE" w14:textId="77777777" w:rsidR="00CE7526" w:rsidRPr="00365C15" w:rsidRDefault="00CE7526" w:rsidP="00365C15">
            <w:pPr>
              <w:pStyle w:val="711grey"/>
              <w:spacing w:line="240" w:lineRule="auto"/>
              <w:ind w:left="0" w:right="-89"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161+27</w:t>
            </w:r>
          </w:p>
        </w:tc>
        <w:tc>
          <w:tcPr>
            <w:tcW w:w="1312" w:type="dxa"/>
            <w:vAlign w:val="center"/>
          </w:tcPr>
          <w:p w14:paraId="2C07B2C7" w14:textId="77777777" w:rsidR="00CE7526" w:rsidRPr="00365C15" w:rsidRDefault="00CE7526" w:rsidP="00365C15">
            <w:pPr>
              <w:pStyle w:val="711grey"/>
              <w:spacing w:line="240" w:lineRule="auto"/>
              <w:ind w:left="0" w:right="-149"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153+27</w:t>
            </w:r>
          </w:p>
        </w:tc>
        <w:tc>
          <w:tcPr>
            <w:tcW w:w="1736" w:type="dxa"/>
            <w:vAlign w:val="center"/>
          </w:tcPr>
          <w:p w14:paraId="3E6244D3"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9</w:t>
            </w:r>
          </w:p>
        </w:tc>
        <w:tc>
          <w:tcPr>
            <w:tcW w:w="1686" w:type="dxa"/>
            <w:vAlign w:val="center"/>
          </w:tcPr>
          <w:p w14:paraId="5AF725E5"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10</w:t>
            </w:r>
          </w:p>
        </w:tc>
        <w:tc>
          <w:tcPr>
            <w:tcW w:w="1226" w:type="dxa"/>
            <w:vAlign w:val="center"/>
          </w:tcPr>
          <w:p w14:paraId="5675BAD3" w14:textId="77777777" w:rsidR="00CE7526" w:rsidRPr="00365C15" w:rsidRDefault="00CE7526" w:rsidP="00365C15">
            <w:pPr>
              <w:pStyle w:val="711grey"/>
              <w:spacing w:line="240" w:lineRule="auto"/>
              <w:ind w:left="0" w:firstLine="0"/>
              <w:rPr>
                <w:rStyle w:val="72gray"/>
                <w:rFonts w:ascii="Times New Roman" w:hAnsi="Times New Roman" w:cs="Times New Roman"/>
                <w:bCs w:val="0"/>
                <w:color w:val="auto"/>
                <w:sz w:val="24"/>
                <w:szCs w:val="24"/>
              </w:rPr>
            </w:pPr>
            <w:r w:rsidRPr="00365C15">
              <w:rPr>
                <w:rStyle w:val="72gray"/>
                <w:rFonts w:ascii="Times New Roman" w:hAnsi="Times New Roman" w:cs="Times New Roman"/>
                <w:bCs w:val="0"/>
                <w:color w:val="auto"/>
                <w:sz w:val="24"/>
                <w:szCs w:val="24"/>
              </w:rPr>
              <w:t>1</w:t>
            </w:r>
          </w:p>
        </w:tc>
      </w:tr>
    </w:tbl>
    <w:p w14:paraId="2961F838" w14:textId="77777777" w:rsidR="00CE7526" w:rsidRPr="00C02733" w:rsidRDefault="00CE7526" w:rsidP="00CE7526">
      <w:pPr>
        <w:pStyle w:val="711grey"/>
        <w:rPr>
          <w:rStyle w:val="72gray"/>
          <w:rFonts w:ascii="Times New Roman" w:hAnsi="Times New Roman" w:cs="Times New Roman"/>
          <w:color w:val="auto"/>
          <w:sz w:val="24"/>
          <w:szCs w:val="24"/>
        </w:rPr>
      </w:pPr>
    </w:p>
    <w:p w14:paraId="356B2D8C" w14:textId="77777777" w:rsidR="00365C15" w:rsidRDefault="00365C15" w:rsidP="00365C15">
      <w:pPr>
        <w:pStyle w:val="75"/>
      </w:pPr>
    </w:p>
    <w:p w14:paraId="219C2E71" w14:textId="77777777" w:rsidR="00365C15" w:rsidRDefault="00365C15" w:rsidP="00365C15">
      <w:pPr>
        <w:pStyle w:val="75"/>
      </w:pPr>
    </w:p>
    <w:p w14:paraId="368E4496" w14:textId="3E9BF92E" w:rsidR="00CE7526" w:rsidRPr="00365C15" w:rsidRDefault="00CE7526" w:rsidP="00365C15">
      <w:pPr>
        <w:pStyle w:val="75"/>
        <w:rPr>
          <w:rStyle w:val="52"/>
          <w:b w:val="0"/>
          <w:bCs w:val="0"/>
          <w:color w:val="auto"/>
        </w:rPr>
      </w:pPr>
      <w:r w:rsidRPr="00C02733">
        <w:lastRenderedPageBreak/>
        <w:t>Движение учащихся происходит по объективным причинам и не вносит</w:t>
      </w:r>
      <w:r w:rsidR="00365C15">
        <w:t xml:space="preserve"> </w:t>
      </w:r>
      <w:r w:rsidRPr="00C02733">
        <w:t>дестабилизацию в процесс развития школы. Основной причиной являются семейные</w:t>
      </w:r>
      <w:r w:rsidR="00365C15">
        <w:t xml:space="preserve"> </w:t>
      </w:r>
      <w:r w:rsidRPr="00C02733">
        <w:t>обстоятельства (смена место</w:t>
      </w:r>
      <w:r w:rsidR="00365C15">
        <w:t xml:space="preserve"> </w:t>
      </w:r>
      <w:r w:rsidRPr="00C02733">
        <w:t>жительства), поступление выпускников с основным средним образованием в колледжи, поступление в НИШ.</w:t>
      </w:r>
    </w:p>
    <w:p w14:paraId="0AE9F155" w14:textId="00B333DB" w:rsidR="00CE7526" w:rsidRPr="00C02733" w:rsidRDefault="00CE7526" w:rsidP="00365C15">
      <w:pPr>
        <w:pStyle w:val="75"/>
        <w:jc w:val="center"/>
        <w:rPr>
          <w:rStyle w:val="52"/>
          <w:color w:val="auto"/>
        </w:rPr>
      </w:pPr>
      <w:r w:rsidRPr="00C02733">
        <w:rPr>
          <w:rStyle w:val="52"/>
          <w:color w:val="auto"/>
        </w:rPr>
        <w:t>Материально-техническая база школы</w:t>
      </w:r>
    </w:p>
    <w:tbl>
      <w:tblPr>
        <w:tblpPr w:leftFromText="180" w:rightFromText="180" w:vertAnchor="text" w:horzAnchor="margin" w:tblpXSpec="center" w:tblpY="134"/>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892"/>
        <w:gridCol w:w="2289"/>
      </w:tblGrid>
      <w:tr w:rsidR="00365C15" w:rsidRPr="00C02733" w14:paraId="3E6BA1EF" w14:textId="77777777" w:rsidTr="00365C15">
        <w:trPr>
          <w:trHeight w:val="477"/>
        </w:trPr>
        <w:tc>
          <w:tcPr>
            <w:tcW w:w="7892" w:type="dxa"/>
            <w:vMerge w:val="restart"/>
            <w:shd w:val="clear" w:color="auto" w:fill="auto"/>
            <w:tcMar>
              <w:top w:w="15" w:type="dxa"/>
              <w:left w:w="15" w:type="dxa"/>
              <w:bottom w:w="15" w:type="dxa"/>
              <w:right w:w="15" w:type="dxa"/>
            </w:tcMar>
            <w:vAlign w:val="center"/>
            <w:hideMark/>
          </w:tcPr>
          <w:p w14:paraId="04AD9DB0" w14:textId="77777777" w:rsidR="00365C15" w:rsidRPr="00C02733" w:rsidRDefault="00365C15" w:rsidP="00365C15">
            <w:pPr>
              <w:jc w:val="center"/>
              <w:textAlignment w:val="baseline"/>
              <w:rPr>
                <w:color w:val="000000"/>
              </w:rPr>
            </w:pPr>
            <w:r w:rsidRPr="00C02733">
              <w:rPr>
                <w:b/>
                <w:bCs/>
                <w:color w:val="000000"/>
              </w:rPr>
              <w:t>Наименование</w:t>
            </w:r>
          </w:p>
        </w:tc>
        <w:tc>
          <w:tcPr>
            <w:tcW w:w="2289" w:type="dxa"/>
            <w:vMerge w:val="restart"/>
            <w:shd w:val="clear" w:color="auto" w:fill="auto"/>
            <w:tcMar>
              <w:top w:w="15" w:type="dxa"/>
              <w:left w:w="15" w:type="dxa"/>
              <w:bottom w:w="15" w:type="dxa"/>
              <w:right w:w="15" w:type="dxa"/>
            </w:tcMar>
            <w:vAlign w:val="center"/>
            <w:hideMark/>
          </w:tcPr>
          <w:p w14:paraId="138708DC" w14:textId="77777777" w:rsidR="00365C15" w:rsidRPr="00C02733" w:rsidRDefault="00365C15" w:rsidP="00365C15">
            <w:pPr>
              <w:jc w:val="center"/>
              <w:textAlignment w:val="baseline"/>
              <w:rPr>
                <w:color w:val="000000"/>
              </w:rPr>
            </w:pPr>
            <w:r w:rsidRPr="00C02733">
              <w:rPr>
                <w:b/>
                <w:bCs/>
                <w:color w:val="000000"/>
              </w:rPr>
              <w:t>Кол-во</w:t>
            </w:r>
          </w:p>
        </w:tc>
      </w:tr>
      <w:tr w:rsidR="00365C15" w:rsidRPr="00C02733" w14:paraId="5E5593ED" w14:textId="77777777" w:rsidTr="00365C15">
        <w:trPr>
          <w:trHeight w:val="458"/>
        </w:trPr>
        <w:tc>
          <w:tcPr>
            <w:tcW w:w="0" w:type="auto"/>
            <w:vMerge/>
            <w:shd w:val="clear" w:color="auto" w:fill="auto"/>
            <w:vAlign w:val="bottom"/>
            <w:hideMark/>
          </w:tcPr>
          <w:p w14:paraId="423028A3" w14:textId="77777777" w:rsidR="00365C15" w:rsidRPr="00C02733" w:rsidRDefault="00365C15" w:rsidP="00365C15">
            <w:pPr>
              <w:rPr>
                <w:color w:val="000000"/>
              </w:rPr>
            </w:pPr>
          </w:p>
        </w:tc>
        <w:tc>
          <w:tcPr>
            <w:tcW w:w="0" w:type="auto"/>
            <w:vMerge/>
            <w:shd w:val="clear" w:color="auto" w:fill="auto"/>
            <w:vAlign w:val="bottom"/>
            <w:hideMark/>
          </w:tcPr>
          <w:p w14:paraId="4C93D4BF" w14:textId="77777777" w:rsidR="00365C15" w:rsidRPr="00C02733" w:rsidRDefault="00365C15" w:rsidP="00365C15">
            <w:pPr>
              <w:rPr>
                <w:color w:val="000000"/>
              </w:rPr>
            </w:pPr>
          </w:p>
        </w:tc>
      </w:tr>
      <w:tr w:rsidR="00365C15" w:rsidRPr="00C02733" w14:paraId="4DCEEB2C" w14:textId="77777777" w:rsidTr="00365C15">
        <w:trPr>
          <w:trHeight w:val="265"/>
        </w:trPr>
        <w:tc>
          <w:tcPr>
            <w:tcW w:w="7892" w:type="dxa"/>
            <w:shd w:val="clear" w:color="auto" w:fill="auto"/>
            <w:tcMar>
              <w:top w:w="15" w:type="dxa"/>
              <w:left w:w="15" w:type="dxa"/>
              <w:bottom w:w="15" w:type="dxa"/>
              <w:right w:w="15" w:type="dxa"/>
            </w:tcMar>
            <w:vAlign w:val="center"/>
            <w:hideMark/>
          </w:tcPr>
          <w:p w14:paraId="1418E48F" w14:textId="77777777" w:rsidR="00365C15" w:rsidRPr="00C02733" w:rsidRDefault="00365C15" w:rsidP="00365C15">
            <w:pPr>
              <w:textAlignment w:val="baseline"/>
              <w:rPr>
                <w:color w:val="000000"/>
              </w:rPr>
            </w:pPr>
            <w:r w:rsidRPr="00C02733">
              <w:rPr>
                <w:color w:val="000000"/>
              </w:rPr>
              <w:t>Учебные кабинеты/модернизированные</w:t>
            </w:r>
          </w:p>
        </w:tc>
        <w:tc>
          <w:tcPr>
            <w:tcW w:w="2289" w:type="dxa"/>
            <w:shd w:val="clear" w:color="auto" w:fill="auto"/>
            <w:tcMar>
              <w:top w:w="15" w:type="dxa"/>
              <w:left w:w="15" w:type="dxa"/>
              <w:bottom w:w="15" w:type="dxa"/>
              <w:right w:w="15" w:type="dxa"/>
            </w:tcMar>
            <w:vAlign w:val="center"/>
            <w:hideMark/>
          </w:tcPr>
          <w:p w14:paraId="1A050649" w14:textId="77777777" w:rsidR="00365C15" w:rsidRPr="00C02733" w:rsidRDefault="00365C15" w:rsidP="00365C15">
            <w:pPr>
              <w:jc w:val="center"/>
              <w:textAlignment w:val="baseline"/>
              <w:rPr>
                <w:color w:val="000000"/>
              </w:rPr>
            </w:pPr>
            <w:r w:rsidRPr="00C02733">
              <w:rPr>
                <w:color w:val="000000"/>
              </w:rPr>
              <w:t>21/1</w:t>
            </w:r>
          </w:p>
        </w:tc>
      </w:tr>
      <w:tr w:rsidR="00365C15" w:rsidRPr="00C02733" w14:paraId="4C9CD1B6" w14:textId="77777777" w:rsidTr="00365C15">
        <w:trPr>
          <w:trHeight w:val="297"/>
        </w:trPr>
        <w:tc>
          <w:tcPr>
            <w:tcW w:w="7892" w:type="dxa"/>
            <w:shd w:val="clear" w:color="auto" w:fill="auto"/>
            <w:tcMar>
              <w:top w:w="15" w:type="dxa"/>
              <w:left w:w="15" w:type="dxa"/>
              <w:bottom w:w="15" w:type="dxa"/>
              <w:right w:w="15" w:type="dxa"/>
            </w:tcMar>
            <w:vAlign w:val="center"/>
            <w:hideMark/>
          </w:tcPr>
          <w:p w14:paraId="1620C9DC" w14:textId="77777777" w:rsidR="00365C15" w:rsidRPr="00C02733" w:rsidRDefault="00365C15" w:rsidP="00365C15">
            <w:pPr>
              <w:textAlignment w:val="baseline"/>
              <w:rPr>
                <w:color w:val="000000"/>
              </w:rPr>
            </w:pPr>
            <w:r w:rsidRPr="00C02733">
              <w:rPr>
                <w:color w:val="000000"/>
              </w:rPr>
              <w:t>Компьютерные классы/компьютерные залы</w:t>
            </w:r>
          </w:p>
        </w:tc>
        <w:tc>
          <w:tcPr>
            <w:tcW w:w="2289" w:type="dxa"/>
            <w:shd w:val="clear" w:color="auto" w:fill="auto"/>
            <w:tcMar>
              <w:top w:w="15" w:type="dxa"/>
              <w:left w:w="15" w:type="dxa"/>
              <w:bottom w:w="15" w:type="dxa"/>
              <w:right w:w="15" w:type="dxa"/>
            </w:tcMar>
            <w:vAlign w:val="center"/>
            <w:hideMark/>
          </w:tcPr>
          <w:p w14:paraId="02ECAC5B" w14:textId="77777777" w:rsidR="00365C15" w:rsidRPr="00C02733" w:rsidRDefault="00365C15" w:rsidP="00365C15">
            <w:pPr>
              <w:jc w:val="center"/>
              <w:textAlignment w:val="baseline"/>
              <w:rPr>
                <w:color w:val="000000"/>
              </w:rPr>
            </w:pPr>
            <w:r w:rsidRPr="00C02733">
              <w:rPr>
                <w:color w:val="000000"/>
              </w:rPr>
              <w:t>1/0</w:t>
            </w:r>
          </w:p>
        </w:tc>
      </w:tr>
      <w:tr w:rsidR="00365C15" w:rsidRPr="00C02733" w14:paraId="2BCE6658" w14:textId="77777777" w:rsidTr="00365C15">
        <w:trPr>
          <w:trHeight w:val="265"/>
        </w:trPr>
        <w:tc>
          <w:tcPr>
            <w:tcW w:w="7892" w:type="dxa"/>
            <w:shd w:val="clear" w:color="auto" w:fill="auto"/>
            <w:tcMar>
              <w:top w:w="15" w:type="dxa"/>
              <w:left w:w="15" w:type="dxa"/>
              <w:bottom w:w="15" w:type="dxa"/>
              <w:right w:w="15" w:type="dxa"/>
            </w:tcMar>
            <w:vAlign w:val="center"/>
            <w:hideMark/>
          </w:tcPr>
          <w:p w14:paraId="372604DE" w14:textId="77777777" w:rsidR="00365C15" w:rsidRPr="00C02733" w:rsidRDefault="00365C15" w:rsidP="00365C15">
            <w:pPr>
              <w:textAlignment w:val="baseline"/>
              <w:rPr>
                <w:color w:val="000000"/>
              </w:rPr>
            </w:pPr>
            <w:r w:rsidRPr="00C02733">
              <w:rPr>
                <w:color w:val="000000"/>
              </w:rPr>
              <w:t>Мастерские</w:t>
            </w:r>
          </w:p>
        </w:tc>
        <w:tc>
          <w:tcPr>
            <w:tcW w:w="2289" w:type="dxa"/>
            <w:shd w:val="clear" w:color="auto" w:fill="auto"/>
            <w:tcMar>
              <w:top w:w="15" w:type="dxa"/>
              <w:left w:w="15" w:type="dxa"/>
              <w:bottom w:w="15" w:type="dxa"/>
              <w:right w:w="15" w:type="dxa"/>
            </w:tcMar>
            <w:vAlign w:val="center"/>
            <w:hideMark/>
          </w:tcPr>
          <w:p w14:paraId="489589A5" w14:textId="77777777" w:rsidR="00365C15" w:rsidRPr="00C02733" w:rsidRDefault="00365C15" w:rsidP="00365C15">
            <w:pPr>
              <w:jc w:val="center"/>
              <w:textAlignment w:val="baseline"/>
              <w:rPr>
                <w:color w:val="000000"/>
              </w:rPr>
            </w:pPr>
            <w:r w:rsidRPr="00C02733">
              <w:rPr>
                <w:color w:val="000000"/>
              </w:rPr>
              <w:t>2</w:t>
            </w:r>
          </w:p>
        </w:tc>
      </w:tr>
      <w:tr w:rsidR="00365C15" w:rsidRPr="00C02733" w14:paraId="485DEC35" w14:textId="77777777" w:rsidTr="00365C15">
        <w:trPr>
          <w:trHeight w:val="265"/>
        </w:trPr>
        <w:tc>
          <w:tcPr>
            <w:tcW w:w="7892" w:type="dxa"/>
            <w:shd w:val="clear" w:color="auto" w:fill="auto"/>
            <w:tcMar>
              <w:top w:w="15" w:type="dxa"/>
              <w:left w:w="15" w:type="dxa"/>
              <w:bottom w:w="15" w:type="dxa"/>
              <w:right w:w="15" w:type="dxa"/>
            </w:tcMar>
            <w:vAlign w:val="center"/>
            <w:hideMark/>
          </w:tcPr>
          <w:p w14:paraId="28390AEC" w14:textId="77777777" w:rsidR="00365C15" w:rsidRPr="00C02733" w:rsidRDefault="00365C15" w:rsidP="00365C15">
            <w:pPr>
              <w:textAlignment w:val="baseline"/>
              <w:rPr>
                <w:color w:val="000000"/>
              </w:rPr>
            </w:pPr>
            <w:r w:rsidRPr="00C02733">
              <w:rPr>
                <w:color w:val="000000"/>
              </w:rPr>
              <w:t>Спортивный зал</w:t>
            </w:r>
          </w:p>
        </w:tc>
        <w:tc>
          <w:tcPr>
            <w:tcW w:w="2289" w:type="dxa"/>
            <w:shd w:val="clear" w:color="auto" w:fill="auto"/>
            <w:tcMar>
              <w:top w:w="15" w:type="dxa"/>
              <w:left w:w="15" w:type="dxa"/>
              <w:bottom w:w="15" w:type="dxa"/>
              <w:right w:w="15" w:type="dxa"/>
            </w:tcMar>
            <w:vAlign w:val="center"/>
            <w:hideMark/>
          </w:tcPr>
          <w:p w14:paraId="2F64C81E" w14:textId="77777777" w:rsidR="00365C15" w:rsidRPr="00C02733" w:rsidRDefault="00365C15" w:rsidP="00365C15">
            <w:pPr>
              <w:jc w:val="center"/>
              <w:textAlignment w:val="baseline"/>
              <w:rPr>
                <w:color w:val="000000"/>
              </w:rPr>
            </w:pPr>
            <w:r w:rsidRPr="00C02733">
              <w:rPr>
                <w:color w:val="000000"/>
              </w:rPr>
              <w:t>1</w:t>
            </w:r>
          </w:p>
        </w:tc>
      </w:tr>
      <w:tr w:rsidR="00365C15" w:rsidRPr="00C02733" w14:paraId="20B00FBC" w14:textId="77777777" w:rsidTr="00365C15">
        <w:trPr>
          <w:trHeight w:val="265"/>
        </w:trPr>
        <w:tc>
          <w:tcPr>
            <w:tcW w:w="7892" w:type="dxa"/>
            <w:shd w:val="clear" w:color="auto" w:fill="auto"/>
            <w:tcMar>
              <w:top w:w="15" w:type="dxa"/>
              <w:left w:w="15" w:type="dxa"/>
              <w:bottom w:w="15" w:type="dxa"/>
              <w:right w:w="15" w:type="dxa"/>
            </w:tcMar>
            <w:vAlign w:val="center"/>
            <w:hideMark/>
          </w:tcPr>
          <w:p w14:paraId="563B87C4" w14:textId="77777777" w:rsidR="00365C15" w:rsidRPr="00C02733" w:rsidRDefault="00365C15" w:rsidP="00365C15">
            <w:pPr>
              <w:textAlignment w:val="baseline"/>
              <w:rPr>
                <w:color w:val="000000"/>
              </w:rPr>
            </w:pPr>
            <w:r w:rsidRPr="00C02733">
              <w:rPr>
                <w:color w:val="000000"/>
              </w:rPr>
              <w:t>Актовый зал</w:t>
            </w:r>
          </w:p>
        </w:tc>
        <w:tc>
          <w:tcPr>
            <w:tcW w:w="2289" w:type="dxa"/>
            <w:shd w:val="clear" w:color="auto" w:fill="auto"/>
            <w:tcMar>
              <w:top w:w="15" w:type="dxa"/>
              <w:left w:w="15" w:type="dxa"/>
              <w:bottom w:w="15" w:type="dxa"/>
              <w:right w:w="15" w:type="dxa"/>
            </w:tcMar>
            <w:vAlign w:val="center"/>
            <w:hideMark/>
          </w:tcPr>
          <w:p w14:paraId="44D4543A" w14:textId="77777777" w:rsidR="00365C15" w:rsidRPr="00C02733" w:rsidRDefault="00365C15" w:rsidP="00365C15">
            <w:pPr>
              <w:jc w:val="center"/>
              <w:textAlignment w:val="baseline"/>
              <w:rPr>
                <w:color w:val="000000"/>
              </w:rPr>
            </w:pPr>
            <w:r w:rsidRPr="00C02733">
              <w:rPr>
                <w:color w:val="000000"/>
              </w:rPr>
              <w:t>1</w:t>
            </w:r>
          </w:p>
        </w:tc>
      </w:tr>
      <w:tr w:rsidR="00365C15" w:rsidRPr="00C02733" w14:paraId="5F960061" w14:textId="77777777" w:rsidTr="00365C15">
        <w:trPr>
          <w:trHeight w:val="265"/>
        </w:trPr>
        <w:tc>
          <w:tcPr>
            <w:tcW w:w="7892" w:type="dxa"/>
            <w:shd w:val="clear" w:color="auto" w:fill="auto"/>
            <w:tcMar>
              <w:top w:w="15" w:type="dxa"/>
              <w:left w:w="15" w:type="dxa"/>
              <w:bottom w:w="15" w:type="dxa"/>
              <w:right w:w="15" w:type="dxa"/>
            </w:tcMar>
            <w:vAlign w:val="center"/>
            <w:hideMark/>
          </w:tcPr>
          <w:p w14:paraId="1D5870E5" w14:textId="77777777" w:rsidR="00365C15" w:rsidRPr="00C02733" w:rsidRDefault="00365C15" w:rsidP="00365C15">
            <w:pPr>
              <w:textAlignment w:val="baseline"/>
              <w:rPr>
                <w:color w:val="000000"/>
              </w:rPr>
            </w:pPr>
            <w:r w:rsidRPr="00C02733">
              <w:rPr>
                <w:color w:val="000000"/>
              </w:rPr>
              <w:t>Медицинский кабинет</w:t>
            </w:r>
          </w:p>
        </w:tc>
        <w:tc>
          <w:tcPr>
            <w:tcW w:w="2289" w:type="dxa"/>
            <w:shd w:val="clear" w:color="auto" w:fill="auto"/>
            <w:tcMar>
              <w:top w:w="15" w:type="dxa"/>
              <w:left w:w="15" w:type="dxa"/>
              <w:bottom w:w="15" w:type="dxa"/>
              <w:right w:w="15" w:type="dxa"/>
            </w:tcMar>
            <w:vAlign w:val="center"/>
            <w:hideMark/>
          </w:tcPr>
          <w:p w14:paraId="64EFD39C" w14:textId="77777777" w:rsidR="00365C15" w:rsidRPr="00C02733" w:rsidRDefault="00365C15" w:rsidP="00365C15">
            <w:pPr>
              <w:jc w:val="center"/>
              <w:textAlignment w:val="baseline"/>
              <w:rPr>
                <w:color w:val="000000"/>
              </w:rPr>
            </w:pPr>
            <w:r w:rsidRPr="00C02733">
              <w:rPr>
                <w:color w:val="000000"/>
              </w:rPr>
              <w:t>1</w:t>
            </w:r>
          </w:p>
        </w:tc>
      </w:tr>
      <w:tr w:rsidR="00365C15" w:rsidRPr="00C02733" w14:paraId="1E130EB3" w14:textId="77777777" w:rsidTr="00365C15">
        <w:trPr>
          <w:trHeight w:val="265"/>
        </w:trPr>
        <w:tc>
          <w:tcPr>
            <w:tcW w:w="7892" w:type="dxa"/>
            <w:shd w:val="clear" w:color="auto" w:fill="auto"/>
            <w:tcMar>
              <w:top w:w="15" w:type="dxa"/>
              <w:left w:w="15" w:type="dxa"/>
              <w:bottom w:w="15" w:type="dxa"/>
              <w:right w:w="15" w:type="dxa"/>
            </w:tcMar>
            <w:vAlign w:val="center"/>
            <w:hideMark/>
          </w:tcPr>
          <w:p w14:paraId="18997AFB" w14:textId="77777777" w:rsidR="00365C15" w:rsidRPr="00C02733" w:rsidRDefault="00365C15" w:rsidP="00365C15">
            <w:pPr>
              <w:textAlignment w:val="baseline"/>
              <w:rPr>
                <w:color w:val="000000"/>
              </w:rPr>
            </w:pPr>
            <w:r w:rsidRPr="00C02733">
              <w:rPr>
                <w:color w:val="000000"/>
              </w:rPr>
              <w:t>Столовая</w:t>
            </w:r>
          </w:p>
        </w:tc>
        <w:tc>
          <w:tcPr>
            <w:tcW w:w="2289" w:type="dxa"/>
            <w:shd w:val="clear" w:color="auto" w:fill="auto"/>
            <w:tcMar>
              <w:top w:w="15" w:type="dxa"/>
              <w:left w:w="15" w:type="dxa"/>
              <w:bottom w:w="15" w:type="dxa"/>
              <w:right w:w="15" w:type="dxa"/>
            </w:tcMar>
            <w:vAlign w:val="center"/>
            <w:hideMark/>
          </w:tcPr>
          <w:p w14:paraId="530FBEAF" w14:textId="77777777" w:rsidR="00365C15" w:rsidRPr="00C02733" w:rsidRDefault="00365C15" w:rsidP="00365C15">
            <w:pPr>
              <w:jc w:val="center"/>
              <w:textAlignment w:val="baseline"/>
              <w:rPr>
                <w:color w:val="000000"/>
              </w:rPr>
            </w:pPr>
            <w:r w:rsidRPr="00C02733">
              <w:rPr>
                <w:color w:val="000000"/>
              </w:rPr>
              <w:t>1</w:t>
            </w:r>
          </w:p>
        </w:tc>
      </w:tr>
      <w:tr w:rsidR="00365C15" w:rsidRPr="00C02733" w14:paraId="6B24BDAC" w14:textId="77777777" w:rsidTr="00365C15">
        <w:trPr>
          <w:trHeight w:val="265"/>
        </w:trPr>
        <w:tc>
          <w:tcPr>
            <w:tcW w:w="7892" w:type="dxa"/>
            <w:shd w:val="clear" w:color="auto" w:fill="auto"/>
            <w:tcMar>
              <w:top w:w="15" w:type="dxa"/>
              <w:left w:w="15" w:type="dxa"/>
              <w:bottom w:w="15" w:type="dxa"/>
              <w:right w:w="15" w:type="dxa"/>
            </w:tcMar>
            <w:vAlign w:val="center"/>
            <w:hideMark/>
          </w:tcPr>
          <w:p w14:paraId="5C27BBAC" w14:textId="77777777" w:rsidR="00365C15" w:rsidRPr="00C02733" w:rsidRDefault="00365C15" w:rsidP="00365C15">
            <w:pPr>
              <w:textAlignment w:val="baseline"/>
              <w:rPr>
                <w:color w:val="000000"/>
              </w:rPr>
            </w:pPr>
            <w:r w:rsidRPr="00C02733">
              <w:rPr>
                <w:color w:val="000000"/>
              </w:rPr>
              <w:t>Библиотека, читальный зал, книгохранилище</w:t>
            </w:r>
          </w:p>
        </w:tc>
        <w:tc>
          <w:tcPr>
            <w:tcW w:w="2289" w:type="dxa"/>
            <w:shd w:val="clear" w:color="auto" w:fill="auto"/>
            <w:tcMar>
              <w:top w:w="15" w:type="dxa"/>
              <w:left w:w="15" w:type="dxa"/>
              <w:bottom w:w="15" w:type="dxa"/>
              <w:right w:w="15" w:type="dxa"/>
            </w:tcMar>
            <w:vAlign w:val="center"/>
            <w:hideMark/>
          </w:tcPr>
          <w:p w14:paraId="7B579CBB" w14:textId="77777777" w:rsidR="00365C15" w:rsidRPr="00C02733" w:rsidRDefault="00365C15" w:rsidP="00365C15">
            <w:pPr>
              <w:jc w:val="center"/>
              <w:textAlignment w:val="baseline"/>
              <w:rPr>
                <w:color w:val="000000"/>
              </w:rPr>
            </w:pPr>
            <w:r w:rsidRPr="00C02733">
              <w:rPr>
                <w:color w:val="000000"/>
              </w:rPr>
              <w:t>1</w:t>
            </w:r>
          </w:p>
        </w:tc>
      </w:tr>
      <w:tr w:rsidR="00365C15" w:rsidRPr="00C02733" w14:paraId="7A1A9758" w14:textId="77777777" w:rsidTr="00365C15">
        <w:trPr>
          <w:trHeight w:val="297"/>
        </w:trPr>
        <w:tc>
          <w:tcPr>
            <w:tcW w:w="7892" w:type="dxa"/>
            <w:shd w:val="clear" w:color="auto" w:fill="auto"/>
            <w:tcMar>
              <w:top w:w="15" w:type="dxa"/>
              <w:left w:w="15" w:type="dxa"/>
              <w:bottom w:w="15" w:type="dxa"/>
              <w:right w:w="15" w:type="dxa"/>
            </w:tcMar>
            <w:vAlign w:val="center"/>
            <w:hideMark/>
          </w:tcPr>
          <w:p w14:paraId="7B8D668B" w14:textId="77777777" w:rsidR="00365C15" w:rsidRPr="00C02733" w:rsidRDefault="00365C15" w:rsidP="00365C15">
            <w:pPr>
              <w:textAlignment w:val="baseline"/>
              <w:rPr>
                <w:color w:val="000000"/>
              </w:rPr>
            </w:pPr>
            <w:proofErr w:type="spellStart"/>
            <w:r w:rsidRPr="00C02733">
              <w:rPr>
                <w:color w:val="000000"/>
              </w:rPr>
              <w:t>Логопункт</w:t>
            </w:r>
            <w:proofErr w:type="spellEnd"/>
          </w:p>
        </w:tc>
        <w:tc>
          <w:tcPr>
            <w:tcW w:w="2289" w:type="dxa"/>
            <w:shd w:val="clear" w:color="auto" w:fill="auto"/>
            <w:tcMar>
              <w:top w:w="15" w:type="dxa"/>
              <w:left w:w="15" w:type="dxa"/>
              <w:bottom w:w="15" w:type="dxa"/>
              <w:right w:w="15" w:type="dxa"/>
            </w:tcMar>
            <w:vAlign w:val="center"/>
            <w:hideMark/>
          </w:tcPr>
          <w:p w14:paraId="7AA3D475" w14:textId="77777777" w:rsidR="00365C15" w:rsidRPr="00C02733" w:rsidRDefault="00365C15" w:rsidP="00365C15">
            <w:pPr>
              <w:jc w:val="center"/>
              <w:textAlignment w:val="baseline"/>
              <w:rPr>
                <w:color w:val="000000"/>
              </w:rPr>
            </w:pPr>
            <w:r w:rsidRPr="00C02733">
              <w:rPr>
                <w:color w:val="000000"/>
              </w:rPr>
              <w:t>0</w:t>
            </w:r>
          </w:p>
        </w:tc>
      </w:tr>
      <w:tr w:rsidR="00365C15" w:rsidRPr="00C02733" w14:paraId="2E6C29B1" w14:textId="77777777" w:rsidTr="00365C15">
        <w:trPr>
          <w:trHeight w:val="297"/>
        </w:trPr>
        <w:tc>
          <w:tcPr>
            <w:tcW w:w="7892" w:type="dxa"/>
            <w:shd w:val="clear" w:color="auto" w:fill="auto"/>
            <w:tcMar>
              <w:top w:w="15" w:type="dxa"/>
              <w:left w:w="15" w:type="dxa"/>
              <w:bottom w:w="15" w:type="dxa"/>
              <w:right w:w="15" w:type="dxa"/>
            </w:tcMar>
            <w:vAlign w:val="center"/>
            <w:hideMark/>
          </w:tcPr>
          <w:p w14:paraId="692CFB22" w14:textId="075CCB15" w:rsidR="00365C15" w:rsidRPr="00C02733" w:rsidRDefault="00365C15" w:rsidP="00365C15">
            <w:pPr>
              <w:textAlignment w:val="baseline"/>
              <w:rPr>
                <w:color w:val="000000"/>
              </w:rPr>
            </w:pPr>
            <w:r w:rsidRPr="00C02733">
              <w:rPr>
                <w:color w:val="000000"/>
              </w:rPr>
              <w:t>Кабинет робототехники</w:t>
            </w:r>
          </w:p>
        </w:tc>
        <w:tc>
          <w:tcPr>
            <w:tcW w:w="2289" w:type="dxa"/>
            <w:shd w:val="clear" w:color="auto" w:fill="auto"/>
            <w:tcMar>
              <w:top w:w="15" w:type="dxa"/>
              <w:left w:w="15" w:type="dxa"/>
              <w:bottom w:w="15" w:type="dxa"/>
              <w:right w:w="15" w:type="dxa"/>
            </w:tcMar>
            <w:vAlign w:val="center"/>
            <w:hideMark/>
          </w:tcPr>
          <w:p w14:paraId="7DAB4467" w14:textId="77777777" w:rsidR="00365C15" w:rsidRPr="00C02733" w:rsidRDefault="00365C15" w:rsidP="00365C15">
            <w:pPr>
              <w:jc w:val="center"/>
              <w:textAlignment w:val="baseline"/>
              <w:rPr>
                <w:color w:val="000000"/>
              </w:rPr>
            </w:pPr>
            <w:r w:rsidRPr="00C02733">
              <w:rPr>
                <w:color w:val="000000"/>
              </w:rPr>
              <w:t>0</w:t>
            </w:r>
          </w:p>
        </w:tc>
      </w:tr>
      <w:tr w:rsidR="00365C15" w:rsidRPr="00C02733" w14:paraId="15508622" w14:textId="77777777" w:rsidTr="00365C15">
        <w:trPr>
          <w:trHeight w:val="297"/>
        </w:trPr>
        <w:tc>
          <w:tcPr>
            <w:tcW w:w="7892" w:type="dxa"/>
            <w:shd w:val="clear" w:color="auto" w:fill="auto"/>
            <w:tcMar>
              <w:top w:w="15" w:type="dxa"/>
              <w:left w:w="15" w:type="dxa"/>
              <w:bottom w:w="15" w:type="dxa"/>
              <w:right w:w="15" w:type="dxa"/>
            </w:tcMar>
            <w:vAlign w:val="center"/>
            <w:hideMark/>
          </w:tcPr>
          <w:p w14:paraId="068831F6" w14:textId="77777777" w:rsidR="00365C15" w:rsidRPr="00C02733" w:rsidRDefault="00365C15" w:rsidP="00365C15">
            <w:pPr>
              <w:textAlignment w:val="baseline"/>
              <w:rPr>
                <w:color w:val="000000"/>
              </w:rPr>
            </w:pPr>
            <w:r w:rsidRPr="00C02733">
              <w:rPr>
                <w:color w:val="000000"/>
              </w:rPr>
              <w:t xml:space="preserve">Спортивная площадка </w:t>
            </w:r>
          </w:p>
        </w:tc>
        <w:tc>
          <w:tcPr>
            <w:tcW w:w="2289" w:type="dxa"/>
            <w:shd w:val="clear" w:color="auto" w:fill="auto"/>
            <w:tcMar>
              <w:top w:w="15" w:type="dxa"/>
              <w:left w:w="15" w:type="dxa"/>
              <w:bottom w:w="15" w:type="dxa"/>
              <w:right w:w="15" w:type="dxa"/>
            </w:tcMar>
            <w:vAlign w:val="center"/>
            <w:hideMark/>
          </w:tcPr>
          <w:p w14:paraId="31F168DC" w14:textId="77777777" w:rsidR="00365C15" w:rsidRPr="00C02733" w:rsidRDefault="00365C15" w:rsidP="00365C15">
            <w:pPr>
              <w:jc w:val="center"/>
              <w:textAlignment w:val="baseline"/>
              <w:rPr>
                <w:color w:val="000000"/>
              </w:rPr>
            </w:pPr>
            <w:r w:rsidRPr="00C02733">
              <w:rPr>
                <w:color w:val="000000"/>
              </w:rPr>
              <w:t>1</w:t>
            </w:r>
          </w:p>
        </w:tc>
      </w:tr>
    </w:tbl>
    <w:p w14:paraId="6EB4EBD1" w14:textId="076F5DDA" w:rsidR="00CE7526" w:rsidRPr="00C02733" w:rsidRDefault="00CE7526" w:rsidP="00CE7526">
      <w:pPr>
        <w:textAlignment w:val="baseline"/>
        <w:rPr>
          <w:color w:val="000000"/>
        </w:rPr>
      </w:pPr>
    </w:p>
    <w:p w14:paraId="406A65D3" w14:textId="77777777" w:rsidR="00365C15" w:rsidRDefault="00CE7526" w:rsidP="00365C15">
      <w:pPr>
        <w:ind w:firstLine="709"/>
        <w:contextualSpacing/>
        <w:jc w:val="both"/>
      </w:pPr>
      <w:r w:rsidRPr="00C02733">
        <w:rPr>
          <w:color w:val="000000"/>
        </w:rPr>
        <w:t xml:space="preserve"> </w:t>
      </w:r>
      <w:r w:rsidRPr="00365C15">
        <w:rPr>
          <w:b/>
          <w:bCs/>
        </w:rPr>
        <w:t>В 2023-2024 учебном году приобретены</w:t>
      </w:r>
      <w:r w:rsidR="00365C15">
        <w:t>:</w:t>
      </w:r>
      <w:r w:rsidRPr="00C02733">
        <w:t xml:space="preserve"> </w:t>
      </w:r>
      <w:r w:rsidRPr="00365C15">
        <w:t>1 интерактивная панель, 3 принтера, 3 проектора</w:t>
      </w:r>
      <w:r w:rsidRPr="00C02733">
        <w:t>.</w:t>
      </w:r>
    </w:p>
    <w:p w14:paraId="5F1165AF" w14:textId="3AE70A13" w:rsidR="00CE7526" w:rsidRDefault="00CE7526" w:rsidP="00365C15">
      <w:pPr>
        <w:ind w:firstLine="709"/>
        <w:contextualSpacing/>
        <w:jc w:val="both"/>
        <w:rPr>
          <w:bCs/>
          <w:iCs/>
        </w:rPr>
      </w:pPr>
      <w:r w:rsidRPr="00C02733">
        <w:rPr>
          <w:bCs/>
          <w:iCs/>
        </w:rPr>
        <w:t>Школа продолжает работать совместно с РОО над вопросами укрепления материально – технической базы. На текущий момент материально – техническая база школы на низком уровне — это серьезная проблема, нет поступления школьной мебели (ученических парт, стульев)</w:t>
      </w:r>
      <w:r w:rsidR="00365C15">
        <w:rPr>
          <w:bCs/>
          <w:iCs/>
        </w:rPr>
        <w:t>,</w:t>
      </w:r>
      <w:r w:rsidRPr="00C02733">
        <w:rPr>
          <w:bCs/>
          <w:iCs/>
        </w:rPr>
        <w:t xml:space="preserve"> модернизированных кабинетов (химии, физики, истории, географии, мастерские не обеспеченны оборудованием).</w:t>
      </w:r>
      <w:r w:rsidR="00365C15">
        <w:rPr>
          <w:bCs/>
          <w:iCs/>
        </w:rPr>
        <w:t xml:space="preserve"> </w:t>
      </w:r>
    </w:p>
    <w:p w14:paraId="0937AF8C" w14:textId="76CE32C7" w:rsidR="00365C15" w:rsidRPr="00365C15" w:rsidRDefault="00365C15" w:rsidP="00365C15">
      <w:pPr>
        <w:ind w:firstLine="709"/>
        <w:contextualSpacing/>
        <w:jc w:val="center"/>
        <w:rPr>
          <w:b/>
          <w:caps/>
        </w:rPr>
      </w:pPr>
      <w:r>
        <w:rPr>
          <w:b/>
          <w:iCs/>
          <w:caps/>
        </w:rPr>
        <w:t>кадровый состав педагогического коллектива</w:t>
      </w:r>
    </w:p>
    <w:p w14:paraId="76C43810" w14:textId="77777777" w:rsidR="00CE7526" w:rsidRPr="00C02733" w:rsidRDefault="00CE7526" w:rsidP="00365C15">
      <w:pPr>
        <w:pStyle w:val="711grey"/>
        <w:ind w:left="0" w:firstLine="0"/>
        <w:jc w:val="left"/>
        <w:rPr>
          <w:rStyle w:val="72gray"/>
          <w:rFonts w:ascii="Times New Roman" w:hAnsi="Times New Roman" w:cs="Times New Roman"/>
          <w:color w:val="auto"/>
          <w:sz w:val="24"/>
          <w:szCs w:val="24"/>
        </w:rPr>
      </w:pPr>
    </w:p>
    <w:p w14:paraId="60A7AD14" w14:textId="2BDCFE7B" w:rsidR="00CE7526" w:rsidRPr="00C02733" w:rsidRDefault="00CE7526" w:rsidP="00365C15">
      <w:pPr>
        <w:pStyle w:val="711grey"/>
        <w:spacing w:line="240" w:lineRule="auto"/>
        <w:ind w:left="0" w:right="0" w:firstLine="709"/>
        <w:contextualSpacing/>
        <w:jc w:val="both"/>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Одним из главных направлений работы администрации школы является деятельность по укреплению кадрового состава. Согласно Закону РК «Об образовании</w:t>
      </w:r>
      <w:proofErr w:type="gramStart"/>
      <w:r w:rsidRPr="00C02733">
        <w:rPr>
          <w:rStyle w:val="72gray"/>
          <w:rFonts w:ascii="Times New Roman" w:hAnsi="Times New Roman" w:cs="Times New Roman"/>
          <w:b w:val="0"/>
          <w:color w:val="auto"/>
          <w:sz w:val="24"/>
          <w:szCs w:val="24"/>
        </w:rPr>
        <w:t>»</w:t>
      </w:r>
      <w:proofErr w:type="gramEnd"/>
      <w:r w:rsidRPr="00C02733">
        <w:rPr>
          <w:rStyle w:val="72gray"/>
          <w:rFonts w:ascii="Times New Roman" w:hAnsi="Times New Roman" w:cs="Times New Roman"/>
          <w:b w:val="0"/>
          <w:color w:val="auto"/>
          <w:sz w:val="24"/>
          <w:szCs w:val="24"/>
        </w:rPr>
        <w:t xml:space="preserve"> и </w:t>
      </w:r>
      <w:r w:rsidR="00365C15">
        <w:rPr>
          <w:rStyle w:val="72gray"/>
          <w:rFonts w:ascii="Times New Roman" w:hAnsi="Times New Roman" w:cs="Times New Roman"/>
          <w:b w:val="0"/>
          <w:color w:val="auto"/>
          <w:sz w:val="24"/>
          <w:szCs w:val="24"/>
        </w:rPr>
        <w:t>у</w:t>
      </w:r>
      <w:r w:rsidRPr="00C02733">
        <w:rPr>
          <w:rStyle w:val="72gray"/>
          <w:rFonts w:ascii="Times New Roman" w:hAnsi="Times New Roman" w:cs="Times New Roman"/>
          <w:b w:val="0"/>
          <w:color w:val="auto"/>
          <w:sz w:val="24"/>
          <w:szCs w:val="24"/>
        </w:rPr>
        <w:t>ставу школы</w:t>
      </w:r>
      <w:r w:rsidR="00D922E7">
        <w:rPr>
          <w:rStyle w:val="72gray"/>
          <w:rFonts w:ascii="Times New Roman" w:hAnsi="Times New Roman" w:cs="Times New Roman"/>
          <w:b w:val="0"/>
          <w:color w:val="auto"/>
          <w:sz w:val="24"/>
          <w:szCs w:val="24"/>
        </w:rPr>
        <w:t>,</w:t>
      </w:r>
      <w:r w:rsidRPr="00C02733">
        <w:rPr>
          <w:rStyle w:val="72gray"/>
          <w:rFonts w:ascii="Times New Roman" w:hAnsi="Times New Roman" w:cs="Times New Roman"/>
          <w:b w:val="0"/>
          <w:color w:val="auto"/>
          <w:sz w:val="24"/>
          <w:szCs w:val="24"/>
        </w:rPr>
        <w:t xml:space="preserve">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со всеми педагогами, принятыми на работу, заключены трудовые договоры.</w:t>
      </w:r>
    </w:p>
    <w:p w14:paraId="1BA7CE6E" w14:textId="77777777" w:rsidR="00CE7526" w:rsidRPr="00C02733" w:rsidRDefault="00CE7526" w:rsidP="00CE7526">
      <w:pPr>
        <w:pStyle w:val="711grey"/>
        <w:ind w:left="0"/>
        <w:jc w:val="both"/>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Численный состав педагогических кадров школы определяется в зависимости от потребности.</w:t>
      </w:r>
    </w:p>
    <w:p w14:paraId="0FA71699" w14:textId="77777777" w:rsidR="00CE7526" w:rsidRPr="00C02733" w:rsidRDefault="00CE7526" w:rsidP="00CE7526">
      <w:pPr>
        <w:ind w:firstLine="284"/>
      </w:pPr>
    </w:p>
    <w:tbl>
      <w:tblPr>
        <w:tblW w:w="0" w:type="auto"/>
        <w:tblInd w:w="8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2"/>
        <w:gridCol w:w="1645"/>
        <w:gridCol w:w="1979"/>
        <w:gridCol w:w="1992"/>
        <w:gridCol w:w="2064"/>
      </w:tblGrid>
      <w:tr w:rsidR="00CE7526" w:rsidRPr="00C02733" w14:paraId="144D73A2" w14:textId="77777777" w:rsidTr="00D922E7">
        <w:trPr>
          <w:trHeight w:val="538"/>
        </w:trPr>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vAlign w:val="center"/>
            <w:hideMark/>
          </w:tcPr>
          <w:p w14:paraId="181AADBF" w14:textId="581B7AE4" w:rsidR="00CE7526" w:rsidRPr="00D922E7" w:rsidRDefault="00CE7526" w:rsidP="00D922E7">
            <w:pPr>
              <w:jc w:val="center"/>
              <w:textAlignment w:val="baseline"/>
              <w:rPr>
                <w:b/>
                <w:color w:val="000000"/>
              </w:rPr>
            </w:pPr>
            <w:r w:rsidRPr="00D922E7">
              <w:rPr>
                <w:b/>
                <w:color w:val="000000"/>
              </w:rPr>
              <w:t>Учебный год</w:t>
            </w:r>
          </w:p>
        </w:tc>
        <w:tc>
          <w:tcPr>
            <w:tcW w:w="16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vAlign w:val="center"/>
            <w:hideMark/>
          </w:tcPr>
          <w:p w14:paraId="52883AC6" w14:textId="77777777" w:rsidR="00CE7526" w:rsidRPr="00D922E7" w:rsidRDefault="00CE7526" w:rsidP="00D922E7">
            <w:pPr>
              <w:jc w:val="center"/>
              <w:textAlignment w:val="baseline"/>
              <w:rPr>
                <w:b/>
                <w:color w:val="000000"/>
              </w:rPr>
            </w:pPr>
            <w:r w:rsidRPr="00D922E7">
              <w:rPr>
                <w:b/>
                <w:color w:val="000000"/>
              </w:rPr>
              <w:t>Всего педагогов</w:t>
            </w:r>
          </w:p>
        </w:tc>
        <w:tc>
          <w:tcPr>
            <w:tcW w:w="19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vAlign w:val="center"/>
            <w:hideMark/>
          </w:tcPr>
          <w:p w14:paraId="4F439538" w14:textId="77777777" w:rsidR="00CE7526" w:rsidRPr="00D922E7" w:rsidRDefault="00CE7526" w:rsidP="00D922E7">
            <w:pPr>
              <w:jc w:val="center"/>
              <w:textAlignment w:val="baseline"/>
              <w:rPr>
                <w:b/>
                <w:color w:val="000000"/>
              </w:rPr>
            </w:pPr>
            <w:r w:rsidRPr="00D922E7">
              <w:rPr>
                <w:b/>
                <w:color w:val="000000"/>
              </w:rPr>
              <w:t>Высшее образование</w:t>
            </w:r>
          </w:p>
        </w:tc>
        <w:tc>
          <w:tcPr>
            <w:tcW w:w="1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vAlign w:val="center"/>
            <w:hideMark/>
          </w:tcPr>
          <w:p w14:paraId="6EC076A2" w14:textId="77777777" w:rsidR="00CE7526" w:rsidRPr="00D922E7" w:rsidRDefault="00CE7526" w:rsidP="00D922E7">
            <w:pPr>
              <w:jc w:val="center"/>
              <w:textAlignment w:val="baseline"/>
              <w:rPr>
                <w:b/>
                <w:color w:val="000000"/>
              </w:rPr>
            </w:pPr>
            <w:r w:rsidRPr="00D922E7">
              <w:rPr>
                <w:b/>
                <w:color w:val="000000"/>
              </w:rPr>
              <w:t>Средне-специальное</w:t>
            </w:r>
          </w:p>
        </w:tc>
        <w:tc>
          <w:tcPr>
            <w:tcW w:w="20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vAlign w:val="center"/>
            <w:hideMark/>
          </w:tcPr>
          <w:p w14:paraId="68941744" w14:textId="18E5E4B7" w:rsidR="00CE7526" w:rsidRPr="00D922E7" w:rsidRDefault="000240A8" w:rsidP="00D922E7">
            <w:pPr>
              <w:jc w:val="center"/>
              <w:textAlignment w:val="baseline"/>
              <w:rPr>
                <w:b/>
                <w:color w:val="000000"/>
              </w:rPr>
            </w:pPr>
            <w:r>
              <w:rPr>
                <w:b/>
                <w:color w:val="000000"/>
              </w:rPr>
              <w:t>М</w:t>
            </w:r>
            <w:r w:rsidR="00CE7526" w:rsidRPr="00D922E7">
              <w:rPr>
                <w:b/>
                <w:color w:val="000000"/>
              </w:rPr>
              <w:t>агистратура</w:t>
            </w:r>
          </w:p>
        </w:tc>
      </w:tr>
      <w:tr w:rsidR="00CE7526" w:rsidRPr="00C02733" w14:paraId="75A3500F" w14:textId="77777777" w:rsidTr="00D922E7">
        <w:trPr>
          <w:trHeight w:val="286"/>
        </w:trPr>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7A59BEDA" w14:textId="77777777" w:rsidR="00CE7526" w:rsidRPr="00D922E7" w:rsidRDefault="00CE7526" w:rsidP="008F3D21">
            <w:pPr>
              <w:jc w:val="center"/>
              <w:textAlignment w:val="baseline"/>
              <w:rPr>
                <w:b/>
                <w:bCs/>
              </w:rPr>
            </w:pPr>
            <w:r w:rsidRPr="00D922E7">
              <w:rPr>
                <w:b/>
                <w:bCs/>
              </w:rPr>
              <w:t>2021-2022</w:t>
            </w:r>
          </w:p>
        </w:tc>
        <w:tc>
          <w:tcPr>
            <w:tcW w:w="16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FFBA974" w14:textId="77777777" w:rsidR="00CE7526" w:rsidRPr="00C02733" w:rsidRDefault="00CE7526" w:rsidP="008F3D21">
            <w:pPr>
              <w:jc w:val="center"/>
              <w:textAlignment w:val="baseline"/>
            </w:pPr>
            <w:r w:rsidRPr="00C02733">
              <w:t>32</w:t>
            </w:r>
          </w:p>
        </w:tc>
        <w:tc>
          <w:tcPr>
            <w:tcW w:w="19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4A0B582" w14:textId="77777777" w:rsidR="00CE7526" w:rsidRPr="00C02733" w:rsidRDefault="00CE7526" w:rsidP="008F3D21">
            <w:pPr>
              <w:jc w:val="center"/>
              <w:textAlignment w:val="baseline"/>
            </w:pPr>
            <w:r w:rsidRPr="00C02733">
              <w:t>23</w:t>
            </w:r>
          </w:p>
        </w:tc>
        <w:tc>
          <w:tcPr>
            <w:tcW w:w="1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4602B6C" w14:textId="77777777" w:rsidR="00CE7526" w:rsidRPr="00C02733" w:rsidRDefault="00CE7526" w:rsidP="008F3D21">
            <w:pPr>
              <w:jc w:val="center"/>
              <w:textAlignment w:val="baseline"/>
            </w:pPr>
            <w:r w:rsidRPr="00C02733">
              <w:t>9</w:t>
            </w:r>
          </w:p>
        </w:tc>
        <w:tc>
          <w:tcPr>
            <w:tcW w:w="20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86E96FD" w14:textId="77777777" w:rsidR="00CE7526" w:rsidRPr="00C02733" w:rsidRDefault="00CE7526" w:rsidP="008F3D21">
            <w:pPr>
              <w:jc w:val="center"/>
              <w:textAlignment w:val="baseline"/>
            </w:pPr>
            <w:r w:rsidRPr="00C02733">
              <w:t>0</w:t>
            </w:r>
          </w:p>
        </w:tc>
      </w:tr>
      <w:tr w:rsidR="00CE7526" w:rsidRPr="00C02733" w14:paraId="520CA8DD" w14:textId="77777777" w:rsidTr="00D922E7">
        <w:trPr>
          <w:trHeight w:val="299"/>
        </w:trPr>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15433BB9" w14:textId="77777777" w:rsidR="00CE7526" w:rsidRPr="00D922E7" w:rsidRDefault="00CE7526" w:rsidP="008F3D21">
            <w:pPr>
              <w:jc w:val="center"/>
              <w:textAlignment w:val="baseline"/>
              <w:rPr>
                <w:b/>
                <w:bCs/>
              </w:rPr>
            </w:pPr>
            <w:r w:rsidRPr="00D922E7">
              <w:rPr>
                <w:b/>
                <w:bCs/>
              </w:rPr>
              <w:t>2022-2023</w:t>
            </w:r>
          </w:p>
        </w:tc>
        <w:tc>
          <w:tcPr>
            <w:tcW w:w="16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4F56EDD1" w14:textId="77777777" w:rsidR="00CE7526" w:rsidRPr="00C02733" w:rsidRDefault="00CE7526" w:rsidP="008F3D21">
            <w:pPr>
              <w:jc w:val="center"/>
              <w:textAlignment w:val="baseline"/>
            </w:pPr>
            <w:r w:rsidRPr="00C02733">
              <w:t>33</w:t>
            </w:r>
          </w:p>
        </w:tc>
        <w:tc>
          <w:tcPr>
            <w:tcW w:w="19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4EE3AF3" w14:textId="77777777" w:rsidR="00CE7526" w:rsidRPr="00C02733" w:rsidRDefault="00CE7526" w:rsidP="008F3D21">
            <w:pPr>
              <w:jc w:val="center"/>
              <w:textAlignment w:val="baseline"/>
            </w:pPr>
            <w:r w:rsidRPr="00C02733">
              <w:t>25</w:t>
            </w:r>
          </w:p>
        </w:tc>
        <w:tc>
          <w:tcPr>
            <w:tcW w:w="1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525855D1" w14:textId="77777777" w:rsidR="00CE7526" w:rsidRPr="00C02733" w:rsidRDefault="00CE7526" w:rsidP="008F3D21">
            <w:pPr>
              <w:jc w:val="center"/>
              <w:textAlignment w:val="baseline"/>
            </w:pPr>
            <w:r w:rsidRPr="00C02733">
              <w:t>8</w:t>
            </w:r>
          </w:p>
        </w:tc>
        <w:tc>
          <w:tcPr>
            <w:tcW w:w="20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21E10F17" w14:textId="77777777" w:rsidR="00CE7526" w:rsidRPr="00C02733" w:rsidRDefault="00CE7526" w:rsidP="008F3D21">
            <w:pPr>
              <w:jc w:val="center"/>
              <w:textAlignment w:val="baseline"/>
            </w:pPr>
            <w:r w:rsidRPr="00C02733">
              <w:t>0</w:t>
            </w:r>
          </w:p>
        </w:tc>
      </w:tr>
      <w:tr w:rsidR="00CE7526" w:rsidRPr="00C02733" w14:paraId="4DCC59C0" w14:textId="77777777" w:rsidTr="00D922E7">
        <w:trPr>
          <w:trHeight w:val="286"/>
        </w:trPr>
        <w:tc>
          <w:tcPr>
            <w:tcW w:w="150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14:paraId="4AB71960" w14:textId="77777777" w:rsidR="00CE7526" w:rsidRPr="00D922E7" w:rsidRDefault="00CE7526" w:rsidP="008F3D21">
            <w:pPr>
              <w:jc w:val="center"/>
              <w:textAlignment w:val="baseline"/>
              <w:rPr>
                <w:b/>
                <w:bCs/>
              </w:rPr>
            </w:pPr>
            <w:r w:rsidRPr="00D922E7">
              <w:rPr>
                <w:b/>
                <w:bCs/>
              </w:rPr>
              <w:t>2023-2024</w:t>
            </w:r>
          </w:p>
        </w:tc>
        <w:tc>
          <w:tcPr>
            <w:tcW w:w="164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6D5551B6" w14:textId="77777777" w:rsidR="00CE7526" w:rsidRPr="00C02733" w:rsidRDefault="00CE7526" w:rsidP="008F3D21">
            <w:pPr>
              <w:jc w:val="center"/>
              <w:textAlignment w:val="baseline"/>
            </w:pPr>
            <w:r w:rsidRPr="00C02733">
              <w:t>33</w:t>
            </w:r>
          </w:p>
        </w:tc>
        <w:tc>
          <w:tcPr>
            <w:tcW w:w="197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7D2CAB26" w14:textId="04603551" w:rsidR="00CE7526" w:rsidRPr="00C02733" w:rsidRDefault="007D12B8" w:rsidP="008F3D21">
            <w:pPr>
              <w:jc w:val="center"/>
              <w:textAlignment w:val="baseline"/>
            </w:pPr>
            <w:r>
              <w:t>23</w:t>
            </w:r>
          </w:p>
        </w:tc>
        <w:tc>
          <w:tcPr>
            <w:tcW w:w="199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35AED0B5" w14:textId="1A46CC00" w:rsidR="00CE7526" w:rsidRPr="00C02733" w:rsidRDefault="007D12B8" w:rsidP="008F3D21">
            <w:pPr>
              <w:jc w:val="center"/>
              <w:textAlignment w:val="baseline"/>
            </w:pPr>
            <w:r>
              <w:t>10</w:t>
            </w:r>
          </w:p>
        </w:tc>
        <w:tc>
          <w:tcPr>
            <w:tcW w:w="206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14:paraId="0E898BFE" w14:textId="77777777" w:rsidR="00CE7526" w:rsidRPr="00C02733" w:rsidRDefault="00CE7526" w:rsidP="008F3D21">
            <w:pPr>
              <w:jc w:val="center"/>
              <w:textAlignment w:val="baseline"/>
            </w:pPr>
            <w:r w:rsidRPr="00C02733">
              <w:t>0</w:t>
            </w:r>
          </w:p>
        </w:tc>
      </w:tr>
    </w:tbl>
    <w:p w14:paraId="339C09B8" w14:textId="77777777" w:rsidR="00CE7526" w:rsidRPr="00C02733" w:rsidRDefault="00CE7526" w:rsidP="00CE7526">
      <w:pPr>
        <w:ind w:firstLine="284"/>
      </w:pPr>
    </w:p>
    <w:p w14:paraId="4C23DCA4" w14:textId="519BBAF8" w:rsidR="00D922E7" w:rsidRDefault="00CE7526" w:rsidP="00D922E7">
      <w:pPr>
        <w:ind w:firstLine="709"/>
        <w:contextualSpacing/>
        <w:jc w:val="both"/>
      </w:pPr>
      <w:r w:rsidRPr="00C02733">
        <w:t xml:space="preserve">В школе в 2023-2024 учебном году </w:t>
      </w:r>
      <w:r w:rsidR="00D922E7" w:rsidRPr="00C02733">
        <w:t xml:space="preserve">работало </w:t>
      </w:r>
      <w:r w:rsidRPr="00D922E7">
        <w:rPr>
          <w:b/>
          <w:bCs/>
          <w:u w:val="single"/>
        </w:rPr>
        <w:t>32 педагога</w:t>
      </w:r>
      <w:r w:rsidRPr="00C02733">
        <w:t xml:space="preserve">, из них на начало учебного года с увеличением классов-комплектов в </w:t>
      </w:r>
      <w:r w:rsidR="008F3D21">
        <w:t xml:space="preserve">классе предшкольной подготовки был принят воспитатель </w:t>
      </w:r>
      <w:r w:rsidRPr="00C02733">
        <w:t>(пенсионер) на один год по договору</w:t>
      </w:r>
      <w:r w:rsidR="00D922E7">
        <w:t xml:space="preserve">; </w:t>
      </w:r>
      <w:r w:rsidRPr="00C02733">
        <w:t>учитель математики совмещал работу библиотекаря (пенси</w:t>
      </w:r>
      <w:r w:rsidR="008F3D21">
        <w:t xml:space="preserve">онер) по договору на один год, </w:t>
      </w:r>
      <w:r w:rsidRPr="00C02733">
        <w:t xml:space="preserve">2 педагога совместителя </w:t>
      </w:r>
      <w:r w:rsidR="00D922E7">
        <w:t>(</w:t>
      </w:r>
      <w:r w:rsidR="008F3D21">
        <w:t xml:space="preserve">учителя </w:t>
      </w:r>
      <w:r w:rsidRPr="00C02733">
        <w:t>химии, биологии</w:t>
      </w:r>
      <w:r w:rsidR="00D922E7">
        <w:t>)</w:t>
      </w:r>
      <w:r w:rsidR="008F3D21">
        <w:t xml:space="preserve">, </w:t>
      </w:r>
      <w:r w:rsidRPr="00C02733">
        <w:t>молодые специалис</w:t>
      </w:r>
      <w:r w:rsidR="008F3D21">
        <w:t xml:space="preserve">ты, выпускники педагогического </w:t>
      </w:r>
      <w:r w:rsidRPr="00C02733">
        <w:t xml:space="preserve">колледжа и университета. Из </w:t>
      </w:r>
      <w:r w:rsidRPr="008F3D21">
        <w:rPr>
          <w:b/>
          <w:bCs/>
          <w:u w:val="single"/>
        </w:rPr>
        <w:t>3</w:t>
      </w:r>
      <w:r w:rsidRPr="00D922E7">
        <w:rPr>
          <w:b/>
          <w:bCs/>
        </w:rPr>
        <w:t xml:space="preserve"> </w:t>
      </w:r>
      <w:r w:rsidRPr="00C02733">
        <w:t xml:space="preserve">вновь прибывших учителей имеет среднее профессиональное образование </w:t>
      </w:r>
      <w:r w:rsidR="00D922E7">
        <w:t xml:space="preserve">– </w:t>
      </w:r>
      <w:r w:rsidRPr="00C02733">
        <w:t>1, высшее образование</w:t>
      </w:r>
      <w:r w:rsidR="00D922E7">
        <w:t xml:space="preserve"> – </w:t>
      </w:r>
      <w:r w:rsidRPr="00C02733">
        <w:t>2.</w:t>
      </w:r>
    </w:p>
    <w:p w14:paraId="042DB210" w14:textId="4A537155" w:rsidR="00CE7526" w:rsidRDefault="00CE7526" w:rsidP="00D922E7">
      <w:pPr>
        <w:ind w:firstLine="709"/>
        <w:contextualSpacing/>
        <w:jc w:val="both"/>
        <w:rPr>
          <w:rStyle w:val="72gray"/>
          <w:rFonts w:ascii="Times New Roman" w:hAnsi="Times New Roman" w:cs="Times New Roman"/>
          <w:b w:val="0"/>
          <w:color w:val="auto"/>
          <w:sz w:val="24"/>
          <w:szCs w:val="24"/>
        </w:rPr>
      </w:pPr>
      <w:r w:rsidRPr="00C02733">
        <w:t xml:space="preserve"> Из 32 педагог</w:t>
      </w:r>
      <w:r w:rsidR="00D922E7">
        <w:t>ов</w:t>
      </w:r>
      <w:r w:rsidR="007D12B8">
        <w:t>, имеют высшее образование - 23</w:t>
      </w:r>
      <w:r w:rsidRPr="00C02733">
        <w:t xml:space="preserve"> педагога, </w:t>
      </w:r>
      <w:r w:rsidRPr="00C02733">
        <w:rPr>
          <w:rStyle w:val="72gray"/>
          <w:rFonts w:ascii="Times New Roman" w:hAnsi="Times New Roman" w:cs="Times New Roman"/>
          <w:b w:val="0"/>
          <w:color w:val="auto"/>
          <w:sz w:val="24"/>
          <w:szCs w:val="24"/>
        </w:rPr>
        <w:t xml:space="preserve">среднее-специальное педагогическое образование - </w:t>
      </w:r>
      <w:r w:rsidR="007D12B8">
        <w:t>11</w:t>
      </w:r>
      <w:r w:rsidRPr="00C02733">
        <w:rPr>
          <w:rStyle w:val="72gray"/>
          <w:rFonts w:ascii="Times New Roman" w:hAnsi="Times New Roman" w:cs="Times New Roman"/>
          <w:b w:val="0"/>
          <w:color w:val="auto"/>
          <w:sz w:val="24"/>
          <w:szCs w:val="24"/>
        </w:rPr>
        <w:t>. По таблице видно, что количество педагогов с высшим образованием упал</w:t>
      </w:r>
      <w:r w:rsidR="00D922E7">
        <w:rPr>
          <w:rStyle w:val="72gray"/>
          <w:rFonts w:ascii="Times New Roman" w:hAnsi="Times New Roman" w:cs="Times New Roman"/>
          <w:b w:val="0"/>
          <w:color w:val="auto"/>
          <w:sz w:val="24"/>
          <w:szCs w:val="24"/>
        </w:rPr>
        <w:t>о</w:t>
      </w:r>
      <w:r w:rsidRPr="00C02733">
        <w:rPr>
          <w:rStyle w:val="72gray"/>
          <w:rFonts w:ascii="Times New Roman" w:hAnsi="Times New Roman" w:cs="Times New Roman"/>
          <w:b w:val="0"/>
          <w:color w:val="auto"/>
          <w:sz w:val="24"/>
          <w:szCs w:val="24"/>
        </w:rPr>
        <w:t>, в связи тем, что 1 педагог уволился, 1 педагог</w:t>
      </w:r>
      <w:r w:rsidR="00D922E7">
        <w:rPr>
          <w:rStyle w:val="72gray"/>
          <w:rFonts w:ascii="Times New Roman" w:hAnsi="Times New Roman" w:cs="Times New Roman"/>
          <w:b w:val="0"/>
          <w:color w:val="auto"/>
          <w:sz w:val="24"/>
          <w:szCs w:val="24"/>
        </w:rPr>
        <w:t xml:space="preserve"> находится в</w:t>
      </w:r>
      <w:r w:rsidRPr="00C02733">
        <w:rPr>
          <w:rStyle w:val="72gray"/>
          <w:rFonts w:ascii="Times New Roman" w:hAnsi="Times New Roman" w:cs="Times New Roman"/>
          <w:b w:val="0"/>
          <w:color w:val="auto"/>
          <w:sz w:val="24"/>
          <w:szCs w:val="24"/>
        </w:rPr>
        <w:t xml:space="preserve"> декре</w:t>
      </w:r>
      <w:r w:rsidR="008F3D21">
        <w:rPr>
          <w:rStyle w:val="72gray"/>
          <w:rFonts w:ascii="Times New Roman" w:hAnsi="Times New Roman" w:cs="Times New Roman"/>
          <w:b w:val="0"/>
          <w:color w:val="auto"/>
          <w:sz w:val="24"/>
          <w:szCs w:val="24"/>
        </w:rPr>
        <w:t xml:space="preserve">тном отпуске, 1 педагог уволен </w:t>
      </w:r>
      <w:r w:rsidRPr="00C02733">
        <w:rPr>
          <w:rStyle w:val="72gray"/>
          <w:rFonts w:ascii="Times New Roman" w:hAnsi="Times New Roman" w:cs="Times New Roman"/>
          <w:b w:val="0"/>
          <w:color w:val="auto"/>
          <w:sz w:val="24"/>
          <w:szCs w:val="24"/>
        </w:rPr>
        <w:t xml:space="preserve">с достижением пенсионного возраста. </w:t>
      </w:r>
    </w:p>
    <w:p w14:paraId="3D4A6221" w14:textId="0C78CDB5" w:rsidR="008F3D21" w:rsidRPr="008F3D21" w:rsidRDefault="008F3D21" w:rsidP="00D922E7">
      <w:pPr>
        <w:ind w:firstLine="709"/>
        <w:contextualSpacing/>
        <w:jc w:val="both"/>
        <w:rPr>
          <w:i/>
          <w:u w:val="single"/>
        </w:rPr>
      </w:pPr>
      <w:r>
        <w:rPr>
          <w:rStyle w:val="72gray"/>
          <w:rFonts w:ascii="Times New Roman" w:hAnsi="Times New Roman" w:cs="Times New Roman"/>
          <w:b w:val="0"/>
          <w:color w:val="auto"/>
          <w:sz w:val="24"/>
          <w:szCs w:val="24"/>
        </w:rPr>
        <w:lastRenderedPageBreak/>
        <w:t xml:space="preserve">Из данных таблицы можно сделать </w:t>
      </w:r>
      <w:r>
        <w:rPr>
          <w:rStyle w:val="72gray"/>
          <w:rFonts w:ascii="Times New Roman" w:hAnsi="Times New Roman" w:cs="Times New Roman"/>
          <w:color w:val="auto"/>
          <w:sz w:val="24"/>
          <w:szCs w:val="24"/>
          <w:u w:val="single"/>
        </w:rPr>
        <w:t>вывод</w:t>
      </w:r>
      <w:r>
        <w:rPr>
          <w:rStyle w:val="72gray"/>
          <w:rFonts w:ascii="Times New Roman" w:hAnsi="Times New Roman" w:cs="Times New Roman"/>
          <w:b w:val="0"/>
          <w:color w:val="auto"/>
          <w:sz w:val="24"/>
          <w:szCs w:val="24"/>
        </w:rPr>
        <w:t xml:space="preserve"> о том, что на качество образования </w:t>
      </w:r>
      <w:r w:rsidR="007D12B8">
        <w:rPr>
          <w:rStyle w:val="72gray"/>
          <w:rFonts w:ascii="Times New Roman" w:hAnsi="Times New Roman" w:cs="Times New Roman"/>
          <w:b w:val="0"/>
          <w:color w:val="auto"/>
          <w:sz w:val="24"/>
          <w:szCs w:val="24"/>
        </w:rPr>
        <w:t xml:space="preserve">может </w:t>
      </w:r>
      <w:r>
        <w:rPr>
          <w:rStyle w:val="72gray"/>
          <w:rFonts w:ascii="Times New Roman" w:hAnsi="Times New Roman" w:cs="Times New Roman"/>
          <w:b w:val="0"/>
          <w:color w:val="auto"/>
          <w:sz w:val="24"/>
          <w:szCs w:val="24"/>
        </w:rPr>
        <w:t>влияет уровень образования педагогов</w:t>
      </w:r>
      <w:r w:rsidR="007D12B8">
        <w:rPr>
          <w:rStyle w:val="72gray"/>
          <w:rFonts w:ascii="Times New Roman" w:hAnsi="Times New Roman" w:cs="Times New Roman"/>
          <w:b w:val="0"/>
          <w:color w:val="auto"/>
          <w:sz w:val="24"/>
          <w:szCs w:val="24"/>
        </w:rPr>
        <w:t>. Из 10 преподавателей со средне-специальным образованием 3 педагога имеют стаж работы более 20 лет, у 8 педагогов опыт стажа не большой и им будет рекомендовано получение высшего образования. 2 педагогов, имеющих стаж не более 5 лет</w:t>
      </w:r>
      <w:r w:rsidR="002C7443">
        <w:rPr>
          <w:rStyle w:val="72gray"/>
          <w:rFonts w:ascii="Times New Roman" w:hAnsi="Times New Roman" w:cs="Times New Roman"/>
          <w:b w:val="0"/>
          <w:color w:val="auto"/>
          <w:sz w:val="24"/>
          <w:szCs w:val="24"/>
        </w:rPr>
        <w:t>,</w:t>
      </w:r>
      <w:r w:rsidR="007D12B8">
        <w:rPr>
          <w:rStyle w:val="72gray"/>
          <w:rFonts w:ascii="Times New Roman" w:hAnsi="Times New Roman" w:cs="Times New Roman"/>
          <w:b w:val="0"/>
          <w:color w:val="auto"/>
          <w:sz w:val="24"/>
          <w:szCs w:val="24"/>
        </w:rPr>
        <w:t xml:space="preserve"> следуют рекомендациям и заканчивают высшее образование.</w:t>
      </w:r>
    </w:p>
    <w:p w14:paraId="6814B799" w14:textId="77C5F987" w:rsidR="00CE7526" w:rsidRPr="00C02733" w:rsidRDefault="00CE7526" w:rsidP="00D922E7">
      <w:pPr>
        <w:ind w:firstLine="709"/>
        <w:contextualSpacing/>
        <w:jc w:val="both"/>
      </w:pPr>
      <w:r w:rsidRPr="00C02733">
        <w:t xml:space="preserve">         Аттестация стала мощным стимулом повышения педагогического мастерства, </w:t>
      </w:r>
      <w:r w:rsidR="00D922E7">
        <w:t xml:space="preserve">повышение </w:t>
      </w:r>
      <w:r w:rsidRPr="00C02733">
        <w:t>проводится в плановом порядк</w:t>
      </w:r>
      <w:r w:rsidR="00D922E7">
        <w:t xml:space="preserve">е и </w:t>
      </w:r>
      <w:r w:rsidRPr="00C02733">
        <w:t xml:space="preserve">основывается на реализации принципов системности, непрерывности, контроля и стимулирования творчества. Вся документация ведется в соответствии с приказом от 27 января 2016 года № 83 «Об утверждении </w:t>
      </w:r>
      <w:r w:rsidR="00D922E7">
        <w:t>п</w:t>
      </w:r>
      <w:r w:rsidR="008F3D21">
        <w:t xml:space="preserve">равил и условий аттестации педагогов», в новой </w:t>
      </w:r>
      <w:r w:rsidRPr="00C02733">
        <w:t>редакции приказа Министра просвещения РК от 02.04.2024 № 72. Закон РК от 27 декабря 2019 года «О статусе педагога».</w:t>
      </w:r>
    </w:p>
    <w:p w14:paraId="7DD453BA" w14:textId="77777777" w:rsidR="00CE7526" w:rsidRPr="00C02733" w:rsidRDefault="00CE7526" w:rsidP="00CE7526">
      <w:pPr>
        <w:textAlignment w:val="baseline"/>
        <w:rPr>
          <w:color w:val="000000"/>
        </w:rPr>
      </w:pPr>
    </w:p>
    <w:p w14:paraId="559CFD08" w14:textId="338892ED" w:rsidR="00CE7526" w:rsidRPr="00D922E7" w:rsidRDefault="008F3D21" w:rsidP="00D922E7">
      <w:pPr>
        <w:jc w:val="center"/>
        <w:rPr>
          <w:b/>
          <w:bCs/>
        </w:rPr>
      </w:pPr>
      <w:r>
        <w:rPr>
          <w:b/>
          <w:bCs/>
        </w:rPr>
        <w:t>Доля </w:t>
      </w:r>
      <w:r w:rsidR="00CE7526" w:rsidRPr="00D922E7">
        <w:rPr>
          <w:b/>
          <w:bCs/>
        </w:rPr>
        <w:t>учителей по категориям (совместителями)</w:t>
      </w:r>
    </w:p>
    <w:p w14:paraId="02A3FC7E" w14:textId="77777777" w:rsidR="00CE7526" w:rsidRPr="00C02733" w:rsidRDefault="00CE7526" w:rsidP="00CE7526">
      <w:pPr>
        <w:jc w:val="center"/>
        <w:textAlignment w:val="baseline"/>
        <w:rPr>
          <w:color w:val="000000"/>
        </w:rPr>
      </w:pPr>
      <w:r w:rsidRPr="00C02733">
        <w:rPr>
          <w:color w:val="000000"/>
        </w:rPr>
        <w:t> </w:t>
      </w:r>
    </w:p>
    <w:tbl>
      <w:tblPr>
        <w:tblW w:w="10169"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41"/>
        <w:gridCol w:w="866"/>
        <w:gridCol w:w="785"/>
        <w:gridCol w:w="732"/>
        <w:gridCol w:w="969"/>
        <w:gridCol w:w="990"/>
        <w:gridCol w:w="867"/>
        <w:gridCol w:w="881"/>
        <w:gridCol w:w="880"/>
        <w:gridCol w:w="1072"/>
        <w:gridCol w:w="886"/>
      </w:tblGrid>
      <w:tr w:rsidR="00CE7526" w:rsidRPr="00C02733" w14:paraId="1B435025" w14:textId="77777777" w:rsidTr="00D922E7">
        <w:trPr>
          <w:cantSplit/>
          <w:trHeight w:val="2314"/>
        </w:trPr>
        <w:tc>
          <w:tcPr>
            <w:tcW w:w="1241" w:type="dxa"/>
            <w:shd w:val="clear" w:color="auto" w:fill="auto"/>
            <w:tcMar>
              <w:top w:w="15" w:type="dxa"/>
              <w:left w:w="15" w:type="dxa"/>
              <w:bottom w:w="15" w:type="dxa"/>
              <w:right w:w="15" w:type="dxa"/>
            </w:tcMar>
            <w:textDirection w:val="btLr"/>
            <w:vAlign w:val="center"/>
            <w:hideMark/>
          </w:tcPr>
          <w:p w14:paraId="681A266B" w14:textId="736CA657" w:rsidR="00CE7526" w:rsidRPr="00C02733" w:rsidRDefault="00CE7526" w:rsidP="00D922E7">
            <w:pPr>
              <w:ind w:left="113" w:right="113"/>
              <w:jc w:val="center"/>
              <w:textAlignment w:val="baseline"/>
              <w:rPr>
                <w:color w:val="000000"/>
              </w:rPr>
            </w:pPr>
            <w:r w:rsidRPr="00C02733">
              <w:rPr>
                <w:bCs/>
                <w:color w:val="000000"/>
              </w:rPr>
              <w:t>Учебный год</w:t>
            </w:r>
          </w:p>
        </w:tc>
        <w:tc>
          <w:tcPr>
            <w:tcW w:w="866" w:type="dxa"/>
            <w:shd w:val="clear" w:color="auto" w:fill="auto"/>
            <w:tcMar>
              <w:top w:w="15" w:type="dxa"/>
              <w:left w:w="15" w:type="dxa"/>
              <w:bottom w:w="15" w:type="dxa"/>
              <w:right w:w="15" w:type="dxa"/>
            </w:tcMar>
            <w:textDirection w:val="btLr"/>
            <w:vAlign w:val="center"/>
            <w:hideMark/>
          </w:tcPr>
          <w:p w14:paraId="4E40BD00" w14:textId="77777777" w:rsidR="00CE7526" w:rsidRPr="00D922E7" w:rsidRDefault="00CE7526" w:rsidP="00D922E7">
            <w:pPr>
              <w:ind w:left="113" w:right="113"/>
              <w:jc w:val="center"/>
              <w:textAlignment w:val="baseline"/>
              <w:rPr>
                <w:bCs/>
                <w:color w:val="000000"/>
                <w:sz w:val="22"/>
                <w:szCs w:val="22"/>
              </w:rPr>
            </w:pPr>
            <w:r w:rsidRPr="00D922E7">
              <w:rPr>
                <w:bCs/>
                <w:color w:val="000000"/>
                <w:sz w:val="22"/>
                <w:szCs w:val="22"/>
              </w:rPr>
              <w:t>Всего педагогов</w:t>
            </w:r>
          </w:p>
          <w:p w14:paraId="249F8996" w14:textId="67D47007" w:rsidR="00CE7526" w:rsidRPr="00D922E7" w:rsidRDefault="00D922E7" w:rsidP="00D922E7">
            <w:pPr>
              <w:ind w:left="113" w:right="113"/>
              <w:jc w:val="center"/>
              <w:textAlignment w:val="baseline"/>
              <w:rPr>
                <w:color w:val="000000"/>
                <w:sz w:val="22"/>
                <w:szCs w:val="22"/>
              </w:rPr>
            </w:pPr>
            <w:r w:rsidRPr="00D922E7">
              <w:rPr>
                <w:bCs/>
                <w:color w:val="000000"/>
                <w:sz w:val="22"/>
                <w:szCs w:val="22"/>
              </w:rPr>
              <w:t xml:space="preserve">  с </w:t>
            </w:r>
            <w:r w:rsidR="00CE7526" w:rsidRPr="00D922E7">
              <w:rPr>
                <w:bCs/>
                <w:color w:val="000000"/>
                <w:sz w:val="22"/>
                <w:szCs w:val="22"/>
              </w:rPr>
              <w:t>совместителями</w:t>
            </w:r>
          </w:p>
        </w:tc>
        <w:tc>
          <w:tcPr>
            <w:tcW w:w="785" w:type="dxa"/>
            <w:textDirection w:val="btLr"/>
            <w:vAlign w:val="center"/>
          </w:tcPr>
          <w:p w14:paraId="70D53CD7" w14:textId="37745D95" w:rsidR="00CE7526" w:rsidRPr="00D922E7" w:rsidRDefault="00CE7526" w:rsidP="00D922E7">
            <w:pPr>
              <w:ind w:left="113" w:right="113"/>
              <w:jc w:val="center"/>
              <w:textAlignment w:val="baseline"/>
              <w:rPr>
                <w:bCs/>
                <w:color w:val="000000"/>
                <w:sz w:val="22"/>
                <w:szCs w:val="22"/>
              </w:rPr>
            </w:pPr>
            <w:r w:rsidRPr="00D922E7">
              <w:rPr>
                <w:bCs/>
                <w:color w:val="000000"/>
                <w:sz w:val="22"/>
                <w:szCs w:val="22"/>
              </w:rPr>
              <w:t>Высшая</w:t>
            </w:r>
          </w:p>
        </w:tc>
        <w:tc>
          <w:tcPr>
            <w:tcW w:w="732" w:type="dxa"/>
            <w:textDirection w:val="btLr"/>
            <w:vAlign w:val="center"/>
          </w:tcPr>
          <w:p w14:paraId="3F8BF40C" w14:textId="6A3DA1F3" w:rsidR="00CE7526" w:rsidRPr="00D922E7" w:rsidRDefault="00D922E7" w:rsidP="00D922E7">
            <w:pPr>
              <w:ind w:left="113" w:right="113"/>
              <w:jc w:val="center"/>
              <w:textAlignment w:val="baseline"/>
              <w:rPr>
                <w:bCs/>
                <w:color w:val="000000"/>
                <w:sz w:val="22"/>
                <w:szCs w:val="22"/>
              </w:rPr>
            </w:pPr>
            <w:r w:rsidRPr="00D922E7">
              <w:rPr>
                <w:bCs/>
                <w:color w:val="000000"/>
                <w:sz w:val="22"/>
                <w:szCs w:val="22"/>
              </w:rPr>
              <w:t>П</w:t>
            </w:r>
            <w:r w:rsidR="00CE7526" w:rsidRPr="00D922E7">
              <w:rPr>
                <w:bCs/>
                <w:color w:val="000000"/>
                <w:sz w:val="22"/>
                <w:szCs w:val="22"/>
              </w:rPr>
              <w:t>ервая</w:t>
            </w:r>
            <w:r w:rsidRPr="00D922E7">
              <w:rPr>
                <w:bCs/>
                <w:color w:val="000000"/>
                <w:sz w:val="22"/>
                <w:szCs w:val="22"/>
              </w:rPr>
              <w:t xml:space="preserve"> категория</w:t>
            </w:r>
          </w:p>
        </w:tc>
        <w:tc>
          <w:tcPr>
            <w:tcW w:w="969" w:type="dxa"/>
            <w:shd w:val="clear" w:color="auto" w:fill="auto"/>
            <w:tcMar>
              <w:top w:w="15" w:type="dxa"/>
              <w:left w:w="15" w:type="dxa"/>
              <w:bottom w:w="15" w:type="dxa"/>
              <w:right w:w="15" w:type="dxa"/>
            </w:tcMar>
            <w:textDirection w:val="btLr"/>
            <w:vAlign w:val="center"/>
            <w:hideMark/>
          </w:tcPr>
          <w:p w14:paraId="771E5895" w14:textId="77777777" w:rsidR="00CE7526" w:rsidRPr="00D922E7" w:rsidRDefault="00CE7526" w:rsidP="00D922E7">
            <w:pPr>
              <w:ind w:left="113" w:right="113"/>
              <w:jc w:val="center"/>
              <w:textAlignment w:val="baseline"/>
              <w:rPr>
                <w:color w:val="000000"/>
                <w:sz w:val="22"/>
                <w:szCs w:val="22"/>
              </w:rPr>
            </w:pPr>
            <w:r w:rsidRPr="00D922E7">
              <w:rPr>
                <w:bCs/>
                <w:color w:val="000000"/>
                <w:sz w:val="22"/>
                <w:szCs w:val="22"/>
              </w:rPr>
              <w:t>Педагог-мастер</w:t>
            </w:r>
          </w:p>
        </w:tc>
        <w:tc>
          <w:tcPr>
            <w:tcW w:w="990" w:type="dxa"/>
            <w:shd w:val="clear" w:color="auto" w:fill="auto"/>
            <w:tcMar>
              <w:top w:w="15" w:type="dxa"/>
              <w:left w:w="15" w:type="dxa"/>
              <w:bottom w:w="15" w:type="dxa"/>
              <w:right w:w="15" w:type="dxa"/>
            </w:tcMar>
            <w:textDirection w:val="btLr"/>
            <w:vAlign w:val="center"/>
            <w:hideMark/>
          </w:tcPr>
          <w:p w14:paraId="55C82823" w14:textId="77777777" w:rsidR="00D922E7" w:rsidRDefault="00CE7526" w:rsidP="00D922E7">
            <w:pPr>
              <w:ind w:left="113" w:right="113"/>
              <w:jc w:val="center"/>
              <w:textAlignment w:val="baseline"/>
              <w:rPr>
                <w:bCs/>
                <w:color w:val="000000"/>
                <w:sz w:val="22"/>
                <w:szCs w:val="22"/>
              </w:rPr>
            </w:pPr>
            <w:r w:rsidRPr="00D922E7">
              <w:rPr>
                <w:bCs/>
                <w:color w:val="000000"/>
                <w:sz w:val="22"/>
                <w:szCs w:val="22"/>
              </w:rPr>
              <w:t>Педагог-</w:t>
            </w:r>
          </w:p>
          <w:p w14:paraId="4940E113" w14:textId="7AB8B2D5" w:rsidR="00CE7526" w:rsidRPr="00D922E7" w:rsidRDefault="00CE7526" w:rsidP="00D922E7">
            <w:pPr>
              <w:ind w:left="113" w:right="113"/>
              <w:jc w:val="center"/>
              <w:textAlignment w:val="baseline"/>
              <w:rPr>
                <w:color w:val="000000"/>
                <w:sz w:val="22"/>
                <w:szCs w:val="22"/>
              </w:rPr>
            </w:pPr>
            <w:r w:rsidRPr="00D922E7">
              <w:rPr>
                <w:bCs/>
                <w:color w:val="000000"/>
                <w:sz w:val="22"/>
                <w:szCs w:val="22"/>
              </w:rPr>
              <w:t>исследователь</w:t>
            </w:r>
          </w:p>
        </w:tc>
        <w:tc>
          <w:tcPr>
            <w:tcW w:w="867" w:type="dxa"/>
            <w:shd w:val="clear" w:color="auto" w:fill="auto"/>
            <w:tcMar>
              <w:top w:w="15" w:type="dxa"/>
              <w:left w:w="15" w:type="dxa"/>
              <w:bottom w:w="15" w:type="dxa"/>
              <w:right w:w="15" w:type="dxa"/>
            </w:tcMar>
            <w:textDirection w:val="btLr"/>
            <w:vAlign w:val="center"/>
            <w:hideMark/>
          </w:tcPr>
          <w:p w14:paraId="59076D44" w14:textId="77777777" w:rsidR="00CE7526" w:rsidRPr="00D922E7" w:rsidRDefault="00CE7526" w:rsidP="00D922E7">
            <w:pPr>
              <w:ind w:left="113" w:right="113"/>
              <w:jc w:val="center"/>
              <w:textAlignment w:val="baseline"/>
              <w:rPr>
                <w:color w:val="000000"/>
                <w:sz w:val="22"/>
                <w:szCs w:val="22"/>
              </w:rPr>
            </w:pPr>
            <w:r w:rsidRPr="00D922E7">
              <w:rPr>
                <w:bCs/>
                <w:color w:val="000000"/>
                <w:sz w:val="22"/>
                <w:szCs w:val="22"/>
              </w:rPr>
              <w:t>Педагог-эксперт</w:t>
            </w:r>
          </w:p>
        </w:tc>
        <w:tc>
          <w:tcPr>
            <w:tcW w:w="881" w:type="dxa"/>
            <w:shd w:val="clear" w:color="auto" w:fill="auto"/>
            <w:tcMar>
              <w:top w:w="15" w:type="dxa"/>
              <w:left w:w="15" w:type="dxa"/>
              <w:bottom w:w="15" w:type="dxa"/>
              <w:right w:w="15" w:type="dxa"/>
            </w:tcMar>
            <w:textDirection w:val="btLr"/>
            <w:vAlign w:val="center"/>
            <w:hideMark/>
          </w:tcPr>
          <w:p w14:paraId="0CF7C1F7" w14:textId="77777777" w:rsidR="00CE7526" w:rsidRPr="00D922E7" w:rsidRDefault="00CE7526" w:rsidP="00D922E7">
            <w:pPr>
              <w:ind w:left="113" w:right="113"/>
              <w:jc w:val="center"/>
              <w:textAlignment w:val="baseline"/>
              <w:rPr>
                <w:color w:val="000000"/>
                <w:sz w:val="22"/>
                <w:szCs w:val="22"/>
              </w:rPr>
            </w:pPr>
            <w:r w:rsidRPr="00D922E7">
              <w:rPr>
                <w:bCs/>
                <w:color w:val="000000"/>
                <w:sz w:val="22"/>
                <w:szCs w:val="22"/>
              </w:rPr>
              <w:t>Педагог-модератор</w:t>
            </w:r>
          </w:p>
        </w:tc>
        <w:tc>
          <w:tcPr>
            <w:tcW w:w="880" w:type="dxa"/>
            <w:textDirection w:val="btLr"/>
            <w:vAlign w:val="center"/>
          </w:tcPr>
          <w:p w14:paraId="17D8E8AA" w14:textId="77777777" w:rsidR="00CE7526" w:rsidRPr="00D922E7" w:rsidRDefault="00CE7526" w:rsidP="00D922E7">
            <w:pPr>
              <w:ind w:left="113" w:right="113"/>
              <w:jc w:val="center"/>
              <w:textAlignment w:val="baseline"/>
              <w:rPr>
                <w:bCs/>
                <w:color w:val="000000"/>
                <w:sz w:val="22"/>
                <w:szCs w:val="22"/>
              </w:rPr>
            </w:pPr>
            <w:r w:rsidRPr="00D922E7">
              <w:rPr>
                <w:bCs/>
                <w:color w:val="000000"/>
                <w:sz w:val="22"/>
                <w:szCs w:val="22"/>
              </w:rPr>
              <w:t>Без категории</w:t>
            </w:r>
          </w:p>
        </w:tc>
        <w:tc>
          <w:tcPr>
            <w:tcW w:w="1072" w:type="dxa"/>
            <w:shd w:val="clear" w:color="auto" w:fill="auto"/>
            <w:tcMar>
              <w:top w:w="15" w:type="dxa"/>
              <w:left w:w="15" w:type="dxa"/>
              <w:bottom w:w="15" w:type="dxa"/>
              <w:right w:w="15" w:type="dxa"/>
            </w:tcMar>
            <w:textDirection w:val="btLr"/>
            <w:vAlign w:val="center"/>
            <w:hideMark/>
          </w:tcPr>
          <w:p w14:paraId="7762839E" w14:textId="19C69C73" w:rsidR="00CE7526" w:rsidRPr="00D922E7" w:rsidRDefault="00CE7526" w:rsidP="00D922E7">
            <w:pPr>
              <w:ind w:left="113" w:right="113"/>
              <w:jc w:val="center"/>
              <w:textAlignment w:val="baseline"/>
              <w:rPr>
                <w:color w:val="000000"/>
                <w:sz w:val="22"/>
                <w:szCs w:val="22"/>
              </w:rPr>
            </w:pPr>
            <w:r w:rsidRPr="00D922E7">
              <w:rPr>
                <w:bCs/>
                <w:color w:val="000000"/>
                <w:sz w:val="22"/>
                <w:szCs w:val="22"/>
              </w:rPr>
              <w:t>Педагог</w:t>
            </w:r>
          </w:p>
        </w:tc>
        <w:tc>
          <w:tcPr>
            <w:tcW w:w="886" w:type="dxa"/>
            <w:shd w:val="clear" w:color="auto" w:fill="auto"/>
            <w:tcMar>
              <w:top w:w="15" w:type="dxa"/>
              <w:left w:w="15" w:type="dxa"/>
              <w:bottom w:w="15" w:type="dxa"/>
              <w:right w:w="15" w:type="dxa"/>
            </w:tcMar>
            <w:textDirection w:val="btLr"/>
            <w:vAlign w:val="center"/>
          </w:tcPr>
          <w:p w14:paraId="196037A4" w14:textId="77777777" w:rsidR="00CE7526" w:rsidRPr="00D922E7" w:rsidRDefault="00CE7526" w:rsidP="00D922E7">
            <w:pPr>
              <w:ind w:left="113" w:right="113"/>
              <w:jc w:val="center"/>
              <w:textAlignment w:val="baseline"/>
              <w:rPr>
                <w:color w:val="000000"/>
                <w:sz w:val="22"/>
                <w:szCs w:val="22"/>
              </w:rPr>
            </w:pPr>
            <w:r w:rsidRPr="00D922E7">
              <w:rPr>
                <w:color w:val="000000"/>
                <w:sz w:val="22"/>
                <w:szCs w:val="22"/>
              </w:rPr>
              <w:t>Педагог стажер</w:t>
            </w:r>
          </w:p>
        </w:tc>
      </w:tr>
      <w:tr w:rsidR="00CE7526" w:rsidRPr="00C02733" w14:paraId="5AC34707" w14:textId="77777777" w:rsidTr="000240A8">
        <w:trPr>
          <w:trHeight w:val="292"/>
        </w:trPr>
        <w:tc>
          <w:tcPr>
            <w:tcW w:w="1241" w:type="dxa"/>
            <w:shd w:val="clear" w:color="auto" w:fill="auto"/>
            <w:tcMar>
              <w:top w:w="15" w:type="dxa"/>
              <w:left w:w="15" w:type="dxa"/>
              <w:bottom w:w="15" w:type="dxa"/>
              <w:right w:w="15" w:type="dxa"/>
            </w:tcMar>
            <w:vAlign w:val="center"/>
            <w:hideMark/>
          </w:tcPr>
          <w:p w14:paraId="00664C73" w14:textId="77777777" w:rsidR="00CE7526" w:rsidRPr="00C02733" w:rsidRDefault="00CE7526" w:rsidP="000240A8">
            <w:pPr>
              <w:jc w:val="center"/>
              <w:textAlignment w:val="baseline"/>
              <w:rPr>
                <w:color w:val="000000"/>
              </w:rPr>
            </w:pPr>
            <w:r w:rsidRPr="00C02733">
              <w:rPr>
                <w:color w:val="000000"/>
              </w:rPr>
              <w:t>2021-2022</w:t>
            </w:r>
          </w:p>
        </w:tc>
        <w:tc>
          <w:tcPr>
            <w:tcW w:w="866" w:type="dxa"/>
            <w:shd w:val="clear" w:color="auto" w:fill="auto"/>
            <w:tcMar>
              <w:top w:w="15" w:type="dxa"/>
              <w:left w:w="15" w:type="dxa"/>
              <w:bottom w:w="15" w:type="dxa"/>
              <w:right w:w="15" w:type="dxa"/>
            </w:tcMar>
            <w:vAlign w:val="center"/>
          </w:tcPr>
          <w:p w14:paraId="6F8F834F" w14:textId="77777777" w:rsidR="00CE7526" w:rsidRPr="00C02733" w:rsidRDefault="00CE7526" w:rsidP="000240A8">
            <w:pPr>
              <w:jc w:val="center"/>
              <w:textAlignment w:val="baseline"/>
              <w:rPr>
                <w:color w:val="000000"/>
              </w:rPr>
            </w:pPr>
            <w:r w:rsidRPr="00C02733">
              <w:rPr>
                <w:color w:val="000000"/>
              </w:rPr>
              <w:t>32</w:t>
            </w:r>
          </w:p>
        </w:tc>
        <w:tc>
          <w:tcPr>
            <w:tcW w:w="785" w:type="dxa"/>
            <w:vAlign w:val="center"/>
          </w:tcPr>
          <w:p w14:paraId="6FAD5BFE" w14:textId="77777777" w:rsidR="00CE7526" w:rsidRPr="00C02733" w:rsidRDefault="00CE7526" w:rsidP="000240A8">
            <w:pPr>
              <w:jc w:val="center"/>
              <w:textAlignment w:val="baseline"/>
              <w:rPr>
                <w:color w:val="000000"/>
              </w:rPr>
            </w:pPr>
            <w:r w:rsidRPr="00C02733">
              <w:rPr>
                <w:color w:val="000000"/>
              </w:rPr>
              <w:t>1</w:t>
            </w:r>
          </w:p>
        </w:tc>
        <w:tc>
          <w:tcPr>
            <w:tcW w:w="732" w:type="dxa"/>
            <w:vAlign w:val="center"/>
          </w:tcPr>
          <w:p w14:paraId="68AF15E2" w14:textId="77777777" w:rsidR="00CE7526" w:rsidRPr="00C02733" w:rsidRDefault="00CE7526" w:rsidP="000240A8">
            <w:pPr>
              <w:jc w:val="center"/>
              <w:textAlignment w:val="baseline"/>
              <w:rPr>
                <w:color w:val="000000"/>
              </w:rPr>
            </w:pPr>
            <w:r w:rsidRPr="00C02733">
              <w:rPr>
                <w:color w:val="000000"/>
              </w:rPr>
              <w:t>2</w:t>
            </w:r>
          </w:p>
        </w:tc>
        <w:tc>
          <w:tcPr>
            <w:tcW w:w="969" w:type="dxa"/>
            <w:shd w:val="clear" w:color="auto" w:fill="auto"/>
            <w:tcMar>
              <w:top w:w="15" w:type="dxa"/>
              <w:left w:w="15" w:type="dxa"/>
              <w:bottom w:w="15" w:type="dxa"/>
              <w:right w:w="15" w:type="dxa"/>
            </w:tcMar>
            <w:vAlign w:val="center"/>
          </w:tcPr>
          <w:p w14:paraId="1FE76DA0" w14:textId="77777777" w:rsidR="00CE7526" w:rsidRPr="00C02733" w:rsidRDefault="00CE7526" w:rsidP="000240A8">
            <w:pPr>
              <w:jc w:val="center"/>
              <w:textAlignment w:val="baseline"/>
              <w:rPr>
                <w:color w:val="000000"/>
              </w:rPr>
            </w:pPr>
            <w:r w:rsidRPr="00C02733">
              <w:rPr>
                <w:color w:val="000000"/>
              </w:rPr>
              <w:t>0</w:t>
            </w:r>
          </w:p>
        </w:tc>
        <w:tc>
          <w:tcPr>
            <w:tcW w:w="990" w:type="dxa"/>
            <w:shd w:val="clear" w:color="auto" w:fill="auto"/>
            <w:tcMar>
              <w:top w:w="15" w:type="dxa"/>
              <w:left w:w="15" w:type="dxa"/>
              <w:bottom w:w="15" w:type="dxa"/>
              <w:right w:w="15" w:type="dxa"/>
            </w:tcMar>
            <w:vAlign w:val="center"/>
          </w:tcPr>
          <w:p w14:paraId="0C654388" w14:textId="77777777" w:rsidR="00CE7526" w:rsidRPr="00C02733" w:rsidRDefault="00CE7526" w:rsidP="000240A8">
            <w:pPr>
              <w:jc w:val="center"/>
              <w:textAlignment w:val="baseline"/>
              <w:rPr>
                <w:color w:val="000000"/>
              </w:rPr>
            </w:pPr>
            <w:r w:rsidRPr="00C02733">
              <w:rPr>
                <w:color w:val="000000"/>
              </w:rPr>
              <w:t>1</w:t>
            </w:r>
          </w:p>
        </w:tc>
        <w:tc>
          <w:tcPr>
            <w:tcW w:w="867" w:type="dxa"/>
            <w:shd w:val="clear" w:color="auto" w:fill="auto"/>
            <w:tcMar>
              <w:top w:w="15" w:type="dxa"/>
              <w:left w:w="15" w:type="dxa"/>
              <w:bottom w:w="15" w:type="dxa"/>
              <w:right w:w="15" w:type="dxa"/>
            </w:tcMar>
            <w:vAlign w:val="center"/>
          </w:tcPr>
          <w:p w14:paraId="23DC78EC" w14:textId="77777777" w:rsidR="00CE7526" w:rsidRPr="00C02733" w:rsidRDefault="00CE7526" w:rsidP="000240A8">
            <w:pPr>
              <w:jc w:val="center"/>
              <w:textAlignment w:val="baseline"/>
              <w:rPr>
                <w:color w:val="000000"/>
              </w:rPr>
            </w:pPr>
            <w:r w:rsidRPr="00C02733">
              <w:rPr>
                <w:color w:val="000000"/>
              </w:rPr>
              <w:t>6</w:t>
            </w:r>
          </w:p>
        </w:tc>
        <w:tc>
          <w:tcPr>
            <w:tcW w:w="881" w:type="dxa"/>
            <w:shd w:val="clear" w:color="auto" w:fill="auto"/>
            <w:tcMar>
              <w:top w:w="15" w:type="dxa"/>
              <w:left w:w="15" w:type="dxa"/>
              <w:bottom w:w="15" w:type="dxa"/>
              <w:right w:w="15" w:type="dxa"/>
            </w:tcMar>
            <w:vAlign w:val="center"/>
          </w:tcPr>
          <w:p w14:paraId="5C17B845" w14:textId="77777777" w:rsidR="00CE7526" w:rsidRPr="00C02733" w:rsidRDefault="00CE7526" w:rsidP="000240A8">
            <w:pPr>
              <w:jc w:val="center"/>
              <w:textAlignment w:val="baseline"/>
              <w:rPr>
                <w:color w:val="000000"/>
              </w:rPr>
            </w:pPr>
            <w:r w:rsidRPr="00C02733">
              <w:rPr>
                <w:color w:val="000000"/>
              </w:rPr>
              <w:t>8</w:t>
            </w:r>
          </w:p>
        </w:tc>
        <w:tc>
          <w:tcPr>
            <w:tcW w:w="880" w:type="dxa"/>
            <w:vAlign w:val="center"/>
          </w:tcPr>
          <w:p w14:paraId="1505144C" w14:textId="77777777" w:rsidR="00CE7526" w:rsidRPr="00C02733" w:rsidRDefault="00CE7526" w:rsidP="000240A8">
            <w:pPr>
              <w:jc w:val="center"/>
              <w:textAlignment w:val="baseline"/>
              <w:rPr>
                <w:color w:val="000000"/>
              </w:rPr>
            </w:pPr>
            <w:r w:rsidRPr="00C02733">
              <w:rPr>
                <w:color w:val="000000"/>
              </w:rPr>
              <w:t>13</w:t>
            </w:r>
          </w:p>
        </w:tc>
        <w:tc>
          <w:tcPr>
            <w:tcW w:w="1072" w:type="dxa"/>
            <w:shd w:val="clear" w:color="auto" w:fill="auto"/>
            <w:tcMar>
              <w:top w:w="15" w:type="dxa"/>
              <w:left w:w="15" w:type="dxa"/>
              <w:bottom w:w="15" w:type="dxa"/>
              <w:right w:w="15" w:type="dxa"/>
            </w:tcMar>
            <w:vAlign w:val="center"/>
          </w:tcPr>
          <w:p w14:paraId="7EE86A4B" w14:textId="77777777" w:rsidR="00CE7526" w:rsidRPr="00C02733" w:rsidRDefault="00CE7526" w:rsidP="000240A8">
            <w:pPr>
              <w:jc w:val="center"/>
              <w:textAlignment w:val="baseline"/>
              <w:rPr>
                <w:color w:val="000000"/>
              </w:rPr>
            </w:pPr>
          </w:p>
        </w:tc>
        <w:tc>
          <w:tcPr>
            <w:tcW w:w="886" w:type="dxa"/>
            <w:shd w:val="clear" w:color="auto" w:fill="auto"/>
            <w:tcMar>
              <w:top w:w="15" w:type="dxa"/>
              <w:left w:w="15" w:type="dxa"/>
              <w:bottom w:w="15" w:type="dxa"/>
              <w:right w:w="15" w:type="dxa"/>
            </w:tcMar>
            <w:vAlign w:val="center"/>
          </w:tcPr>
          <w:p w14:paraId="3542B269" w14:textId="77777777" w:rsidR="00CE7526" w:rsidRPr="00C02733" w:rsidRDefault="00CE7526" w:rsidP="000240A8">
            <w:pPr>
              <w:jc w:val="center"/>
              <w:textAlignment w:val="baseline"/>
              <w:rPr>
                <w:color w:val="000000"/>
              </w:rPr>
            </w:pPr>
          </w:p>
        </w:tc>
      </w:tr>
      <w:tr w:rsidR="00CE7526" w:rsidRPr="00C02733" w14:paraId="1CD897B1" w14:textId="77777777" w:rsidTr="000240A8">
        <w:trPr>
          <w:trHeight w:val="305"/>
        </w:trPr>
        <w:tc>
          <w:tcPr>
            <w:tcW w:w="1241" w:type="dxa"/>
            <w:shd w:val="clear" w:color="auto" w:fill="auto"/>
            <w:tcMar>
              <w:top w:w="15" w:type="dxa"/>
              <w:left w:w="15" w:type="dxa"/>
              <w:bottom w:w="15" w:type="dxa"/>
              <w:right w:w="15" w:type="dxa"/>
            </w:tcMar>
            <w:vAlign w:val="center"/>
            <w:hideMark/>
          </w:tcPr>
          <w:p w14:paraId="1088AC11" w14:textId="77777777" w:rsidR="00CE7526" w:rsidRPr="00C02733" w:rsidRDefault="00CE7526" w:rsidP="000240A8">
            <w:pPr>
              <w:jc w:val="center"/>
              <w:textAlignment w:val="baseline"/>
              <w:rPr>
                <w:color w:val="000000"/>
              </w:rPr>
            </w:pPr>
            <w:r w:rsidRPr="00C02733">
              <w:rPr>
                <w:color w:val="000000"/>
              </w:rPr>
              <w:t>2022-2023</w:t>
            </w:r>
          </w:p>
        </w:tc>
        <w:tc>
          <w:tcPr>
            <w:tcW w:w="866" w:type="dxa"/>
            <w:shd w:val="clear" w:color="auto" w:fill="auto"/>
            <w:tcMar>
              <w:top w:w="15" w:type="dxa"/>
              <w:left w:w="15" w:type="dxa"/>
              <w:bottom w:w="15" w:type="dxa"/>
              <w:right w:w="15" w:type="dxa"/>
            </w:tcMar>
            <w:vAlign w:val="center"/>
          </w:tcPr>
          <w:p w14:paraId="663DB774" w14:textId="77777777" w:rsidR="00CE7526" w:rsidRPr="00C02733" w:rsidRDefault="00CE7526" w:rsidP="000240A8">
            <w:pPr>
              <w:jc w:val="center"/>
              <w:textAlignment w:val="baseline"/>
              <w:rPr>
                <w:color w:val="000000"/>
              </w:rPr>
            </w:pPr>
            <w:r w:rsidRPr="00C02733">
              <w:rPr>
                <w:color w:val="000000"/>
              </w:rPr>
              <w:t>33</w:t>
            </w:r>
          </w:p>
        </w:tc>
        <w:tc>
          <w:tcPr>
            <w:tcW w:w="785" w:type="dxa"/>
            <w:vAlign w:val="center"/>
          </w:tcPr>
          <w:p w14:paraId="68B3CE94" w14:textId="77777777" w:rsidR="00CE7526" w:rsidRPr="00C02733" w:rsidRDefault="00CE7526" w:rsidP="000240A8">
            <w:pPr>
              <w:jc w:val="center"/>
              <w:textAlignment w:val="baseline"/>
              <w:rPr>
                <w:color w:val="000000"/>
              </w:rPr>
            </w:pPr>
            <w:r w:rsidRPr="00C02733">
              <w:rPr>
                <w:color w:val="000000"/>
              </w:rPr>
              <w:t>0</w:t>
            </w:r>
          </w:p>
        </w:tc>
        <w:tc>
          <w:tcPr>
            <w:tcW w:w="732" w:type="dxa"/>
            <w:vAlign w:val="center"/>
          </w:tcPr>
          <w:p w14:paraId="5509041E" w14:textId="77777777" w:rsidR="00CE7526" w:rsidRPr="00C02733" w:rsidRDefault="00CE7526" w:rsidP="000240A8">
            <w:pPr>
              <w:jc w:val="center"/>
              <w:textAlignment w:val="baseline"/>
              <w:rPr>
                <w:color w:val="000000"/>
              </w:rPr>
            </w:pPr>
            <w:r w:rsidRPr="00C02733">
              <w:rPr>
                <w:color w:val="000000"/>
              </w:rPr>
              <w:t>2</w:t>
            </w:r>
          </w:p>
        </w:tc>
        <w:tc>
          <w:tcPr>
            <w:tcW w:w="969" w:type="dxa"/>
            <w:shd w:val="clear" w:color="auto" w:fill="auto"/>
            <w:tcMar>
              <w:top w:w="15" w:type="dxa"/>
              <w:left w:w="15" w:type="dxa"/>
              <w:bottom w:w="15" w:type="dxa"/>
              <w:right w:w="15" w:type="dxa"/>
            </w:tcMar>
            <w:vAlign w:val="center"/>
          </w:tcPr>
          <w:p w14:paraId="55EFD282" w14:textId="77777777" w:rsidR="00CE7526" w:rsidRPr="00C02733" w:rsidRDefault="00CE7526" w:rsidP="000240A8">
            <w:pPr>
              <w:jc w:val="center"/>
              <w:textAlignment w:val="baseline"/>
              <w:rPr>
                <w:color w:val="000000"/>
              </w:rPr>
            </w:pPr>
            <w:r w:rsidRPr="00C02733">
              <w:rPr>
                <w:color w:val="000000"/>
              </w:rPr>
              <w:t>0</w:t>
            </w:r>
          </w:p>
        </w:tc>
        <w:tc>
          <w:tcPr>
            <w:tcW w:w="990" w:type="dxa"/>
            <w:shd w:val="clear" w:color="auto" w:fill="auto"/>
            <w:tcMar>
              <w:top w:w="15" w:type="dxa"/>
              <w:left w:w="15" w:type="dxa"/>
              <w:bottom w:w="15" w:type="dxa"/>
              <w:right w:w="15" w:type="dxa"/>
            </w:tcMar>
            <w:vAlign w:val="center"/>
          </w:tcPr>
          <w:p w14:paraId="6C6B965F" w14:textId="77777777" w:rsidR="00CE7526" w:rsidRPr="00C02733" w:rsidRDefault="00CE7526" w:rsidP="000240A8">
            <w:pPr>
              <w:jc w:val="center"/>
              <w:textAlignment w:val="baseline"/>
              <w:rPr>
                <w:color w:val="000000"/>
              </w:rPr>
            </w:pPr>
            <w:r w:rsidRPr="00C02733">
              <w:rPr>
                <w:color w:val="000000"/>
              </w:rPr>
              <w:t>1</w:t>
            </w:r>
          </w:p>
        </w:tc>
        <w:tc>
          <w:tcPr>
            <w:tcW w:w="867" w:type="dxa"/>
            <w:shd w:val="clear" w:color="auto" w:fill="auto"/>
            <w:tcMar>
              <w:top w:w="15" w:type="dxa"/>
              <w:left w:w="15" w:type="dxa"/>
              <w:bottom w:w="15" w:type="dxa"/>
              <w:right w:w="15" w:type="dxa"/>
            </w:tcMar>
            <w:vAlign w:val="center"/>
          </w:tcPr>
          <w:p w14:paraId="7674AFD9" w14:textId="77777777" w:rsidR="00CE7526" w:rsidRPr="00C02733" w:rsidRDefault="00CE7526" w:rsidP="000240A8">
            <w:pPr>
              <w:jc w:val="center"/>
              <w:textAlignment w:val="baseline"/>
              <w:rPr>
                <w:color w:val="000000"/>
              </w:rPr>
            </w:pPr>
            <w:r w:rsidRPr="00C02733">
              <w:rPr>
                <w:color w:val="000000"/>
              </w:rPr>
              <w:t>6</w:t>
            </w:r>
          </w:p>
        </w:tc>
        <w:tc>
          <w:tcPr>
            <w:tcW w:w="881" w:type="dxa"/>
            <w:shd w:val="clear" w:color="auto" w:fill="auto"/>
            <w:tcMar>
              <w:top w:w="15" w:type="dxa"/>
              <w:left w:w="15" w:type="dxa"/>
              <w:bottom w:w="15" w:type="dxa"/>
              <w:right w:w="15" w:type="dxa"/>
            </w:tcMar>
            <w:vAlign w:val="center"/>
          </w:tcPr>
          <w:p w14:paraId="758B030D" w14:textId="77777777" w:rsidR="00CE7526" w:rsidRPr="00C02733" w:rsidRDefault="00CE7526" w:rsidP="000240A8">
            <w:pPr>
              <w:jc w:val="center"/>
              <w:textAlignment w:val="baseline"/>
              <w:rPr>
                <w:color w:val="000000"/>
              </w:rPr>
            </w:pPr>
            <w:r w:rsidRPr="00C02733">
              <w:rPr>
                <w:color w:val="000000"/>
              </w:rPr>
              <w:t>10</w:t>
            </w:r>
          </w:p>
        </w:tc>
        <w:tc>
          <w:tcPr>
            <w:tcW w:w="880" w:type="dxa"/>
            <w:vAlign w:val="center"/>
          </w:tcPr>
          <w:p w14:paraId="7101073A" w14:textId="77777777" w:rsidR="00CE7526" w:rsidRPr="00C02733" w:rsidRDefault="00CE7526" w:rsidP="000240A8">
            <w:pPr>
              <w:jc w:val="center"/>
              <w:textAlignment w:val="baseline"/>
              <w:rPr>
                <w:color w:val="000000"/>
              </w:rPr>
            </w:pPr>
            <w:r w:rsidRPr="00C02733">
              <w:rPr>
                <w:color w:val="000000"/>
              </w:rPr>
              <w:t>8</w:t>
            </w:r>
          </w:p>
        </w:tc>
        <w:tc>
          <w:tcPr>
            <w:tcW w:w="1072" w:type="dxa"/>
            <w:shd w:val="clear" w:color="auto" w:fill="auto"/>
            <w:tcMar>
              <w:top w:w="15" w:type="dxa"/>
              <w:left w:w="15" w:type="dxa"/>
              <w:bottom w:w="15" w:type="dxa"/>
              <w:right w:w="15" w:type="dxa"/>
            </w:tcMar>
            <w:vAlign w:val="center"/>
          </w:tcPr>
          <w:p w14:paraId="4F7F1F80" w14:textId="77777777" w:rsidR="00CE7526" w:rsidRPr="00C02733" w:rsidRDefault="00CE7526" w:rsidP="000240A8">
            <w:pPr>
              <w:jc w:val="center"/>
              <w:textAlignment w:val="baseline"/>
              <w:rPr>
                <w:color w:val="000000"/>
              </w:rPr>
            </w:pPr>
            <w:r w:rsidRPr="00C02733">
              <w:rPr>
                <w:color w:val="000000"/>
              </w:rPr>
              <w:t>6</w:t>
            </w:r>
          </w:p>
        </w:tc>
        <w:tc>
          <w:tcPr>
            <w:tcW w:w="886" w:type="dxa"/>
            <w:shd w:val="clear" w:color="auto" w:fill="auto"/>
            <w:tcMar>
              <w:top w:w="15" w:type="dxa"/>
              <w:left w:w="15" w:type="dxa"/>
              <w:bottom w:w="15" w:type="dxa"/>
              <w:right w:w="15" w:type="dxa"/>
            </w:tcMar>
            <w:vAlign w:val="center"/>
          </w:tcPr>
          <w:p w14:paraId="5AE84CD6" w14:textId="77777777" w:rsidR="00CE7526" w:rsidRPr="00C02733" w:rsidRDefault="00CE7526" w:rsidP="000240A8">
            <w:pPr>
              <w:jc w:val="center"/>
              <w:textAlignment w:val="baseline"/>
              <w:rPr>
                <w:color w:val="000000"/>
              </w:rPr>
            </w:pPr>
          </w:p>
        </w:tc>
      </w:tr>
      <w:tr w:rsidR="00CE7526" w:rsidRPr="00C02733" w14:paraId="342516E8" w14:textId="77777777" w:rsidTr="000240A8">
        <w:trPr>
          <w:trHeight w:val="305"/>
        </w:trPr>
        <w:tc>
          <w:tcPr>
            <w:tcW w:w="1241" w:type="dxa"/>
            <w:shd w:val="clear" w:color="auto" w:fill="auto"/>
            <w:tcMar>
              <w:top w:w="15" w:type="dxa"/>
              <w:left w:w="15" w:type="dxa"/>
              <w:bottom w:w="15" w:type="dxa"/>
              <w:right w:w="15" w:type="dxa"/>
            </w:tcMar>
            <w:vAlign w:val="center"/>
            <w:hideMark/>
          </w:tcPr>
          <w:p w14:paraId="3C4034FF" w14:textId="77777777" w:rsidR="00CE7526" w:rsidRPr="00C02733" w:rsidRDefault="00CE7526" w:rsidP="000240A8">
            <w:pPr>
              <w:jc w:val="center"/>
              <w:textAlignment w:val="baseline"/>
              <w:rPr>
                <w:color w:val="000000"/>
              </w:rPr>
            </w:pPr>
            <w:r w:rsidRPr="00C02733">
              <w:rPr>
                <w:color w:val="000000"/>
              </w:rPr>
              <w:t>2023-2024</w:t>
            </w:r>
          </w:p>
        </w:tc>
        <w:tc>
          <w:tcPr>
            <w:tcW w:w="866" w:type="dxa"/>
            <w:shd w:val="clear" w:color="auto" w:fill="auto"/>
            <w:tcMar>
              <w:top w:w="15" w:type="dxa"/>
              <w:left w:w="15" w:type="dxa"/>
              <w:bottom w:w="15" w:type="dxa"/>
              <w:right w:w="15" w:type="dxa"/>
            </w:tcMar>
            <w:vAlign w:val="center"/>
          </w:tcPr>
          <w:p w14:paraId="063DF05C" w14:textId="77777777" w:rsidR="00CE7526" w:rsidRPr="00C02733" w:rsidRDefault="00CE7526" w:rsidP="000240A8">
            <w:pPr>
              <w:jc w:val="center"/>
              <w:textAlignment w:val="baseline"/>
              <w:rPr>
                <w:color w:val="000000"/>
              </w:rPr>
            </w:pPr>
            <w:r w:rsidRPr="00C02733">
              <w:rPr>
                <w:color w:val="000000"/>
              </w:rPr>
              <w:t>33</w:t>
            </w:r>
          </w:p>
        </w:tc>
        <w:tc>
          <w:tcPr>
            <w:tcW w:w="785" w:type="dxa"/>
            <w:vAlign w:val="center"/>
          </w:tcPr>
          <w:p w14:paraId="113AA51C" w14:textId="77777777" w:rsidR="00CE7526" w:rsidRPr="00C02733" w:rsidRDefault="00CE7526" w:rsidP="000240A8">
            <w:pPr>
              <w:jc w:val="center"/>
              <w:textAlignment w:val="baseline"/>
              <w:rPr>
                <w:color w:val="000000"/>
              </w:rPr>
            </w:pPr>
            <w:r w:rsidRPr="00C02733">
              <w:rPr>
                <w:color w:val="000000"/>
              </w:rPr>
              <w:t>0</w:t>
            </w:r>
          </w:p>
        </w:tc>
        <w:tc>
          <w:tcPr>
            <w:tcW w:w="732" w:type="dxa"/>
            <w:vAlign w:val="center"/>
          </w:tcPr>
          <w:p w14:paraId="11DCD2AE" w14:textId="77777777" w:rsidR="00CE7526" w:rsidRPr="00C02733" w:rsidRDefault="00CE7526" w:rsidP="000240A8">
            <w:pPr>
              <w:jc w:val="center"/>
              <w:textAlignment w:val="baseline"/>
              <w:rPr>
                <w:color w:val="000000"/>
              </w:rPr>
            </w:pPr>
            <w:r w:rsidRPr="00C02733">
              <w:rPr>
                <w:color w:val="000000"/>
              </w:rPr>
              <w:t>0</w:t>
            </w:r>
          </w:p>
        </w:tc>
        <w:tc>
          <w:tcPr>
            <w:tcW w:w="969" w:type="dxa"/>
            <w:shd w:val="clear" w:color="auto" w:fill="auto"/>
            <w:tcMar>
              <w:top w:w="15" w:type="dxa"/>
              <w:left w:w="15" w:type="dxa"/>
              <w:bottom w:w="15" w:type="dxa"/>
              <w:right w:w="15" w:type="dxa"/>
            </w:tcMar>
            <w:vAlign w:val="center"/>
          </w:tcPr>
          <w:p w14:paraId="5F8B16D4" w14:textId="77777777" w:rsidR="00CE7526" w:rsidRPr="00C02733" w:rsidRDefault="00CE7526" w:rsidP="000240A8">
            <w:pPr>
              <w:jc w:val="center"/>
              <w:textAlignment w:val="baseline"/>
              <w:rPr>
                <w:color w:val="000000"/>
              </w:rPr>
            </w:pPr>
            <w:r w:rsidRPr="00C02733">
              <w:rPr>
                <w:color w:val="000000"/>
              </w:rPr>
              <w:t>0</w:t>
            </w:r>
          </w:p>
        </w:tc>
        <w:tc>
          <w:tcPr>
            <w:tcW w:w="990" w:type="dxa"/>
            <w:shd w:val="clear" w:color="auto" w:fill="auto"/>
            <w:tcMar>
              <w:top w:w="15" w:type="dxa"/>
              <w:left w:w="15" w:type="dxa"/>
              <w:bottom w:w="15" w:type="dxa"/>
              <w:right w:w="15" w:type="dxa"/>
            </w:tcMar>
            <w:vAlign w:val="center"/>
          </w:tcPr>
          <w:p w14:paraId="75F7B700" w14:textId="77777777" w:rsidR="00CE7526" w:rsidRPr="00C02733" w:rsidRDefault="00CE7526" w:rsidP="000240A8">
            <w:pPr>
              <w:jc w:val="center"/>
              <w:textAlignment w:val="baseline"/>
              <w:rPr>
                <w:color w:val="000000"/>
              </w:rPr>
            </w:pPr>
            <w:r w:rsidRPr="00C02733">
              <w:rPr>
                <w:color w:val="000000"/>
              </w:rPr>
              <w:t>1</w:t>
            </w:r>
          </w:p>
        </w:tc>
        <w:tc>
          <w:tcPr>
            <w:tcW w:w="867" w:type="dxa"/>
            <w:shd w:val="clear" w:color="auto" w:fill="auto"/>
            <w:tcMar>
              <w:top w:w="15" w:type="dxa"/>
              <w:left w:w="15" w:type="dxa"/>
              <w:bottom w:w="15" w:type="dxa"/>
              <w:right w:w="15" w:type="dxa"/>
            </w:tcMar>
            <w:vAlign w:val="center"/>
          </w:tcPr>
          <w:p w14:paraId="3B348219" w14:textId="77777777" w:rsidR="00CE7526" w:rsidRPr="00C02733" w:rsidRDefault="00CE7526" w:rsidP="000240A8">
            <w:pPr>
              <w:jc w:val="center"/>
              <w:textAlignment w:val="baseline"/>
              <w:rPr>
                <w:color w:val="000000"/>
              </w:rPr>
            </w:pPr>
            <w:r w:rsidRPr="00C02733">
              <w:rPr>
                <w:color w:val="000000"/>
              </w:rPr>
              <w:t>7</w:t>
            </w:r>
          </w:p>
        </w:tc>
        <w:tc>
          <w:tcPr>
            <w:tcW w:w="881" w:type="dxa"/>
            <w:shd w:val="clear" w:color="auto" w:fill="auto"/>
            <w:tcMar>
              <w:top w:w="15" w:type="dxa"/>
              <w:left w:w="15" w:type="dxa"/>
              <w:bottom w:w="15" w:type="dxa"/>
              <w:right w:w="15" w:type="dxa"/>
            </w:tcMar>
            <w:vAlign w:val="center"/>
          </w:tcPr>
          <w:p w14:paraId="686FBFBD" w14:textId="77777777" w:rsidR="00CE7526" w:rsidRPr="00C02733" w:rsidRDefault="00CE7526" w:rsidP="000240A8">
            <w:pPr>
              <w:jc w:val="center"/>
              <w:textAlignment w:val="baseline"/>
              <w:rPr>
                <w:color w:val="000000"/>
              </w:rPr>
            </w:pPr>
            <w:r w:rsidRPr="00C02733">
              <w:rPr>
                <w:color w:val="000000"/>
              </w:rPr>
              <w:t>14</w:t>
            </w:r>
          </w:p>
        </w:tc>
        <w:tc>
          <w:tcPr>
            <w:tcW w:w="880" w:type="dxa"/>
            <w:vAlign w:val="center"/>
          </w:tcPr>
          <w:p w14:paraId="221B9A84" w14:textId="77777777" w:rsidR="00CE7526" w:rsidRPr="00C02733" w:rsidRDefault="00CE7526" w:rsidP="000240A8">
            <w:pPr>
              <w:jc w:val="center"/>
              <w:textAlignment w:val="baseline"/>
              <w:rPr>
                <w:color w:val="000000"/>
              </w:rPr>
            </w:pPr>
            <w:r w:rsidRPr="00C02733">
              <w:rPr>
                <w:color w:val="000000"/>
              </w:rPr>
              <w:t>5</w:t>
            </w:r>
          </w:p>
        </w:tc>
        <w:tc>
          <w:tcPr>
            <w:tcW w:w="1072" w:type="dxa"/>
            <w:shd w:val="clear" w:color="auto" w:fill="auto"/>
            <w:tcMar>
              <w:top w:w="15" w:type="dxa"/>
              <w:left w:w="15" w:type="dxa"/>
              <w:bottom w:w="15" w:type="dxa"/>
              <w:right w:w="15" w:type="dxa"/>
            </w:tcMar>
            <w:vAlign w:val="center"/>
          </w:tcPr>
          <w:p w14:paraId="1803802A" w14:textId="77777777" w:rsidR="00CE7526" w:rsidRPr="00C02733" w:rsidRDefault="00CE7526" w:rsidP="000240A8">
            <w:pPr>
              <w:jc w:val="center"/>
              <w:textAlignment w:val="baseline"/>
              <w:rPr>
                <w:color w:val="000000"/>
              </w:rPr>
            </w:pPr>
            <w:r w:rsidRPr="00C02733">
              <w:rPr>
                <w:color w:val="000000"/>
              </w:rPr>
              <w:t>4</w:t>
            </w:r>
          </w:p>
        </w:tc>
        <w:tc>
          <w:tcPr>
            <w:tcW w:w="886" w:type="dxa"/>
            <w:shd w:val="clear" w:color="auto" w:fill="auto"/>
            <w:tcMar>
              <w:top w:w="15" w:type="dxa"/>
              <w:left w:w="15" w:type="dxa"/>
              <w:bottom w:w="15" w:type="dxa"/>
              <w:right w:w="15" w:type="dxa"/>
            </w:tcMar>
            <w:vAlign w:val="center"/>
          </w:tcPr>
          <w:p w14:paraId="5958864D" w14:textId="77777777" w:rsidR="00CE7526" w:rsidRPr="00C02733" w:rsidRDefault="00CE7526" w:rsidP="000240A8">
            <w:pPr>
              <w:jc w:val="center"/>
              <w:textAlignment w:val="baseline"/>
              <w:rPr>
                <w:color w:val="000000"/>
              </w:rPr>
            </w:pPr>
            <w:r w:rsidRPr="00C02733">
              <w:rPr>
                <w:color w:val="000000"/>
              </w:rPr>
              <w:t>2</w:t>
            </w:r>
          </w:p>
        </w:tc>
      </w:tr>
    </w:tbl>
    <w:p w14:paraId="0DECA172" w14:textId="77777777" w:rsidR="00CE7526" w:rsidRPr="00C02733" w:rsidRDefault="00CE7526" w:rsidP="00CE7526">
      <w:pPr>
        <w:pStyle w:val="711grey"/>
        <w:ind w:left="-142"/>
        <w:rPr>
          <w:rStyle w:val="72gray"/>
          <w:rFonts w:ascii="Times New Roman" w:hAnsi="Times New Roman" w:cs="Times New Roman"/>
          <w:color w:val="auto"/>
          <w:sz w:val="24"/>
          <w:szCs w:val="24"/>
        </w:rPr>
      </w:pPr>
    </w:p>
    <w:p w14:paraId="49FA39C0" w14:textId="690A754B" w:rsidR="00CE7526" w:rsidRDefault="008F3D21" w:rsidP="00D922E7">
      <w:pPr>
        <w:ind w:firstLine="709"/>
        <w:contextualSpacing/>
        <w:jc w:val="both"/>
      </w:pPr>
      <w:r>
        <w:t xml:space="preserve">На конец 2023-2024 учебного года доля педагогов </w:t>
      </w:r>
      <w:r w:rsidR="00CE7526" w:rsidRPr="00C02733">
        <w:t xml:space="preserve">школы </w:t>
      </w:r>
      <w:r w:rsidR="00CE7526" w:rsidRPr="000240A8">
        <w:rPr>
          <w:b/>
          <w:bCs/>
        </w:rPr>
        <w:t>первой квалификационной категорией</w:t>
      </w:r>
      <w:r>
        <w:t xml:space="preserve"> составляет –  0 учителей, </w:t>
      </w:r>
      <w:r w:rsidR="00CE7526" w:rsidRPr="000240A8">
        <w:rPr>
          <w:b/>
          <w:bCs/>
        </w:rPr>
        <w:t>не имеющих категории</w:t>
      </w:r>
      <w:r w:rsidR="00CE7526" w:rsidRPr="00C02733">
        <w:t xml:space="preserve"> – 5 </w:t>
      </w:r>
      <w:r>
        <w:t>педагогов,</w:t>
      </w:r>
      <w:r w:rsidR="000240A8">
        <w:t xml:space="preserve"> (это </w:t>
      </w:r>
      <w:r>
        <w:t>15%</w:t>
      </w:r>
      <w:r w:rsidR="000240A8">
        <w:t xml:space="preserve">, </w:t>
      </w:r>
      <w:r w:rsidR="00CE7526" w:rsidRPr="00C02733">
        <w:t>3 пенсионера приняты на один учебный год в связи с производственной необходимостью, 2 молодых п</w:t>
      </w:r>
      <w:r>
        <w:t xml:space="preserve">едагога ОЗП сдадут июнь-июль), </w:t>
      </w:r>
      <w:r w:rsidR="00CE7526" w:rsidRPr="000240A8">
        <w:rPr>
          <w:b/>
          <w:bCs/>
        </w:rPr>
        <w:t xml:space="preserve">педагог </w:t>
      </w:r>
      <w:r w:rsidR="000240A8" w:rsidRPr="000240A8">
        <w:rPr>
          <w:b/>
          <w:bCs/>
        </w:rPr>
        <w:t>–</w:t>
      </w:r>
      <w:r w:rsidR="00CE7526" w:rsidRPr="000240A8">
        <w:rPr>
          <w:b/>
          <w:bCs/>
        </w:rPr>
        <w:t xml:space="preserve"> мастер</w:t>
      </w:r>
      <w:r w:rsidR="000240A8">
        <w:t xml:space="preserve"> – </w:t>
      </w:r>
      <w:r w:rsidR="00CE7526" w:rsidRPr="00C02733">
        <w:t xml:space="preserve">0, </w:t>
      </w:r>
      <w:r w:rsidR="00CE7526" w:rsidRPr="000240A8">
        <w:rPr>
          <w:b/>
          <w:bCs/>
        </w:rPr>
        <w:t>педагог-исследователь</w:t>
      </w:r>
      <w:r w:rsidR="000240A8">
        <w:t xml:space="preserve"> –</w:t>
      </w:r>
      <w:r w:rsidR="00CE7526" w:rsidRPr="00C02733">
        <w:t xml:space="preserve"> 1 </w:t>
      </w:r>
      <w:r w:rsidR="000240A8">
        <w:t>(</w:t>
      </w:r>
      <w:r w:rsidR="00CE7526" w:rsidRPr="00C02733">
        <w:t>3%</w:t>
      </w:r>
      <w:r w:rsidR="000240A8">
        <w:t>)</w:t>
      </w:r>
      <w:r w:rsidR="00CE7526" w:rsidRPr="00C02733">
        <w:t xml:space="preserve">, </w:t>
      </w:r>
      <w:r w:rsidR="00CE7526" w:rsidRPr="000240A8">
        <w:rPr>
          <w:b/>
          <w:bCs/>
        </w:rPr>
        <w:t>педагог-эксперт</w:t>
      </w:r>
      <w:r w:rsidR="000240A8">
        <w:t xml:space="preserve"> –</w:t>
      </w:r>
      <w:r w:rsidR="00CE7526" w:rsidRPr="00C02733">
        <w:t xml:space="preserve"> 7 </w:t>
      </w:r>
      <w:r w:rsidR="000240A8">
        <w:t>(</w:t>
      </w:r>
      <w:r w:rsidR="00CE7526" w:rsidRPr="00C02733">
        <w:t>21,2%</w:t>
      </w:r>
      <w:r w:rsidR="000240A8">
        <w:t>)</w:t>
      </w:r>
      <w:r w:rsidR="00CE7526" w:rsidRPr="00C02733">
        <w:t xml:space="preserve">, </w:t>
      </w:r>
      <w:r w:rsidR="00CE7526" w:rsidRPr="000240A8">
        <w:rPr>
          <w:b/>
          <w:bCs/>
        </w:rPr>
        <w:t>педагог-модератор</w:t>
      </w:r>
      <w:r w:rsidR="000240A8">
        <w:t xml:space="preserve"> – </w:t>
      </w:r>
      <w:r w:rsidR="00CE7526" w:rsidRPr="00C02733">
        <w:t xml:space="preserve">14 </w:t>
      </w:r>
      <w:r w:rsidR="000240A8">
        <w:t>(</w:t>
      </w:r>
      <w:r w:rsidR="00CE7526" w:rsidRPr="00C02733">
        <w:t>42,4%</w:t>
      </w:r>
      <w:r w:rsidR="000240A8">
        <w:t>)</w:t>
      </w:r>
      <w:r>
        <w:t>. В первом полугодии </w:t>
      </w:r>
      <w:r w:rsidR="00CE7526" w:rsidRPr="00C02733">
        <w:t>на повышение квалификационной категории (</w:t>
      </w:r>
      <w:r w:rsidR="00CE7526" w:rsidRPr="000240A8">
        <w:rPr>
          <w:b/>
          <w:bCs/>
        </w:rPr>
        <w:t>педагог</w:t>
      </w:r>
      <w:r w:rsidR="00CE7526" w:rsidRPr="00C02733">
        <w:t>-</w:t>
      </w:r>
      <w:r w:rsidR="00CE7526" w:rsidRPr="000240A8">
        <w:rPr>
          <w:b/>
          <w:bCs/>
        </w:rPr>
        <w:t>эксперт</w:t>
      </w:r>
      <w:r w:rsidR="00CE7526" w:rsidRPr="00C02733">
        <w:t>) подали 2 педагога</w:t>
      </w:r>
      <w:r w:rsidR="000240A8">
        <w:t xml:space="preserve"> (</w:t>
      </w:r>
      <w:r w:rsidR="00CE7526" w:rsidRPr="00C02733">
        <w:t>ОЗП пройдут в июне-июле месяце</w:t>
      </w:r>
      <w:r w:rsidR="000240A8">
        <w:t>)</w:t>
      </w:r>
      <w:r w:rsidR="00CE7526" w:rsidRPr="00C02733">
        <w:t xml:space="preserve">. </w:t>
      </w:r>
    </w:p>
    <w:p w14:paraId="5142C08C" w14:textId="6F7F94B5" w:rsidR="007D12B8" w:rsidRPr="00C02733" w:rsidRDefault="007D12B8" w:rsidP="00D922E7">
      <w:pPr>
        <w:ind w:firstLine="709"/>
        <w:contextualSpacing/>
        <w:jc w:val="both"/>
        <w:rPr>
          <w:rStyle w:val="72gray"/>
          <w:rFonts w:ascii="Times New Roman" w:hAnsi="Times New Roman" w:cs="Times New Roman"/>
          <w:color w:val="auto"/>
          <w:sz w:val="24"/>
          <w:szCs w:val="24"/>
        </w:rPr>
      </w:pPr>
      <w:r>
        <w:t xml:space="preserve">Следует обратить внимание, что педагоги, имеющие категорию «педагог -  эксперт» - занимают небольшую часть </w:t>
      </w:r>
      <w:r w:rsidR="002C7443">
        <w:t xml:space="preserve">коллектива. Это связано с тем, </w:t>
      </w:r>
      <w:r>
        <w:t>что большинство молодых педагогов после</w:t>
      </w:r>
      <w:r w:rsidR="002C7443">
        <w:t xml:space="preserve"> 3-лет меняю</w:t>
      </w:r>
      <w:r>
        <w:t xml:space="preserve">т место работы (отдавая предпочтения городскому месту </w:t>
      </w:r>
      <w:r w:rsidR="002C7443">
        <w:t>жительства) и не успевают получать высшую категорию. Но в данном направлении работа ведется и наблюдается положительная динамика.</w:t>
      </w:r>
    </w:p>
    <w:p w14:paraId="1F866274" w14:textId="77777777" w:rsidR="00CE7526" w:rsidRPr="00C02733" w:rsidRDefault="00CE7526" w:rsidP="00CE7526">
      <w:pPr>
        <w:pStyle w:val="711grey"/>
        <w:ind w:left="0"/>
        <w:jc w:val="both"/>
        <w:rPr>
          <w:rStyle w:val="72gray"/>
          <w:rFonts w:ascii="Times New Roman" w:hAnsi="Times New Roman" w:cs="Times New Roman"/>
          <w:b w:val="0"/>
          <w:color w:val="auto"/>
          <w:sz w:val="24"/>
          <w:szCs w:val="24"/>
        </w:rPr>
      </w:pPr>
    </w:p>
    <w:p w14:paraId="017BBE9B" w14:textId="77777777" w:rsidR="00CE7526" w:rsidRPr="00C02733" w:rsidRDefault="00CE7526" w:rsidP="000240A8">
      <w:pPr>
        <w:jc w:val="center"/>
        <w:rPr>
          <w:rStyle w:val="72gray"/>
          <w:rFonts w:ascii="Times New Roman" w:hAnsi="Times New Roman" w:cs="Times New Roman"/>
          <w:color w:val="auto"/>
          <w:sz w:val="24"/>
          <w:szCs w:val="24"/>
        </w:rPr>
      </w:pPr>
      <w:r w:rsidRPr="00C02733">
        <w:rPr>
          <w:rStyle w:val="72gray"/>
          <w:rFonts w:ascii="Times New Roman" w:hAnsi="Times New Roman" w:cs="Times New Roman"/>
          <w:color w:val="auto"/>
          <w:sz w:val="24"/>
          <w:szCs w:val="24"/>
        </w:rPr>
        <w:t>Педагогический стаж</w:t>
      </w:r>
    </w:p>
    <w:tbl>
      <w:tblPr>
        <w:tblpPr w:leftFromText="180" w:rightFromText="180" w:vertAnchor="text" w:horzAnchor="margin" w:tblpXSpec="center" w:tblpY="192"/>
        <w:tblW w:w="0" w:type="auto"/>
        <w:tblLook w:val="04A0" w:firstRow="1" w:lastRow="0" w:firstColumn="1" w:lastColumn="0" w:noHBand="0" w:noVBand="1"/>
      </w:tblPr>
      <w:tblGrid>
        <w:gridCol w:w="1743"/>
        <w:gridCol w:w="1588"/>
        <w:gridCol w:w="1939"/>
        <w:gridCol w:w="2225"/>
        <w:gridCol w:w="2224"/>
      </w:tblGrid>
      <w:tr w:rsidR="000240A8" w:rsidRPr="00C02733" w14:paraId="227C4D5C" w14:textId="77777777" w:rsidTr="00BC1E36">
        <w:trPr>
          <w:trHeight w:val="267"/>
        </w:trPr>
        <w:tc>
          <w:tcPr>
            <w:tcW w:w="1743" w:type="dxa"/>
            <w:tcBorders>
              <w:top w:val="single" w:sz="4" w:space="0" w:color="auto"/>
              <w:left w:val="single" w:sz="4" w:space="0" w:color="auto"/>
              <w:bottom w:val="single" w:sz="4" w:space="0" w:color="auto"/>
              <w:right w:val="single" w:sz="4" w:space="0" w:color="auto"/>
            </w:tcBorders>
            <w:vAlign w:val="center"/>
          </w:tcPr>
          <w:p w14:paraId="57499FAA"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Учебный год</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E7F262F" w14:textId="2F550E3E" w:rsidR="000240A8" w:rsidRPr="00BC1E36" w:rsidRDefault="000240A8" w:rsidP="000240A8">
            <w:pPr>
              <w:pStyle w:val="848"/>
              <w:jc w:val="center"/>
              <w:rPr>
                <w:rStyle w:val="52"/>
                <w:rFonts w:ascii="Times New Roman" w:hAnsi="Times New Roman" w:cs="Times New Roman"/>
                <w:bCs w:val="0"/>
                <w:color w:val="auto"/>
                <w:sz w:val="24"/>
                <w:szCs w:val="24"/>
              </w:rPr>
            </w:pPr>
            <w:r w:rsidRPr="00BC1E36">
              <w:rPr>
                <w:rStyle w:val="52"/>
                <w:rFonts w:ascii="Times New Roman" w:hAnsi="Times New Roman" w:cs="Times New Roman"/>
                <w:bCs w:val="0"/>
                <w:color w:val="auto"/>
                <w:sz w:val="24"/>
                <w:szCs w:val="24"/>
              </w:rPr>
              <w:t>До 3 лет</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EE8A25B" w14:textId="77777777" w:rsidR="000240A8" w:rsidRPr="00BC1E36" w:rsidRDefault="000240A8" w:rsidP="000240A8">
            <w:pPr>
              <w:pStyle w:val="848"/>
              <w:jc w:val="center"/>
              <w:rPr>
                <w:rStyle w:val="52"/>
                <w:rFonts w:ascii="Times New Roman" w:hAnsi="Times New Roman" w:cs="Times New Roman"/>
                <w:bCs w:val="0"/>
                <w:color w:val="auto"/>
                <w:sz w:val="24"/>
                <w:szCs w:val="24"/>
              </w:rPr>
            </w:pPr>
            <w:r w:rsidRPr="00BC1E36">
              <w:rPr>
                <w:rStyle w:val="52"/>
                <w:rFonts w:ascii="Times New Roman" w:hAnsi="Times New Roman" w:cs="Times New Roman"/>
                <w:bCs w:val="0"/>
                <w:color w:val="auto"/>
                <w:sz w:val="24"/>
                <w:szCs w:val="24"/>
              </w:rPr>
              <w:t>От 3 до 15 лет</w:t>
            </w:r>
          </w:p>
        </w:tc>
        <w:tc>
          <w:tcPr>
            <w:tcW w:w="2225" w:type="dxa"/>
            <w:tcBorders>
              <w:top w:val="single" w:sz="4" w:space="0" w:color="auto"/>
              <w:left w:val="single" w:sz="4" w:space="0" w:color="auto"/>
              <w:bottom w:val="single" w:sz="4" w:space="0" w:color="auto"/>
              <w:right w:val="single" w:sz="4" w:space="0" w:color="auto"/>
            </w:tcBorders>
            <w:vAlign w:val="center"/>
            <w:hideMark/>
          </w:tcPr>
          <w:p w14:paraId="2DA94943" w14:textId="77777777" w:rsidR="000240A8" w:rsidRPr="00BC1E36" w:rsidRDefault="000240A8" w:rsidP="000240A8">
            <w:pPr>
              <w:pStyle w:val="848"/>
              <w:jc w:val="center"/>
              <w:rPr>
                <w:rStyle w:val="52"/>
                <w:rFonts w:ascii="Times New Roman" w:hAnsi="Times New Roman" w:cs="Times New Roman"/>
                <w:bCs w:val="0"/>
                <w:color w:val="auto"/>
                <w:sz w:val="24"/>
                <w:szCs w:val="24"/>
              </w:rPr>
            </w:pPr>
            <w:r w:rsidRPr="00BC1E36">
              <w:rPr>
                <w:rStyle w:val="52"/>
                <w:rFonts w:ascii="Times New Roman" w:hAnsi="Times New Roman" w:cs="Times New Roman"/>
                <w:bCs w:val="0"/>
                <w:color w:val="auto"/>
                <w:sz w:val="24"/>
                <w:szCs w:val="24"/>
              </w:rPr>
              <w:t>От 16 до 25 лет</w:t>
            </w:r>
          </w:p>
        </w:tc>
        <w:tc>
          <w:tcPr>
            <w:tcW w:w="2224" w:type="dxa"/>
            <w:tcBorders>
              <w:top w:val="single" w:sz="4" w:space="0" w:color="auto"/>
              <w:left w:val="single" w:sz="4" w:space="0" w:color="auto"/>
              <w:bottom w:val="single" w:sz="4" w:space="0" w:color="auto"/>
              <w:right w:val="single" w:sz="4" w:space="0" w:color="auto"/>
            </w:tcBorders>
            <w:vAlign w:val="center"/>
            <w:hideMark/>
          </w:tcPr>
          <w:p w14:paraId="526C5EC3" w14:textId="77777777" w:rsidR="000240A8" w:rsidRPr="00BC1E36" w:rsidRDefault="000240A8" w:rsidP="000240A8">
            <w:pPr>
              <w:pStyle w:val="848"/>
              <w:jc w:val="center"/>
              <w:rPr>
                <w:rStyle w:val="52"/>
                <w:rFonts w:ascii="Times New Roman" w:hAnsi="Times New Roman" w:cs="Times New Roman"/>
                <w:bCs w:val="0"/>
                <w:color w:val="auto"/>
                <w:sz w:val="24"/>
                <w:szCs w:val="24"/>
              </w:rPr>
            </w:pPr>
            <w:r w:rsidRPr="00BC1E36">
              <w:rPr>
                <w:rStyle w:val="52"/>
                <w:rFonts w:ascii="Times New Roman" w:hAnsi="Times New Roman" w:cs="Times New Roman"/>
                <w:bCs w:val="0"/>
                <w:color w:val="auto"/>
                <w:sz w:val="24"/>
                <w:szCs w:val="24"/>
              </w:rPr>
              <w:t>Свыше 25 лет</w:t>
            </w:r>
          </w:p>
        </w:tc>
      </w:tr>
      <w:tr w:rsidR="000240A8" w:rsidRPr="00C02733" w14:paraId="44C9FBBD" w14:textId="77777777" w:rsidTr="00BC1E36">
        <w:trPr>
          <w:trHeight w:val="267"/>
        </w:trPr>
        <w:tc>
          <w:tcPr>
            <w:tcW w:w="1743" w:type="dxa"/>
            <w:tcBorders>
              <w:top w:val="single" w:sz="4" w:space="0" w:color="auto"/>
              <w:left w:val="single" w:sz="4" w:space="0" w:color="auto"/>
              <w:bottom w:val="single" w:sz="4" w:space="0" w:color="auto"/>
              <w:right w:val="single" w:sz="4" w:space="0" w:color="auto"/>
            </w:tcBorders>
            <w:vAlign w:val="center"/>
          </w:tcPr>
          <w:p w14:paraId="15B09931"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2021-2022</w:t>
            </w:r>
          </w:p>
        </w:tc>
        <w:tc>
          <w:tcPr>
            <w:tcW w:w="1588" w:type="dxa"/>
            <w:tcBorders>
              <w:top w:val="single" w:sz="4" w:space="0" w:color="auto"/>
              <w:left w:val="single" w:sz="4" w:space="0" w:color="auto"/>
              <w:bottom w:val="single" w:sz="4" w:space="0" w:color="auto"/>
              <w:right w:val="single" w:sz="4" w:space="0" w:color="auto"/>
            </w:tcBorders>
            <w:vAlign w:val="center"/>
          </w:tcPr>
          <w:p w14:paraId="32F1AD51"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6</w:t>
            </w:r>
          </w:p>
        </w:tc>
        <w:tc>
          <w:tcPr>
            <w:tcW w:w="1939" w:type="dxa"/>
            <w:tcBorders>
              <w:top w:val="single" w:sz="4" w:space="0" w:color="auto"/>
              <w:left w:val="single" w:sz="4" w:space="0" w:color="auto"/>
              <w:bottom w:val="single" w:sz="4" w:space="0" w:color="auto"/>
              <w:right w:val="single" w:sz="4" w:space="0" w:color="auto"/>
            </w:tcBorders>
            <w:vAlign w:val="center"/>
          </w:tcPr>
          <w:p w14:paraId="7C92BEF5"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11</w:t>
            </w:r>
          </w:p>
        </w:tc>
        <w:tc>
          <w:tcPr>
            <w:tcW w:w="2225" w:type="dxa"/>
            <w:tcBorders>
              <w:top w:val="single" w:sz="4" w:space="0" w:color="auto"/>
              <w:left w:val="single" w:sz="4" w:space="0" w:color="auto"/>
              <w:bottom w:val="single" w:sz="4" w:space="0" w:color="auto"/>
              <w:right w:val="single" w:sz="4" w:space="0" w:color="auto"/>
            </w:tcBorders>
            <w:vAlign w:val="center"/>
          </w:tcPr>
          <w:p w14:paraId="24B4C899"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4</w:t>
            </w:r>
          </w:p>
        </w:tc>
        <w:tc>
          <w:tcPr>
            <w:tcW w:w="2224" w:type="dxa"/>
            <w:tcBorders>
              <w:top w:val="single" w:sz="4" w:space="0" w:color="auto"/>
              <w:left w:val="single" w:sz="4" w:space="0" w:color="auto"/>
              <w:bottom w:val="single" w:sz="4" w:space="0" w:color="auto"/>
              <w:right w:val="single" w:sz="4" w:space="0" w:color="auto"/>
            </w:tcBorders>
            <w:vAlign w:val="center"/>
          </w:tcPr>
          <w:p w14:paraId="46805858"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11</w:t>
            </w:r>
          </w:p>
        </w:tc>
      </w:tr>
      <w:tr w:rsidR="000240A8" w:rsidRPr="00C02733" w14:paraId="664602D7" w14:textId="77777777" w:rsidTr="00BC1E36">
        <w:trPr>
          <w:trHeight w:val="255"/>
        </w:trPr>
        <w:tc>
          <w:tcPr>
            <w:tcW w:w="1743" w:type="dxa"/>
            <w:tcBorders>
              <w:top w:val="single" w:sz="4" w:space="0" w:color="auto"/>
              <w:left w:val="single" w:sz="4" w:space="0" w:color="auto"/>
              <w:bottom w:val="single" w:sz="4" w:space="0" w:color="auto"/>
              <w:right w:val="single" w:sz="4" w:space="0" w:color="auto"/>
            </w:tcBorders>
            <w:vAlign w:val="center"/>
          </w:tcPr>
          <w:p w14:paraId="13CB5E59"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2022-2023</w:t>
            </w:r>
          </w:p>
        </w:tc>
        <w:tc>
          <w:tcPr>
            <w:tcW w:w="1588" w:type="dxa"/>
            <w:tcBorders>
              <w:top w:val="single" w:sz="4" w:space="0" w:color="auto"/>
              <w:left w:val="single" w:sz="4" w:space="0" w:color="auto"/>
              <w:bottom w:val="single" w:sz="4" w:space="0" w:color="auto"/>
              <w:right w:val="single" w:sz="4" w:space="0" w:color="auto"/>
            </w:tcBorders>
            <w:vAlign w:val="center"/>
          </w:tcPr>
          <w:p w14:paraId="7BEF4A41"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6</w:t>
            </w:r>
          </w:p>
        </w:tc>
        <w:tc>
          <w:tcPr>
            <w:tcW w:w="1939" w:type="dxa"/>
            <w:tcBorders>
              <w:top w:val="single" w:sz="4" w:space="0" w:color="auto"/>
              <w:left w:val="single" w:sz="4" w:space="0" w:color="auto"/>
              <w:bottom w:val="single" w:sz="4" w:space="0" w:color="auto"/>
              <w:right w:val="single" w:sz="4" w:space="0" w:color="auto"/>
            </w:tcBorders>
            <w:vAlign w:val="center"/>
          </w:tcPr>
          <w:p w14:paraId="26009C39"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11</w:t>
            </w:r>
          </w:p>
        </w:tc>
        <w:tc>
          <w:tcPr>
            <w:tcW w:w="2225" w:type="dxa"/>
            <w:tcBorders>
              <w:top w:val="single" w:sz="4" w:space="0" w:color="auto"/>
              <w:left w:val="single" w:sz="4" w:space="0" w:color="auto"/>
              <w:bottom w:val="single" w:sz="4" w:space="0" w:color="auto"/>
              <w:right w:val="single" w:sz="4" w:space="0" w:color="auto"/>
            </w:tcBorders>
            <w:vAlign w:val="center"/>
          </w:tcPr>
          <w:p w14:paraId="0075ECE2"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4</w:t>
            </w:r>
          </w:p>
        </w:tc>
        <w:tc>
          <w:tcPr>
            <w:tcW w:w="2224" w:type="dxa"/>
            <w:tcBorders>
              <w:top w:val="single" w:sz="4" w:space="0" w:color="auto"/>
              <w:left w:val="single" w:sz="4" w:space="0" w:color="auto"/>
              <w:bottom w:val="single" w:sz="4" w:space="0" w:color="auto"/>
              <w:right w:val="single" w:sz="4" w:space="0" w:color="auto"/>
            </w:tcBorders>
            <w:vAlign w:val="center"/>
          </w:tcPr>
          <w:p w14:paraId="470D5A17" w14:textId="77777777" w:rsidR="000240A8" w:rsidRPr="00C02733" w:rsidRDefault="000240A8" w:rsidP="000240A8">
            <w:pPr>
              <w:pStyle w:val="848"/>
              <w:jc w:val="center"/>
              <w:rPr>
                <w:rStyle w:val="52"/>
                <w:rFonts w:ascii="Times New Roman" w:hAnsi="Times New Roman" w:cs="Times New Roman"/>
                <w:b w:val="0"/>
                <w:color w:val="auto"/>
                <w:sz w:val="24"/>
                <w:szCs w:val="24"/>
              </w:rPr>
            </w:pPr>
            <w:r w:rsidRPr="00C02733">
              <w:rPr>
                <w:rStyle w:val="52"/>
                <w:rFonts w:ascii="Times New Roman" w:hAnsi="Times New Roman" w:cs="Times New Roman"/>
                <w:b w:val="0"/>
                <w:color w:val="auto"/>
                <w:sz w:val="24"/>
                <w:szCs w:val="24"/>
              </w:rPr>
              <w:t>12</w:t>
            </w:r>
          </w:p>
        </w:tc>
      </w:tr>
      <w:tr w:rsidR="000240A8" w:rsidRPr="00C02733" w14:paraId="03500178" w14:textId="77777777" w:rsidTr="00BC1E36">
        <w:trPr>
          <w:trHeight w:val="267"/>
        </w:trPr>
        <w:tc>
          <w:tcPr>
            <w:tcW w:w="1743" w:type="dxa"/>
            <w:tcBorders>
              <w:top w:val="single" w:sz="4" w:space="0" w:color="auto"/>
              <w:left w:val="single" w:sz="4" w:space="0" w:color="auto"/>
              <w:bottom w:val="single" w:sz="4" w:space="0" w:color="auto"/>
              <w:right w:val="single" w:sz="4" w:space="0" w:color="auto"/>
            </w:tcBorders>
            <w:vAlign w:val="center"/>
          </w:tcPr>
          <w:p w14:paraId="26E7D949" w14:textId="77777777" w:rsidR="000240A8" w:rsidRPr="00C02733" w:rsidRDefault="000240A8" w:rsidP="000240A8">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2023-2024</w:t>
            </w:r>
          </w:p>
        </w:tc>
        <w:tc>
          <w:tcPr>
            <w:tcW w:w="1588" w:type="dxa"/>
            <w:tcBorders>
              <w:top w:val="single" w:sz="4" w:space="0" w:color="auto"/>
              <w:left w:val="single" w:sz="4" w:space="0" w:color="auto"/>
              <w:bottom w:val="single" w:sz="4" w:space="0" w:color="auto"/>
              <w:right w:val="single" w:sz="4" w:space="0" w:color="auto"/>
            </w:tcBorders>
            <w:vAlign w:val="center"/>
          </w:tcPr>
          <w:p w14:paraId="27877D91" w14:textId="77777777" w:rsidR="000240A8" w:rsidRPr="00C02733" w:rsidRDefault="000240A8" w:rsidP="000240A8">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8</w:t>
            </w:r>
          </w:p>
        </w:tc>
        <w:tc>
          <w:tcPr>
            <w:tcW w:w="1939" w:type="dxa"/>
            <w:tcBorders>
              <w:top w:val="single" w:sz="4" w:space="0" w:color="auto"/>
              <w:left w:val="single" w:sz="4" w:space="0" w:color="auto"/>
              <w:bottom w:val="single" w:sz="4" w:space="0" w:color="auto"/>
              <w:right w:val="single" w:sz="4" w:space="0" w:color="auto"/>
            </w:tcBorders>
            <w:vAlign w:val="center"/>
          </w:tcPr>
          <w:p w14:paraId="13E8F86C" w14:textId="77777777" w:rsidR="000240A8" w:rsidRPr="00C02733" w:rsidRDefault="000240A8" w:rsidP="000240A8">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10</w:t>
            </w:r>
          </w:p>
        </w:tc>
        <w:tc>
          <w:tcPr>
            <w:tcW w:w="2225" w:type="dxa"/>
            <w:tcBorders>
              <w:top w:val="single" w:sz="4" w:space="0" w:color="auto"/>
              <w:left w:val="single" w:sz="4" w:space="0" w:color="auto"/>
              <w:bottom w:val="single" w:sz="4" w:space="0" w:color="auto"/>
              <w:right w:val="single" w:sz="4" w:space="0" w:color="auto"/>
            </w:tcBorders>
            <w:vAlign w:val="center"/>
          </w:tcPr>
          <w:p w14:paraId="6B8F0B6B" w14:textId="77777777" w:rsidR="000240A8" w:rsidRPr="00C02733" w:rsidRDefault="000240A8" w:rsidP="000240A8">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4</w:t>
            </w:r>
          </w:p>
        </w:tc>
        <w:tc>
          <w:tcPr>
            <w:tcW w:w="2224" w:type="dxa"/>
            <w:tcBorders>
              <w:top w:val="single" w:sz="4" w:space="0" w:color="auto"/>
              <w:left w:val="single" w:sz="4" w:space="0" w:color="auto"/>
              <w:bottom w:val="single" w:sz="4" w:space="0" w:color="auto"/>
              <w:right w:val="single" w:sz="4" w:space="0" w:color="auto"/>
            </w:tcBorders>
            <w:vAlign w:val="center"/>
          </w:tcPr>
          <w:p w14:paraId="69B5ECF2" w14:textId="77777777" w:rsidR="000240A8" w:rsidRPr="00C02733" w:rsidRDefault="000240A8" w:rsidP="000240A8">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11</w:t>
            </w:r>
          </w:p>
        </w:tc>
      </w:tr>
    </w:tbl>
    <w:p w14:paraId="249AF7A8" w14:textId="77777777" w:rsidR="00BC1E36" w:rsidRDefault="00BC1E36" w:rsidP="00BC1E36">
      <w:pPr>
        <w:pStyle w:val="711grey"/>
        <w:ind w:left="0" w:firstLine="0"/>
        <w:jc w:val="both"/>
        <w:rPr>
          <w:rFonts w:ascii="Times New Roman" w:hAnsi="Times New Roman" w:cs="Times New Roman"/>
          <w:color w:val="auto"/>
          <w:sz w:val="24"/>
          <w:szCs w:val="24"/>
        </w:rPr>
      </w:pPr>
    </w:p>
    <w:p w14:paraId="7B327FB1" w14:textId="2C18ADA8" w:rsidR="00CE7526" w:rsidRPr="00C02733" w:rsidRDefault="00CE7526" w:rsidP="00BC1E36">
      <w:pPr>
        <w:ind w:firstLine="709"/>
        <w:contextualSpacing/>
        <w:jc w:val="both"/>
      </w:pPr>
      <w:r w:rsidRPr="00C02733">
        <w:t>Анализ распределения учителей по</w:t>
      </w:r>
      <w:r w:rsidR="00BC1E36">
        <w:t xml:space="preserve"> </w:t>
      </w:r>
      <w:r w:rsidRPr="00C02733">
        <w:t xml:space="preserve">стажу свидетельствует о достаточном опыте педагогического коллектива: доля учителей, имеющих стаж от 16 до 25 – </w:t>
      </w:r>
      <w:r w:rsidRPr="00BC1E36">
        <w:rPr>
          <w:b/>
          <w:bCs/>
        </w:rPr>
        <w:t>4 учителя</w:t>
      </w:r>
      <w:r w:rsidRPr="00C02733">
        <w:t xml:space="preserve"> </w:t>
      </w:r>
      <w:r w:rsidR="00BC1E36">
        <w:t>(</w:t>
      </w:r>
      <w:r w:rsidR="00BC1E36" w:rsidRPr="00BC1E36">
        <w:rPr>
          <w:b/>
          <w:bCs/>
        </w:rPr>
        <w:t>1</w:t>
      </w:r>
      <w:r w:rsidRPr="00BC1E36">
        <w:rPr>
          <w:b/>
          <w:bCs/>
        </w:rPr>
        <w:t>2,12%</w:t>
      </w:r>
      <w:r w:rsidR="00BC1E36" w:rsidRPr="00BC1E36">
        <w:rPr>
          <w:b/>
          <w:bCs/>
        </w:rPr>
        <w:t>)</w:t>
      </w:r>
      <w:r w:rsidRPr="00BC1E36">
        <w:rPr>
          <w:b/>
          <w:bCs/>
        </w:rPr>
        <w:t>,</w:t>
      </w:r>
      <w:r w:rsidRPr="00C02733">
        <w:t xml:space="preserve"> свыше 25 лет – 11 учителя </w:t>
      </w:r>
      <w:r w:rsidR="00BC1E36" w:rsidRPr="00BC1E36">
        <w:rPr>
          <w:b/>
          <w:bCs/>
        </w:rPr>
        <w:t>(</w:t>
      </w:r>
      <w:r w:rsidRPr="00BC1E36">
        <w:rPr>
          <w:b/>
          <w:bCs/>
        </w:rPr>
        <w:t>33,3%</w:t>
      </w:r>
      <w:r w:rsidR="00BC1E36" w:rsidRPr="00BC1E36">
        <w:rPr>
          <w:b/>
          <w:bCs/>
        </w:rPr>
        <w:t>)</w:t>
      </w:r>
      <w:r w:rsidRPr="00BC1E36">
        <w:rPr>
          <w:b/>
          <w:bCs/>
        </w:rPr>
        <w:t>,</w:t>
      </w:r>
      <w:r w:rsidRPr="00C02733">
        <w:t xml:space="preserve"> от 3 до 15 лет </w:t>
      </w:r>
      <w:r w:rsidR="00BC1E36">
        <w:t xml:space="preserve">– </w:t>
      </w:r>
      <w:r w:rsidRPr="00C02733">
        <w:t>10</w:t>
      </w:r>
      <w:r w:rsidR="00BC1E36">
        <w:t xml:space="preserve"> </w:t>
      </w:r>
      <w:r w:rsidRPr="00C02733">
        <w:t xml:space="preserve">учителей, </w:t>
      </w:r>
      <w:r w:rsidR="00BC1E36">
        <w:t xml:space="preserve">что </w:t>
      </w:r>
      <w:r w:rsidRPr="00C02733">
        <w:t xml:space="preserve">составляет </w:t>
      </w:r>
      <w:r w:rsidRPr="00BC1E36">
        <w:rPr>
          <w:b/>
          <w:bCs/>
        </w:rPr>
        <w:t>30,3%,</w:t>
      </w:r>
      <w:r w:rsidRPr="00C02733">
        <w:t xml:space="preserve"> что дает возможность для дальнейшего развития и роста педагогического мастерства, 8 педагогов </w:t>
      </w:r>
      <w:r w:rsidR="00BC1E36">
        <w:t>(</w:t>
      </w:r>
      <w:r w:rsidRPr="00C02733">
        <w:t>24%</w:t>
      </w:r>
      <w:r w:rsidR="00BC1E36">
        <w:t>)</w:t>
      </w:r>
      <w:r w:rsidRPr="00C02733">
        <w:t> имеют стаж работы до 3 лет. Так же наблюдается, что количество учителей до 3-х лет увеличивается.  </w:t>
      </w:r>
    </w:p>
    <w:p w14:paraId="5B59A408" w14:textId="77777777" w:rsidR="00CE7526" w:rsidRPr="00C02733" w:rsidRDefault="00CE7526" w:rsidP="00BC1E36">
      <w:pPr>
        <w:ind w:firstLine="709"/>
        <w:contextualSpacing/>
        <w:jc w:val="both"/>
        <w:rPr>
          <w:rStyle w:val="72gray"/>
          <w:rFonts w:ascii="Times New Roman" w:hAnsi="Times New Roman" w:cs="Times New Roman"/>
          <w:b w:val="0"/>
          <w:color w:val="auto"/>
          <w:sz w:val="24"/>
          <w:szCs w:val="24"/>
        </w:rPr>
      </w:pPr>
      <w:r w:rsidRPr="00C02733">
        <w:rPr>
          <w:rStyle w:val="72gray"/>
          <w:rFonts w:ascii="Times New Roman" w:hAnsi="Times New Roman" w:cs="Times New Roman"/>
          <w:b w:val="0"/>
          <w:color w:val="auto"/>
          <w:sz w:val="24"/>
          <w:szCs w:val="24"/>
        </w:rPr>
        <w:t>Для организации методической помощи молодым и вновь прибывшим педагогам создана школа молодого учителя, приказом директора закреплены наставники.</w:t>
      </w:r>
    </w:p>
    <w:p w14:paraId="18F6B521" w14:textId="77777777" w:rsidR="00CE7526" w:rsidRPr="00C02733" w:rsidRDefault="00CE7526" w:rsidP="00BC1E36">
      <w:pPr>
        <w:ind w:firstLine="709"/>
        <w:contextualSpacing/>
        <w:jc w:val="both"/>
      </w:pPr>
      <w:r w:rsidRPr="00BC1E36">
        <w:rPr>
          <w:b/>
          <w:bCs/>
        </w:rPr>
        <w:lastRenderedPageBreak/>
        <w:t>Школа молодого учителя</w:t>
      </w:r>
      <w:r w:rsidRPr="00C02733">
        <w:t xml:space="preserve"> – одно из методических объединений, работа которого способствует оптимальной адаптации к практической деятельности молодых учителей, даёт возможность планировать их самообразование и профессиональный рост.</w:t>
      </w:r>
    </w:p>
    <w:p w14:paraId="68597BB3" w14:textId="77777777" w:rsidR="00BC1E36" w:rsidRDefault="00CE7526" w:rsidP="00BC1E36">
      <w:pPr>
        <w:ind w:firstLine="709"/>
        <w:contextualSpacing/>
        <w:jc w:val="both"/>
      </w:pPr>
      <w:r w:rsidRPr="00C02733">
        <w:t>Работа ШМУ на 2023-2024 учебный год планировалась на основе требований к молодым специалистам и с учётом данных рекомендаций.</w:t>
      </w:r>
    </w:p>
    <w:p w14:paraId="145A4D4A" w14:textId="0C6D1FF8" w:rsidR="00CE7526" w:rsidRPr="00C02733" w:rsidRDefault="00CE7526" w:rsidP="003F483D">
      <w:pPr>
        <w:ind w:firstLine="709"/>
        <w:contextualSpacing/>
        <w:jc w:val="both"/>
      </w:pPr>
      <w:r w:rsidRPr="00C02733">
        <w:rPr>
          <w:b/>
        </w:rPr>
        <w:t xml:space="preserve">Цель создания ШМУ: </w:t>
      </w:r>
      <w:r w:rsidRPr="00C02733">
        <w:t>создание организационно-методических условий для успешной адаптации молодого специалиста в условиях современной школы</w:t>
      </w:r>
      <w:r w:rsidR="003F483D">
        <w:t>.</w:t>
      </w:r>
    </w:p>
    <w:p w14:paraId="29CC82F5" w14:textId="4FF7D954" w:rsidR="00CE7526" w:rsidRPr="00C02733" w:rsidRDefault="008F3D21" w:rsidP="003F483D">
      <w:pPr>
        <w:ind w:firstLine="709"/>
        <w:contextualSpacing/>
        <w:jc w:val="both"/>
        <w:rPr>
          <w:lang w:val="kk-KZ"/>
        </w:rPr>
      </w:pPr>
      <w:r>
        <w:t xml:space="preserve">   Анализ качественного и количественного</w:t>
      </w:r>
      <w:r w:rsidR="00CE7526" w:rsidRPr="00C02733">
        <w:t xml:space="preserve"> состава молодых специалистов п</w:t>
      </w:r>
      <w:r>
        <w:t xml:space="preserve">оказал, что в 2023-2024 учебном году в ШМУ состояло 8 </w:t>
      </w:r>
      <w:r w:rsidR="00CE7526" w:rsidRPr="00C02733">
        <w:t>молодых специалисто</w:t>
      </w:r>
      <w:r w:rsidR="00BC1E36">
        <w:t xml:space="preserve">в. </w:t>
      </w:r>
      <w:r w:rsidR="00CE7526" w:rsidRPr="00C02733">
        <w:rPr>
          <w:lang w:val="kk-KZ"/>
        </w:rPr>
        <w:t xml:space="preserve">Каждому  молодому </w:t>
      </w:r>
      <w:r w:rsidR="003F483D">
        <w:rPr>
          <w:lang w:val="kk-KZ"/>
        </w:rPr>
        <w:t xml:space="preserve"> учителю  назначены  наставники</w:t>
      </w:r>
      <w:r w:rsidR="00BC1E36">
        <w:rPr>
          <w:lang w:val="kk-KZ"/>
        </w:rPr>
        <w:t xml:space="preserve">. </w:t>
      </w:r>
    </w:p>
    <w:p w14:paraId="0437AF75" w14:textId="0E58BAF3" w:rsidR="002C7443" w:rsidRDefault="00CE7526" w:rsidP="002C7443">
      <w:pPr>
        <w:ind w:firstLine="709"/>
        <w:contextualSpacing/>
        <w:jc w:val="both"/>
        <w:rPr>
          <w:color w:val="000000"/>
        </w:rPr>
      </w:pPr>
      <w:r w:rsidRPr="00C02733">
        <w:rPr>
          <w:lang w:val="kk-KZ"/>
        </w:rPr>
        <w:t xml:space="preserve">  </w:t>
      </w:r>
      <w:r w:rsidRPr="00C02733">
        <w:rPr>
          <w:color w:val="000000"/>
        </w:rPr>
        <w:t>Заседания ШМУ проходили один раз в месяц по плану, составленному с учётом запросов и трудностей начинающих педагогов. Сотрудничество между ними осуществля</w:t>
      </w:r>
      <w:r w:rsidR="003F483D">
        <w:rPr>
          <w:color w:val="000000"/>
        </w:rPr>
        <w:t xml:space="preserve">ется в течение одного-трёх лет. </w:t>
      </w:r>
      <w:r w:rsidRPr="00C02733">
        <w:rPr>
          <w:color w:val="000000"/>
        </w:rPr>
        <w:t>Учителями даны рекомендации молодым специалистам по оформлению документов. Проводился контроль над составлением и осуществлением тематического планирования. Учителя-стажисты делились опытом классного руководства по формированию портфолио, а также помогали в подготовке к урокам. При посещении уроков молодых учителей наставниками предоставлена обратная связь по улучшению качества преподавания. К работе «Школы молодого учителя» привлекались опытные, творческие педагоги. Педагоги делились своими трудностями и проблемами и совместно с учителями-наставниками искали пути их решения. Успехом пользовались дискуссии, в рамках которых обсуждались спорные вопросы педагогической теории и практики. Активно использовались открытые занятия с последующим обсуждением увиденного, семинары-практикумы, где теоретический материал подкреплялся примером из практики, показом отдел</w:t>
      </w:r>
      <w:r w:rsidR="002C7443">
        <w:rPr>
          <w:color w:val="000000"/>
        </w:rPr>
        <w:t>ьных приёмов и способов работы.</w:t>
      </w:r>
    </w:p>
    <w:p w14:paraId="6107987E" w14:textId="77777777" w:rsidR="00CE7526" w:rsidRPr="00C02733" w:rsidRDefault="00CE7526" w:rsidP="00B525E4">
      <w:pPr>
        <w:ind w:firstLine="709"/>
        <w:contextualSpacing/>
        <w:jc w:val="both"/>
        <w:rPr>
          <w:lang w:val="kk-KZ"/>
        </w:rPr>
      </w:pPr>
      <w:r w:rsidRPr="00C02733">
        <w:rPr>
          <w:lang w:val="kk-KZ"/>
        </w:rPr>
        <w:t xml:space="preserve">    В рамках адаптационного периода и  предупреждения ошибок по ведению школьных документов  наставники  своевременно проконсультировали молодых специалистов по нормативно- правовой  документации. </w:t>
      </w:r>
    </w:p>
    <w:p w14:paraId="7B721387" w14:textId="77777777" w:rsidR="00CE7526" w:rsidRPr="00C02733" w:rsidRDefault="00CE7526" w:rsidP="00B525E4">
      <w:pPr>
        <w:ind w:firstLine="709"/>
        <w:contextualSpacing/>
        <w:jc w:val="both"/>
        <w:rPr>
          <w:lang w:val="kk-KZ"/>
        </w:rPr>
      </w:pPr>
      <w:r w:rsidRPr="00C02733">
        <w:rPr>
          <w:lang w:val="kk-KZ"/>
        </w:rPr>
        <w:t xml:space="preserve">  В </w:t>
      </w:r>
      <w:r w:rsidRPr="00C02733">
        <w:rPr>
          <w:lang w:val="en-US"/>
        </w:rPr>
        <w:t>I</w:t>
      </w:r>
      <w:r w:rsidRPr="00C02733">
        <w:t xml:space="preserve"> </w:t>
      </w:r>
      <w:r w:rsidRPr="00C02733">
        <w:rPr>
          <w:lang w:val="kk-KZ"/>
        </w:rPr>
        <w:t xml:space="preserve">полугодии  были выявлены определённые  затруднения при ведении документов строгой отчётности  у начинающих учителей.  </w:t>
      </w:r>
    </w:p>
    <w:p w14:paraId="6264289D" w14:textId="7D5F1FD4" w:rsidR="00CE7526" w:rsidRPr="00C02733" w:rsidRDefault="00CE7526" w:rsidP="00B525E4">
      <w:pPr>
        <w:ind w:firstLine="709"/>
        <w:contextualSpacing/>
        <w:jc w:val="both"/>
      </w:pPr>
      <w:r w:rsidRPr="00C02733">
        <w:rPr>
          <w:lang w:val="kk-KZ"/>
        </w:rPr>
        <w:t xml:space="preserve"> На конец </w:t>
      </w:r>
      <w:r w:rsidRPr="00C02733">
        <w:rPr>
          <w:lang w:val="en-US"/>
        </w:rPr>
        <w:t>II</w:t>
      </w:r>
      <w:r w:rsidRPr="00C02733">
        <w:t xml:space="preserve"> полугодия указанные затруднения устранены благодаря усилиям администрации и наставников .</w:t>
      </w:r>
    </w:p>
    <w:p w14:paraId="3776F191" w14:textId="79BA2A5B" w:rsidR="00CE7526" w:rsidRPr="00C02733" w:rsidRDefault="00CE7526" w:rsidP="00B525E4">
      <w:pPr>
        <w:ind w:firstLine="709"/>
        <w:contextualSpacing/>
        <w:jc w:val="both"/>
      </w:pPr>
      <w:r w:rsidRPr="00C02733">
        <w:t xml:space="preserve"> Посещение уроков молодых специалистов с целью ознакомления с методикой преподавания и оказания методической помощ</w:t>
      </w:r>
      <w:r w:rsidR="00B525E4">
        <w:t>и</w:t>
      </w:r>
      <w:r w:rsidRPr="00C02733">
        <w:t xml:space="preserve"> в начале учебного года помогло выявить типичные затруднения:</w:t>
      </w:r>
    </w:p>
    <w:p w14:paraId="691E1C0B" w14:textId="2D2CCF05" w:rsidR="00CE7526" w:rsidRPr="00C02733" w:rsidRDefault="00CE7526" w:rsidP="00B525E4">
      <w:pPr>
        <w:pStyle w:val="a5"/>
        <w:numPr>
          <w:ilvl w:val="0"/>
          <w:numId w:val="39"/>
        </w:numPr>
        <w:ind w:left="0" w:firstLine="709"/>
        <w:jc w:val="both"/>
      </w:pPr>
      <w:r w:rsidRPr="00C02733">
        <w:t>в составлении КТП (календарно-тематического планирования);</w:t>
      </w:r>
    </w:p>
    <w:p w14:paraId="4326C011" w14:textId="11C52065" w:rsidR="00CE7526" w:rsidRPr="00C02733" w:rsidRDefault="00CE7526" w:rsidP="00B525E4">
      <w:pPr>
        <w:pStyle w:val="a5"/>
        <w:numPr>
          <w:ilvl w:val="0"/>
          <w:numId w:val="39"/>
        </w:numPr>
        <w:ind w:left="0" w:firstLine="709"/>
        <w:jc w:val="both"/>
      </w:pPr>
      <w:r w:rsidRPr="00C02733">
        <w:t>в составлении поурочных планов (соответствие структуры урока его типу)</w:t>
      </w:r>
      <w:r w:rsidR="00B525E4">
        <w:t>;</w:t>
      </w:r>
    </w:p>
    <w:p w14:paraId="40A31F7F" w14:textId="1B51885D" w:rsidR="00CE7526" w:rsidRPr="00C02733" w:rsidRDefault="00CE7526" w:rsidP="00B525E4">
      <w:pPr>
        <w:pStyle w:val="a5"/>
        <w:numPr>
          <w:ilvl w:val="0"/>
          <w:numId w:val="39"/>
        </w:numPr>
        <w:ind w:left="0" w:firstLine="709"/>
        <w:jc w:val="both"/>
      </w:pPr>
      <w:r w:rsidRPr="00C02733">
        <w:t>в распределении времени на этапах урока;</w:t>
      </w:r>
    </w:p>
    <w:p w14:paraId="4CFC2460" w14:textId="21E9118F" w:rsidR="00CE7526" w:rsidRPr="00C02733" w:rsidRDefault="00CE7526" w:rsidP="00B525E4">
      <w:pPr>
        <w:pStyle w:val="a5"/>
        <w:numPr>
          <w:ilvl w:val="0"/>
          <w:numId w:val="39"/>
        </w:numPr>
        <w:ind w:left="0" w:firstLine="709"/>
        <w:jc w:val="both"/>
      </w:pPr>
      <w:r w:rsidRPr="00C02733">
        <w:t>в формулиров</w:t>
      </w:r>
      <w:r w:rsidR="00B525E4">
        <w:t>ании</w:t>
      </w:r>
      <w:r w:rsidRPr="00C02733">
        <w:t xml:space="preserve"> цели урока;</w:t>
      </w:r>
    </w:p>
    <w:p w14:paraId="000C5D88" w14:textId="05535027" w:rsidR="00CE7526" w:rsidRPr="00C02733" w:rsidRDefault="00CE7526" w:rsidP="00B525E4">
      <w:pPr>
        <w:pStyle w:val="a5"/>
        <w:numPr>
          <w:ilvl w:val="0"/>
          <w:numId w:val="39"/>
        </w:numPr>
        <w:ind w:left="0" w:firstLine="709"/>
        <w:jc w:val="both"/>
      </w:pPr>
      <w:r w:rsidRPr="00C02733">
        <w:t>в выставлении аргументированных оценок за урок, за усвоение темы;</w:t>
      </w:r>
    </w:p>
    <w:p w14:paraId="75599EC3" w14:textId="66202AC7" w:rsidR="00B525E4" w:rsidRPr="00B525E4" w:rsidRDefault="00CE7526" w:rsidP="00B525E4">
      <w:pPr>
        <w:pStyle w:val="a5"/>
        <w:numPr>
          <w:ilvl w:val="0"/>
          <w:numId w:val="39"/>
        </w:numPr>
        <w:ind w:left="0" w:firstLine="709"/>
        <w:jc w:val="both"/>
      </w:pPr>
      <w:r w:rsidRPr="00C02733">
        <w:t>в правильном ведении электронного журнала</w:t>
      </w:r>
      <w:r w:rsidR="00B525E4">
        <w:t>.</w:t>
      </w:r>
    </w:p>
    <w:p w14:paraId="6BA8C2DC" w14:textId="0A2C8472" w:rsidR="00CE7526" w:rsidRPr="00B525E4" w:rsidRDefault="00CE7526" w:rsidP="00B525E4">
      <w:pPr>
        <w:ind w:firstLine="709"/>
        <w:contextualSpacing/>
        <w:jc w:val="both"/>
        <w:rPr>
          <w:b/>
          <w:bCs/>
        </w:rPr>
      </w:pPr>
      <w:r w:rsidRPr="00B525E4">
        <w:rPr>
          <w:b/>
          <w:bCs/>
        </w:rPr>
        <w:t>Для устранения указанных затруднений были проведены:</w:t>
      </w:r>
    </w:p>
    <w:p w14:paraId="444867A2" w14:textId="1C7726CF" w:rsidR="00CE7526" w:rsidRPr="00C02733" w:rsidRDefault="00CE7526" w:rsidP="00B525E4">
      <w:pPr>
        <w:pStyle w:val="a5"/>
        <w:numPr>
          <w:ilvl w:val="0"/>
          <w:numId w:val="39"/>
        </w:numPr>
        <w:jc w:val="both"/>
      </w:pPr>
      <w:r w:rsidRPr="00C02733">
        <w:t>тренинг «Я – молодой специалист» (Сагандыкова К.У.);</w:t>
      </w:r>
    </w:p>
    <w:p w14:paraId="28BC997B" w14:textId="710DC5F2" w:rsidR="00CE7526" w:rsidRPr="00C02733" w:rsidRDefault="00CE7526" w:rsidP="00B525E4">
      <w:pPr>
        <w:pStyle w:val="a5"/>
        <w:numPr>
          <w:ilvl w:val="0"/>
          <w:numId w:val="39"/>
        </w:numPr>
        <w:jc w:val="both"/>
      </w:pPr>
      <w:r w:rsidRPr="00C02733">
        <w:t>семинар «Современный урок - как основа эффективного и качественного образования» (Ефремова О.В.)</w:t>
      </w:r>
      <w:r w:rsidR="00B525E4">
        <w:t>;</w:t>
      </w:r>
    </w:p>
    <w:p w14:paraId="6658BF2D" w14:textId="7C44A8D4" w:rsidR="00CE7526" w:rsidRPr="00B525E4" w:rsidRDefault="00B525E4" w:rsidP="00B525E4">
      <w:pPr>
        <w:pStyle w:val="a5"/>
        <w:numPr>
          <w:ilvl w:val="0"/>
          <w:numId w:val="39"/>
        </w:numPr>
        <w:jc w:val="both"/>
        <w:rPr>
          <w:color w:val="000000"/>
        </w:rPr>
      </w:pPr>
      <w:r>
        <w:rPr>
          <w:bCs/>
          <w:color w:val="000000"/>
        </w:rPr>
        <w:t>м</w:t>
      </w:r>
      <w:r w:rsidR="00CE7526" w:rsidRPr="00B525E4">
        <w:rPr>
          <w:bCs/>
          <w:color w:val="000000"/>
        </w:rPr>
        <w:t>астер-класс для молодых учителей</w:t>
      </w:r>
      <w:r w:rsidR="00CE7526" w:rsidRPr="00B525E4">
        <w:rPr>
          <w:color w:val="000000"/>
        </w:rPr>
        <w:t xml:space="preserve"> </w:t>
      </w:r>
      <w:r w:rsidR="00CE7526" w:rsidRPr="00B525E4">
        <w:rPr>
          <w:bCs/>
          <w:color w:val="000000"/>
        </w:rPr>
        <w:t>«Пути к вершинам педагогического мастерства» (Мартьянова С.С.)</w:t>
      </w:r>
      <w:r>
        <w:rPr>
          <w:bCs/>
          <w:color w:val="000000"/>
        </w:rPr>
        <w:t>;</w:t>
      </w:r>
    </w:p>
    <w:p w14:paraId="75AB03BA" w14:textId="4F3BCCDF" w:rsidR="00CE7526" w:rsidRPr="00C02733" w:rsidRDefault="00CE7526" w:rsidP="00B525E4">
      <w:pPr>
        <w:pStyle w:val="a5"/>
        <w:numPr>
          <w:ilvl w:val="0"/>
          <w:numId w:val="39"/>
        </w:numPr>
        <w:jc w:val="both"/>
      </w:pPr>
      <w:r w:rsidRPr="00C02733">
        <w:t xml:space="preserve">наставниками были проведены </w:t>
      </w:r>
      <w:r w:rsidR="00B525E4">
        <w:t>«</w:t>
      </w:r>
      <w:r w:rsidRPr="00C02733">
        <w:t>Д</w:t>
      </w:r>
      <w:r w:rsidR="00B525E4">
        <w:t>ень</w:t>
      </w:r>
      <w:r w:rsidRPr="00C02733">
        <w:t xml:space="preserve"> открытых дверей</w:t>
      </w:r>
      <w:r w:rsidR="00B525E4">
        <w:t>»</w:t>
      </w:r>
      <w:r w:rsidRPr="00C02733">
        <w:t xml:space="preserve">; </w:t>
      </w:r>
    </w:p>
    <w:p w14:paraId="3CBAE35E" w14:textId="442F6233" w:rsidR="00CE7526" w:rsidRPr="00C02733" w:rsidRDefault="00CE7526" w:rsidP="00B525E4">
      <w:pPr>
        <w:pStyle w:val="a5"/>
        <w:numPr>
          <w:ilvl w:val="0"/>
          <w:numId w:val="39"/>
        </w:numPr>
        <w:jc w:val="both"/>
      </w:pPr>
      <w:r w:rsidRPr="00C02733">
        <w:t>молодые специалисты посетили уроки учителей – стажистов</w:t>
      </w:r>
      <w:r w:rsidR="00B525E4">
        <w:t>;</w:t>
      </w:r>
    </w:p>
    <w:p w14:paraId="68B15D18" w14:textId="4A893B51" w:rsidR="00CE7526" w:rsidRPr="00C02733" w:rsidRDefault="00CE7526" w:rsidP="00B525E4">
      <w:pPr>
        <w:pStyle w:val="a5"/>
        <w:numPr>
          <w:ilvl w:val="0"/>
          <w:numId w:val="39"/>
        </w:numPr>
        <w:jc w:val="both"/>
      </w:pPr>
      <w:r w:rsidRPr="00C02733">
        <w:t>взаимопосещение уроков молодыми специалистами</w:t>
      </w:r>
      <w:r w:rsidR="00B525E4">
        <w:t>.</w:t>
      </w:r>
    </w:p>
    <w:p w14:paraId="774D5AA6" w14:textId="67EA57F6" w:rsidR="00CE7526" w:rsidRPr="00C02733" w:rsidRDefault="008F3D21" w:rsidP="00B525E4">
      <w:pPr>
        <w:ind w:firstLine="709"/>
        <w:contextualSpacing/>
        <w:jc w:val="both"/>
      </w:pPr>
      <w:r>
        <w:t xml:space="preserve">Анализ </w:t>
      </w:r>
      <w:r w:rsidR="00CE7526" w:rsidRPr="00C02733">
        <w:t>работы наставников   показал,</w:t>
      </w:r>
      <w:r>
        <w:t xml:space="preserve"> что некоторые молодые учителя </w:t>
      </w:r>
      <w:r w:rsidR="00CE7526" w:rsidRPr="00C02733">
        <w:t>успешно овладев</w:t>
      </w:r>
      <w:r>
        <w:t xml:space="preserve">ают педагогическим мастерством </w:t>
      </w:r>
      <w:r w:rsidR="00CE7526" w:rsidRPr="00C02733">
        <w:t>организации учебной деятельности уч</w:t>
      </w:r>
      <w:r>
        <w:t xml:space="preserve">ащихся, соблюдают структуру урока по </w:t>
      </w:r>
      <w:r w:rsidR="00CE7526" w:rsidRPr="00C02733">
        <w:t xml:space="preserve">его типу, используют изученные приемы критического мышления и виды </w:t>
      </w:r>
      <w:r>
        <w:t xml:space="preserve">оценивания знаний учащихся, но учителя </w:t>
      </w:r>
      <w:r w:rsidR="00CE7526" w:rsidRPr="00C02733">
        <w:t>географии Аскеров С.А., анг</w:t>
      </w:r>
      <w:r>
        <w:t xml:space="preserve">лийского языка Максутова М.Н.  ещё </w:t>
      </w:r>
      <w:r w:rsidR="00CE7526" w:rsidRPr="00C02733">
        <w:t xml:space="preserve">нуждается </w:t>
      </w:r>
      <w:r>
        <w:t>в методической помощи.  Следует</w:t>
      </w:r>
      <w:r w:rsidR="00CE7526" w:rsidRPr="00C02733">
        <w:t xml:space="preserve"> улуч</w:t>
      </w:r>
      <w:r w:rsidR="00B525E4">
        <w:t>шить</w:t>
      </w:r>
      <w:r w:rsidR="00CE7526" w:rsidRPr="00C02733">
        <w:t xml:space="preserve"> и систематизировать работу наставников.</w:t>
      </w:r>
    </w:p>
    <w:p w14:paraId="6D9B98F3" w14:textId="39A26A85" w:rsidR="00CE7526" w:rsidRPr="00C02733" w:rsidRDefault="00CE7526" w:rsidP="00B525E4">
      <w:pPr>
        <w:ind w:firstLine="709"/>
        <w:contextualSpacing/>
        <w:jc w:val="both"/>
      </w:pPr>
      <w:r w:rsidRPr="00C02733">
        <w:t xml:space="preserve"> </w:t>
      </w:r>
      <w:r w:rsidRPr="00C02733">
        <w:rPr>
          <w:b/>
        </w:rPr>
        <w:t xml:space="preserve">   </w:t>
      </w:r>
      <w:r w:rsidRPr="00C02733">
        <w:t xml:space="preserve">В прошедшем учебном году </w:t>
      </w:r>
      <w:r w:rsidR="00430B8D">
        <w:t>обучающиеся молодых педагогов</w:t>
      </w:r>
      <w:r w:rsidRPr="00C02733">
        <w:t xml:space="preserve"> принимали участие в районных, областных конкурсах и семинарах. Ученики также имеют грамоты, дипломы за участие и победы в конкурсах, олимпиадах на всех уровнях.</w:t>
      </w:r>
    </w:p>
    <w:p w14:paraId="05478BDB" w14:textId="7FD6210C" w:rsidR="00CE7526" w:rsidRDefault="00CE7526" w:rsidP="00B525E4">
      <w:pPr>
        <w:ind w:firstLine="709"/>
        <w:contextualSpacing/>
        <w:jc w:val="both"/>
      </w:pPr>
      <w:r w:rsidRPr="00C02733">
        <w:rPr>
          <w:b/>
        </w:rPr>
        <w:lastRenderedPageBreak/>
        <w:t xml:space="preserve"> </w:t>
      </w:r>
      <w:r w:rsidRPr="00C02733">
        <w:t>В анализе работы</w:t>
      </w:r>
      <w:r w:rsidR="00B525E4">
        <w:t xml:space="preserve"> </w:t>
      </w:r>
      <w:r w:rsidRPr="00C02733">
        <w:t>ШМУ</w:t>
      </w:r>
      <w:r w:rsidR="00B525E4">
        <w:t xml:space="preserve"> </w:t>
      </w:r>
      <w:r w:rsidRPr="00C02733">
        <w:t xml:space="preserve">необходимо отметить работу только некоторых наставников (Мартьянова С.С., Нурпиисова О.С., Ахметжанова И.И.).  </w:t>
      </w:r>
    </w:p>
    <w:p w14:paraId="54BECA89" w14:textId="0C9AD2BA" w:rsidR="003F483D" w:rsidRPr="00C02733" w:rsidRDefault="003F483D" w:rsidP="00B525E4">
      <w:pPr>
        <w:ind w:firstLine="709"/>
        <w:contextualSpacing/>
        <w:jc w:val="both"/>
      </w:pPr>
      <w:r>
        <w:t xml:space="preserve">Одним из показателей эффективности работы </w:t>
      </w:r>
      <w:r>
        <w:br/>
        <w:t>ШМУ является повышение качества знаний у молодых педагогов по английскому языку в 5 классе;</w:t>
      </w:r>
      <w:r w:rsidR="00430B8D">
        <w:t xml:space="preserve"> по математике в 6 «б» классе, в 7 классе по алгебре и физике, в 9 классе по алгебре; по географии и истории в 5 классе.</w:t>
      </w:r>
    </w:p>
    <w:p w14:paraId="24CD017D" w14:textId="118D9692" w:rsidR="00CE7526" w:rsidRPr="00C02733" w:rsidRDefault="00CE7526" w:rsidP="00B525E4">
      <w:pPr>
        <w:ind w:firstLine="709"/>
        <w:contextualSpacing/>
        <w:jc w:val="both"/>
      </w:pPr>
      <w:r w:rsidRPr="00C02733">
        <w:t xml:space="preserve">  Та</w:t>
      </w:r>
      <w:r w:rsidR="008F3D21">
        <w:t xml:space="preserve">ким образом, анализ работы ШМУ </w:t>
      </w:r>
      <w:r w:rsidRPr="00C02733">
        <w:t>убеждает в том, что планомерн</w:t>
      </w:r>
      <w:r w:rsidR="008F3D21">
        <w:t>ая работа с молодыми учителями по повышению</w:t>
      </w:r>
      <w:r w:rsidRPr="00C02733">
        <w:t xml:space="preserve"> профессионал</w:t>
      </w:r>
      <w:r w:rsidR="008F3D21">
        <w:t xml:space="preserve">ьного мастерства   имеет положительную динамику, которая </w:t>
      </w:r>
      <w:r w:rsidRPr="00C02733">
        <w:t xml:space="preserve">была обеспечена материальной базой учебного </w:t>
      </w:r>
      <w:r w:rsidR="008F3D21">
        <w:t xml:space="preserve">заведения, умелым руководством </w:t>
      </w:r>
      <w:r w:rsidRPr="00C02733">
        <w:t xml:space="preserve">и </w:t>
      </w:r>
      <w:r w:rsidR="008F3D21">
        <w:t>контролем администрации школы, профессионализмом наставников и п</w:t>
      </w:r>
      <w:r w:rsidR="002C7443">
        <w:t xml:space="preserve">едагогов, </w:t>
      </w:r>
      <w:r w:rsidR="003F483D">
        <w:t xml:space="preserve">но решающим фактором в ней </w:t>
      </w:r>
      <w:r w:rsidRPr="00C02733">
        <w:t>являе</w:t>
      </w:r>
      <w:r w:rsidR="003F483D">
        <w:t>тся стремление и желание самого</w:t>
      </w:r>
      <w:r w:rsidRPr="00C02733">
        <w:t xml:space="preserve"> молодого учителя.</w:t>
      </w:r>
    </w:p>
    <w:p w14:paraId="67BEE356" w14:textId="77777777" w:rsidR="00CE7526" w:rsidRPr="00C02733" w:rsidRDefault="00CE7526" w:rsidP="00B525E4">
      <w:pPr>
        <w:ind w:firstLine="709"/>
        <w:contextualSpacing/>
        <w:jc w:val="both"/>
        <w:rPr>
          <w:b/>
          <w:color w:val="000000"/>
        </w:rPr>
      </w:pPr>
      <w:r w:rsidRPr="00C02733">
        <w:t xml:space="preserve"> </w:t>
      </w:r>
      <w:r w:rsidRPr="00C02733">
        <w:rPr>
          <w:color w:val="000000"/>
        </w:rPr>
        <w:t>Проведённый контроль показал, что молодые специалисты адаптировались в новом коллективе, добросовестно относятся к своей работе. Работают над самообразованием, повышением педагогического мастерства и профессионально уровня. Молодые специалисты вовлекались также в организацию и проведение предметных недель, внеклассную работу, организацию и проведение олимпиад, различных тематических конкурсов.</w:t>
      </w:r>
    </w:p>
    <w:p w14:paraId="21244CA9" w14:textId="77777777" w:rsidR="00CE7526" w:rsidRPr="00B525E4" w:rsidRDefault="00CE7526" w:rsidP="00B525E4">
      <w:pPr>
        <w:ind w:firstLine="709"/>
        <w:contextualSpacing/>
        <w:jc w:val="both"/>
        <w:rPr>
          <w:b/>
          <w:bCs/>
        </w:rPr>
      </w:pPr>
      <w:r w:rsidRPr="00B525E4">
        <w:rPr>
          <w:b/>
          <w:bCs/>
        </w:rPr>
        <w:t>Рекомендации:</w:t>
      </w:r>
    </w:p>
    <w:p w14:paraId="089DB0E3" w14:textId="77777777" w:rsidR="00CE7526" w:rsidRPr="00C02733" w:rsidRDefault="00CE7526" w:rsidP="00B525E4">
      <w:pPr>
        <w:pStyle w:val="a5"/>
        <w:numPr>
          <w:ilvl w:val="0"/>
          <w:numId w:val="40"/>
        </w:numPr>
        <w:ind w:left="0" w:firstLine="709"/>
        <w:jc w:val="both"/>
      </w:pPr>
      <w:r w:rsidRPr="00C02733">
        <w:t>повысить роль наставничества в профессиональном росте молодого педагога;</w:t>
      </w:r>
    </w:p>
    <w:p w14:paraId="24979E80" w14:textId="77777777" w:rsidR="00CE7526" w:rsidRPr="00C02733" w:rsidRDefault="00CE7526" w:rsidP="00B525E4">
      <w:pPr>
        <w:pStyle w:val="a5"/>
        <w:numPr>
          <w:ilvl w:val="0"/>
          <w:numId w:val="40"/>
        </w:numPr>
        <w:ind w:left="0" w:firstLine="709"/>
        <w:jc w:val="both"/>
      </w:pPr>
      <w:r w:rsidRPr="00C02733">
        <w:t>продолжить повышение квалификации и самообразования молодых педагогов через участие в профессиональных конкурсах разного уровня и характера, участие в семинарах, конференциях, изучение методической литературы;</w:t>
      </w:r>
    </w:p>
    <w:p w14:paraId="67A86A84" w14:textId="77777777" w:rsidR="00CE7526" w:rsidRPr="00C02733" w:rsidRDefault="00CE7526" w:rsidP="00B525E4">
      <w:pPr>
        <w:pStyle w:val="a5"/>
        <w:numPr>
          <w:ilvl w:val="0"/>
          <w:numId w:val="40"/>
        </w:numPr>
        <w:ind w:left="0" w:firstLine="709"/>
        <w:jc w:val="both"/>
      </w:pPr>
      <w:r w:rsidRPr="00C02733">
        <w:t>молодым учителям посещать уроки опытных педагогов;</w:t>
      </w:r>
    </w:p>
    <w:p w14:paraId="430B37E0" w14:textId="77777777" w:rsidR="00CE7526" w:rsidRPr="00C02733" w:rsidRDefault="00CE7526" w:rsidP="00B525E4">
      <w:pPr>
        <w:pStyle w:val="a5"/>
        <w:numPr>
          <w:ilvl w:val="0"/>
          <w:numId w:val="40"/>
        </w:numPr>
        <w:ind w:left="0" w:firstLine="709"/>
        <w:jc w:val="both"/>
      </w:pPr>
      <w:r w:rsidRPr="00C02733">
        <w:t>руководителям МО организовать и провести обучающие семинары и лекции для молодых педагогов;</w:t>
      </w:r>
    </w:p>
    <w:p w14:paraId="0E06BBA2" w14:textId="77777777" w:rsidR="00430B8D" w:rsidRDefault="00CE7526" w:rsidP="00B525E4">
      <w:pPr>
        <w:pStyle w:val="a5"/>
        <w:numPr>
          <w:ilvl w:val="0"/>
          <w:numId w:val="40"/>
        </w:numPr>
        <w:ind w:left="0" w:firstLine="709"/>
        <w:jc w:val="both"/>
      </w:pPr>
      <w:r w:rsidRPr="00C02733">
        <w:t>заместителям руководителя по УР осуществлять контроль за работой руководителей МО и наставников по оказанию методической помощи молодым специалистам</w:t>
      </w:r>
      <w:r w:rsidR="00430B8D">
        <w:t>;</w:t>
      </w:r>
    </w:p>
    <w:p w14:paraId="206B51C3" w14:textId="012C73BA" w:rsidR="00CE7526" w:rsidRPr="00C02733" w:rsidRDefault="00430B8D" w:rsidP="00B525E4">
      <w:pPr>
        <w:pStyle w:val="a5"/>
        <w:numPr>
          <w:ilvl w:val="0"/>
          <w:numId w:val="40"/>
        </w:numPr>
        <w:ind w:left="0" w:firstLine="709"/>
        <w:jc w:val="both"/>
      </w:pPr>
      <w:r>
        <w:t>проявлять больше активности в различных конкурсах, семинарах для профессионального роста и повышения качества</w:t>
      </w:r>
      <w:r w:rsidR="00CE7526" w:rsidRPr="00C02733">
        <w:t>.</w:t>
      </w:r>
    </w:p>
    <w:p w14:paraId="502C60F5" w14:textId="77777777" w:rsidR="00CE7526" w:rsidRPr="00C02733" w:rsidRDefault="00CE7526" w:rsidP="00CE7526">
      <w:pPr>
        <w:textAlignment w:val="baseline"/>
        <w:rPr>
          <w:color w:val="000000"/>
        </w:rPr>
      </w:pPr>
    </w:p>
    <w:p w14:paraId="51907CE8" w14:textId="77777777" w:rsidR="00CE7526" w:rsidRPr="00B525E4" w:rsidRDefault="00CE7526" w:rsidP="00CE7526">
      <w:pPr>
        <w:pStyle w:val="711grey"/>
        <w:ind w:left="0" w:firstLine="0"/>
        <w:rPr>
          <w:rStyle w:val="72gray"/>
          <w:rFonts w:ascii="Times New Roman" w:hAnsi="Times New Roman" w:cs="Times New Roman"/>
          <w:caps/>
          <w:color w:val="auto"/>
          <w:sz w:val="24"/>
          <w:szCs w:val="24"/>
        </w:rPr>
      </w:pPr>
      <w:r w:rsidRPr="00B525E4">
        <w:rPr>
          <w:rStyle w:val="72gray"/>
          <w:rFonts w:ascii="Times New Roman" w:hAnsi="Times New Roman" w:cs="Times New Roman"/>
          <w:caps/>
          <w:color w:val="auto"/>
          <w:sz w:val="24"/>
          <w:szCs w:val="24"/>
        </w:rPr>
        <w:t>Прохождение курсовой переподготовки учителей</w:t>
      </w:r>
    </w:p>
    <w:p w14:paraId="25424F2B" w14:textId="77777777" w:rsidR="00B525E4" w:rsidRDefault="00B525E4" w:rsidP="00CE7526">
      <w:pPr>
        <w:pStyle w:val="711grey"/>
        <w:ind w:left="0"/>
        <w:jc w:val="both"/>
        <w:rPr>
          <w:rFonts w:ascii="Times New Roman" w:hAnsi="Times New Roman" w:cs="Times New Roman"/>
          <w:bCs/>
          <w:color w:val="auto"/>
          <w:sz w:val="24"/>
          <w:szCs w:val="24"/>
        </w:rPr>
      </w:pPr>
    </w:p>
    <w:p w14:paraId="2F14AB52" w14:textId="0432A075" w:rsidR="00CE7526" w:rsidRPr="00C02733" w:rsidRDefault="00CE7526" w:rsidP="00B525E4">
      <w:pPr>
        <w:ind w:firstLine="709"/>
        <w:contextualSpacing/>
        <w:jc w:val="both"/>
      </w:pPr>
      <w:r w:rsidRPr="00C02733">
        <w:t>Перемены, происходящие во всех сферах нашего общества и прежде всего в сфере образования, предъявляют новые требования к системе повышения квалификации работников образования, к личности самого учителя. Современный учитель должен постоянно повышать свое педагогическое мастерство, активизировать свое научно-теоретическое самообразование, активно включаться в методическую работу в школе, на уровне района, города, республики. Образование нуждается в учителе, способном модернизировать свою деятельность посредством критического, творческого ее преобразования, использования новейших достижений науки и передового педагогического опыта.</w:t>
      </w:r>
    </w:p>
    <w:p w14:paraId="46FD36DD" w14:textId="77777777" w:rsidR="00CE7526" w:rsidRPr="00C02733" w:rsidRDefault="00CE7526" w:rsidP="00B525E4">
      <w:pPr>
        <w:ind w:firstLine="709"/>
        <w:contextualSpacing/>
        <w:jc w:val="both"/>
      </w:pPr>
      <w:r w:rsidRPr="00C02733">
        <w:t xml:space="preserve">Курсовая переподготовка педагогических кадров в 2023- 2024 учебном году осуществлялась в соответствии с планированием, сформированном на качественном анализе потребности педагогических работников в курсовой подготовке и современных требований, предъявляемых к учителю в связи с модернизацией образования. </w:t>
      </w:r>
    </w:p>
    <w:p w14:paraId="46CEC973" w14:textId="77777777" w:rsidR="00CE7526" w:rsidRPr="00C02733" w:rsidRDefault="00CE7526" w:rsidP="00B525E4">
      <w:pPr>
        <w:pStyle w:val="711grey"/>
        <w:ind w:left="0" w:firstLine="0"/>
        <w:jc w:val="left"/>
        <w:rPr>
          <w:rStyle w:val="72gray"/>
          <w:rFonts w:ascii="Times New Roman" w:hAnsi="Times New Roman" w:cs="Times New Roman"/>
          <w:color w:val="auto"/>
          <w:sz w:val="24"/>
          <w:szCs w:val="24"/>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3"/>
        <w:gridCol w:w="3544"/>
        <w:gridCol w:w="2003"/>
        <w:gridCol w:w="3522"/>
      </w:tblGrid>
      <w:tr w:rsidR="00CE7526" w:rsidRPr="00C02733" w14:paraId="652946AF" w14:textId="77777777" w:rsidTr="00B525E4">
        <w:trPr>
          <w:trHeight w:val="689"/>
        </w:trPr>
        <w:tc>
          <w:tcPr>
            <w:tcW w:w="1403" w:type="dxa"/>
            <w:shd w:val="clear" w:color="auto" w:fill="auto"/>
            <w:tcMar>
              <w:top w:w="15" w:type="dxa"/>
              <w:left w:w="15" w:type="dxa"/>
              <w:bottom w:w="15" w:type="dxa"/>
              <w:right w:w="15" w:type="dxa"/>
            </w:tcMar>
            <w:vAlign w:val="center"/>
            <w:hideMark/>
          </w:tcPr>
          <w:p w14:paraId="061320EA" w14:textId="77777777" w:rsidR="00CE7526" w:rsidRPr="00B525E4" w:rsidRDefault="00CE7526" w:rsidP="00B525E4">
            <w:pPr>
              <w:pStyle w:val="848"/>
              <w:jc w:val="center"/>
              <w:rPr>
                <w:rFonts w:ascii="Times New Roman" w:hAnsi="Times New Roman" w:cs="Times New Roman"/>
                <w:b/>
                <w:bCs/>
                <w:color w:val="auto"/>
                <w:sz w:val="24"/>
                <w:szCs w:val="24"/>
              </w:rPr>
            </w:pPr>
            <w:r w:rsidRPr="00B525E4">
              <w:rPr>
                <w:rFonts w:ascii="Times New Roman" w:hAnsi="Times New Roman" w:cs="Times New Roman"/>
                <w:b/>
                <w:bCs/>
                <w:color w:val="auto"/>
                <w:sz w:val="24"/>
                <w:szCs w:val="24"/>
              </w:rPr>
              <w:t>Учебный год</w:t>
            </w:r>
          </w:p>
        </w:tc>
        <w:tc>
          <w:tcPr>
            <w:tcW w:w="3544" w:type="dxa"/>
            <w:shd w:val="clear" w:color="auto" w:fill="auto"/>
            <w:tcMar>
              <w:top w:w="15" w:type="dxa"/>
              <w:left w:w="15" w:type="dxa"/>
              <w:bottom w:w="15" w:type="dxa"/>
              <w:right w:w="15" w:type="dxa"/>
            </w:tcMar>
            <w:vAlign w:val="center"/>
            <w:hideMark/>
          </w:tcPr>
          <w:p w14:paraId="26E26635" w14:textId="77777777" w:rsidR="00CE7526" w:rsidRPr="00B525E4" w:rsidRDefault="00CE7526" w:rsidP="00B525E4">
            <w:pPr>
              <w:pStyle w:val="848"/>
              <w:jc w:val="center"/>
              <w:rPr>
                <w:rFonts w:ascii="Times New Roman" w:hAnsi="Times New Roman" w:cs="Times New Roman"/>
                <w:b/>
                <w:bCs/>
                <w:color w:val="auto"/>
                <w:sz w:val="24"/>
                <w:szCs w:val="24"/>
              </w:rPr>
            </w:pPr>
            <w:r w:rsidRPr="00B525E4">
              <w:rPr>
                <w:rFonts w:ascii="Times New Roman" w:hAnsi="Times New Roman" w:cs="Times New Roman"/>
                <w:b/>
                <w:bCs/>
                <w:color w:val="auto"/>
                <w:sz w:val="24"/>
                <w:szCs w:val="24"/>
              </w:rPr>
              <w:t>Общая численность педагогических работников, подлежащих курсовой переподготовке (человек)</w:t>
            </w:r>
          </w:p>
        </w:tc>
        <w:tc>
          <w:tcPr>
            <w:tcW w:w="2003" w:type="dxa"/>
            <w:shd w:val="clear" w:color="auto" w:fill="auto"/>
            <w:tcMar>
              <w:top w:w="15" w:type="dxa"/>
              <w:left w:w="15" w:type="dxa"/>
              <w:bottom w:w="15" w:type="dxa"/>
              <w:right w:w="15" w:type="dxa"/>
            </w:tcMar>
            <w:vAlign w:val="center"/>
            <w:hideMark/>
          </w:tcPr>
          <w:p w14:paraId="5677D7BE" w14:textId="77777777" w:rsidR="00CE7526" w:rsidRPr="00B525E4" w:rsidRDefault="00CE7526" w:rsidP="00B525E4">
            <w:pPr>
              <w:pStyle w:val="848"/>
              <w:jc w:val="center"/>
              <w:rPr>
                <w:rFonts w:ascii="Times New Roman" w:hAnsi="Times New Roman" w:cs="Times New Roman"/>
                <w:b/>
                <w:bCs/>
                <w:color w:val="auto"/>
                <w:sz w:val="24"/>
                <w:szCs w:val="24"/>
              </w:rPr>
            </w:pPr>
            <w:r w:rsidRPr="00B525E4">
              <w:rPr>
                <w:rFonts w:ascii="Times New Roman" w:hAnsi="Times New Roman" w:cs="Times New Roman"/>
                <w:b/>
                <w:bCs/>
                <w:color w:val="auto"/>
                <w:sz w:val="24"/>
                <w:szCs w:val="24"/>
              </w:rPr>
              <w:t>Прошли курсовую переподготовку</w:t>
            </w:r>
          </w:p>
        </w:tc>
        <w:tc>
          <w:tcPr>
            <w:tcW w:w="3522" w:type="dxa"/>
            <w:shd w:val="clear" w:color="auto" w:fill="auto"/>
            <w:tcMar>
              <w:top w:w="15" w:type="dxa"/>
              <w:left w:w="15" w:type="dxa"/>
              <w:bottom w:w="15" w:type="dxa"/>
              <w:right w:w="15" w:type="dxa"/>
            </w:tcMar>
            <w:vAlign w:val="center"/>
            <w:hideMark/>
          </w:tcPr>
          <w:p w14:paraId="4E9C81B8" w14:textId="3B65B57F" w:rsidR="00CE7526" w:rsidRPr="00B525E4" w:rsidRDefault="00CE7526" w:rsidP="00B525E4">
            <w:pPr>
              <w:pStyle w:val="848"/>
              <w:jc w:val="center"/>
              <w:rPr>
                <w:rFonts w:ascii="Times New Roman" w:hAnsi="Times New Roman" w:cs="Times New Roman"/>
                <w:b/>
                <w:bCs/>
                <w:color w:val="auto"/>
                <w:sz w:val="24"/>
                <w:szCs w:val="24"/>
              </w:rPr>
            </w:pPr>
            <w:r w:rsidRPr="00B525E4">
              <w:rPr>
                <w:rFonts w:ascii="Times New Roman" w:hAnsi="Times New Roman" w:cs="Times New Roman"/>
                <w:b/>
                <w:bCs/>
                <w:color w:val="auto"/>
                <w:sz w:val="24"/>
                <w:szCs w:val="24"/>
              </w:rPr>
              <w:t>Доля учителей</w:t>
            </w:r>
            <w:r w:rsidR="00B525E4" w:rsidRPr="00B525E4">
              <w:rPr>
                <w:rFonts w:ascii="Times New Roman" w:hAnsi="Times New Roman" w:cs="Times New Roman"/>
                <w:b/>
                <w:bCs/>
                <w:color w:val="auto"/>
                <w:sz w:val="24"/>
                <w:szCs w:val="24"/>
              </w:rPr>
              <w:t>,</w:t>
            </w:r>
            <w:r w:rsidRPr="00B525E4">
              <w:rPr>
                <w:rFonts w:ascii="Times New Roman" w:hAnsi="Times New Roman" w:cs="Times New Roman"/>
                <w:b/>
                <w:bCs/>
                <w:color w:val="auto"/>
                <w:sz w:val="24"/>
                <w:szCs w:val="24"/>
              </w:rPr>
              <w:t xml:space="preserve"> прошедших курсовую переподготовку</w:t>
            </w:r>
          </w:p>
        </w:tc>
      </w:tr>
      <w:tr w:rsidR="00CE7526" w:rsidRPr="00C02733" w14:paraId="78EFA5A5" w14:textId="77777777" w:rsidTr="00B525E4">
        <w:trPr>
          <w:trHeight w:val="246"/>
        </w:trPr>
        <w:tc>
          <w:tcPr>
            <w:tcW w:w="1403" w:type="dxa"/>
            <w:shd w:val="clear" w:color="auto" w:fill="auto"/>
            <w:tcMar>
              <w:top w:w="15" w:type="dxa"/>
              <w:left w:w="15" w:type="dxa"/>
              <w:bottom w:w="15" w:type="dxa"/>
              <w:right w:w="15" w:type="dxa"/>
            </w:tcMar>
            <w:vAlign w:val="center"/>
            <w:hideMark/>
          </w:tcPr>
          <w:p w14:paraId="7B89956A"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2021/2022</w:t>
            </w:r>
          </w:p>
        </w:tc>
        <w:tc>
          <w:tcPr>
            <w:tcW w:w="3544" w:type="dxa"/>
            <w:shd w:val="clear" w:color="auto" w:fill="auto"/>
            <w:tcMar>
              <w:top w:w="15" w:type="dxa"/>
              <w:left w:w="15" w:type="dxa"/>
              <w:bottom w:w="15" w:type="dxa"/>
              <w:right w:w="15" w:type="dxa"/>
            </w:tcMar>
            <w:vAlign w:val="center"/>
          </w:tcPr>
          <w:p w14:paraId="68360EA6"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10</w:t>
            </w:r>
          </w:p>
        </w:tc>
        <w:tc>
          <w:tcPr>
            <w:tcW w:w="2003" w:type="dxa"/>
            <w:shd w:val="clear" w:color="auto" w:fill="auto"/>
            <w:tcMar>
              <w:top w:w="15" w:type="dxa"/>
              <w:left w:w="15" w:type="dxa"/>
              <w:bottom w:w="15" w:type="dxa"/>
              <w:right w:w="15" w:type="dxa"/>
            </w:tcMar>
            <w:vAlign w:val="center"/>
          </w:tcPr>
          <w:p w14:paraId="7CDCDBFB"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9</w:t>
            </w:r>
          </w:p>
        </w:tc>
        <w:tc>
          <w:tcPr>
            <w:tcW w:w="3522" w:type="dxa"/>
            <w:shd w:val="clear" w:color="auto" w:fill="auto"/>
            <w:tcMar>
              <w:top w:w="15" w:type="dxa"/>
              <w:left w:w="15" w:type="dxa"/>
              <w:bottom w:w="15" w:type="dxa"/>
              <w:right w:w="15" w:type="dxa"/>
            </w:tcMar>
            <w:vAlign w:val="center"/>
          </w:tcPr>
          <w:p w14:paraId="3FF018AE" w14:textId="00C270E6"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w:t>
            </w:r>
            <w:r w:rsidR="00B525E4">
              <w:rPr>
                <w:rFonts w:ascii="Times New Roman" w:hAnsi="Times New Roman" w:cs="Times New Roman"/>
                <w:color w:val="auto"/>
                <w:sz w:val="24"/>
                <w:szCs w:val="24"/>
              </w:rPr>
              <w:t xml:space="preserve"> –</w:t>
            </w:r>
            <w:r w:rsidRPr="00C02733">
              <w:rPr>
                <w:rFonts w:ascii="Times New Roman" w:hAnsi="Times New Roman" w:cs="Times New Roman"/>
                <w:color w:val="auto"/>
                <w:sz w:val="24"/>
                <w:szCs w:val="24"/>
              </w:rPr>
              <w:t xml:space="preserve"> составляет 10%</w:t>
            </w:r>
          </w:p>
        </w:tc>
      </w:tr>
      <w:tr w:rsidR="00CE7526" w:rsidRPr="00C02733" w14:paraId="160E05B3" w14:textId="77777777" w:rsidTr="00B525E4">
        <w:trPr>
          <w:trHeight w:val="209"/>
        </w:trPr>
        <w:tc>
          <w:tcPr>
            <w:tcW w:w="1403" w:type="dxa"/>
            <w:shd w:val="clear" w:color="auto" w:fill="auto"/>
            <w:tcMar>
              <w:top w:w="15" w:type="dxa"/>
              <w:left w:w="15" w:type="dxa"/>
              <w:bottom w:w="15" w:type="dxa"/>
              <w:right w:w="15" w:type="dxa"/>
            </w:tcMar>
            <w:vAlign w:val="center"/>
            <w:hideMark/>
          </w:tcPr>
          <w:p w14:paraId="1CB2B45D"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2022/2023</w:t>
            </w:r>
          </w:p>
        </w:tc>
        <w:tc>
          <w:tcPr>
            <w:tcW w:w="3544" w:type="dxa"/>
            <w:shd w:val="clear" w:color="auto" w:fill="auto"/>
            <w:tcMar>
              <w:top w:w="15" w:type="dxa"/>
              <w:left w:w="15" w:type="dxa"/>
              <w:bottom w:w="15" w:type="dxa"/>
              <w:right w:w="15" w:type="dxa"/>
            </w:tcMar>
            <w:vAlign w:val="center"/>
          </w:tcPr>
          <w:p w14:paraId="0EBE0C5C"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13</w:t>
            </w:r>
          </w:p>
        </w:tc>
        <w:tc>
          <w:tcPr>
            <w:tcW w:w="2003" w:type="dxa"/>
            <w:shd w:val="clear" w:color="auto" w:fill="auto"/>
            <w:tcMar>
              <w:top w:w="15" w:type="dxa"/>
              <w:left w:w="15" w:type="dxa"/>
              <w:bottom w:w="15" w:type="dxa"/>
              <w:right w:w="15" w:type="dxa"/>
            </w:tcMar>
            <w:vAlign w:val="center"/>
          </w:tcPr>
          <w:p w14:paraId="2BECDE38"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10</w:t>
            </w:r>
          </w:p>
        </w:tc>
        <w:tc>
          <w:tcPr>
            <w:tcW w:w="3522" w:type="dxa"/>
            <w:shd w:val="clear" w:color="auto" w:fill="auto"/>
            <w:tcMar>
              <w:top w:w="15" w:type="dxa"/>
              <w:left w:w="15" w:type="dxa"/>
              <w:bottom w:w="15" w:type="dxa"/>
              <w:right w:w="15" w:type="dxa"/>
            </w:tcMar>
            <w:vAlign w:val="center"/>
          </w:tcPr>
          <w:p w14:paraId="3915D80C" w14:textId="4539B82C"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 xml:space="preserve">3 </w:t>
            </w:r>
            <w:r w:rsidR="00B525E4">
              <w:rPr>
                <w:rFonts w:ascii="Times New Roman" w:hAnsi="Times New Roman" w:cs="Times New Roman"/>
                <w:color w:val="auto"/>
                <w:sz w:val="24"/>
                <w:szCs w:val="24"/>
              </w:rPr>
              <w:t xml:space="preserve">– </w:t>
            </w:r>
            <w:r w:rsidRPr="00C02733">
              <w:rPr>
                <w:rFonts w:ascii="Times New Roman" w:hAnsi="Times New Roman" w:cs="Times New Roman"/>
                <w:color w:val="auto"/>
                <w:sz w:val="24"/>
                <w:szCs w:val="24"/>
              </w:rPr>
              <w:t>составляет 23 %</w:t>
            </w:r>
          </w:p>
        </w:tc>
      </w:tr>
      <w:tr w:rsidR="00CE7526" w:rsidRPr="00C02733" w14:paraId="25A5E7D1" w14:textId="77777777" w:rsidTr="00B525E4">
        <w:trPr>
          <w:trHeight w:val="184"/>
        </w:trPr>
        <w:tc>
          <w:tcPr>
            <w:tcW w:w="1403" w:type="dxa"/>
            <w:shd w:val="clear" w:color="auto" w:fill="auto"/>
            <w:tcMar>
              <w:top w:w="15" w:type="dxa"/>
              <w:left w:w="15" w:type="dxa"/>
              <w:bottom w:w="15" w:type="dxa"/>
              <w:right w:w="15" w:type="dxa"/>
            </w:tcMar>
            <w:vAlign w:val="center"/>
            <w:hideMark/>
          </w:tcPr>
          <w:p w14:paraId="32FD667D"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2023/2024</w:t>
            </w:r>
          </w:p>
        </w:tc>
        <w:tc>
          <w:tcPr>
            <w:tcW w:w="3544" w:type="dxa"/>
            <w:shd w:val="clear" w:color="auto" w:fill="auto"/>
            <w:tcMar>
              <w:top w:w="15" w:type="dxa"/>
              <w:left w:w="15" w:type="dxa"/>
              <w:bottom w:w="15" w:type="dxa"/>
              <w:right w:w="15" w:type="dxa"/>
            </w:tcMar>
            <w:vAlign w:val="center"/>
          </w:tcPr>
          <w:p w14:paraId="3E51A7AC"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21</w:t>
            </w:r>
          </w:p>
        </w:tc>
        <w:tc>
          <w:tcPr>
            <w:tcW w:w="2003" w:type="dxa"/>
            <w:shd w:val="clear" w:color="auto" w:fill="auto"/>
            <w:tcMar>
              <w:top w:w="15" w:type="dxa"/>
              <w:left w:w="15" w:type="dxa"/>
              <w:bottom w:w="15" w:type="dxa"/>
              <w:right w:w="15" w:type="dxa"/>
            </w:tcMar>
            <w:vAlign w:val="center"/>
          </w:tcPr>
          <w:p w14:paraId="5D9A384A" w14:textId="77777777"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16</w:t>
            </w:r>
          </w:p>
        </w:tc>
        <w:tc>
          <w:tcPr>
            <w:tcW w:w="3522" w:type="dxa"/>
            <w:shd w:val="clear" w:color="auto" w:fill="auto"/>
            <w:tcMar>
              <w:top w:w="15" w:type="dxa"/>
              <w:left w:w="15" w:type="dxa"/>
              <w:bottom w:w="15" w:type="dxa"/>
              <w:right w:w="15" w:type="dxa"/>
            </w:tcMar>
            <w:vAlign w:val="center"/>
          </w:tcPr>
          <w:p w14:paraId="006E61AD" w14:textId="4B0D1F9A" w:rsidR="00CE7526" w:rsidRPr="00C02733" w:rsidRDefault="00CE7526" w:rsidP="00B525E4">
            <w:pPr>
              <w:pStyle w:val="848"/>
              <w:jc w:val="center"/>
              <w:rPr>
                <w:rFonts w:ascii="Times New Roman" w:hAnsi="Times New Roman" w:cs="Times New Roman"/>
                <w:color w:val="auto"/>
                <w:sz w:val="24"/>
                <w:szCs w:val="24"/>
              </w:rPr>
            </w:pPr>
            <w:r w:rsidRPr="00C02733">
              <w:rPr>
                <w:rFonts w:ascii="Times New Roman" w:hAnsi="Times New Roman" w:cs="Times New Roman"/>
                <w:color w:val="auto"/>
                <w:sz w:val="24"/>
                <w:szCs w:val="24"/>
              </w:rPr>
              <w:t xml:space="preserve">5 </w:t>
            </w:r>
            <w:r w:rsidR="00B525E4">
              <w:rPr>
                <w:rFonts w:ascii="Times New Roman" w:hAnsi="Times New Roman" w:cs="Times New Roman"/>
                <w:color w:val="auto"/>
                <w:sz w:val="24"/>
                <w:szCs w:val="24"/>
              </w:rPr>
              <w:t>–</w:t>
            </w:r>
            <w:r w:rsidR="00B525E4">
              <w:t xml:space="preserve"> </w:t>
            </w:r>
            <w:r w:rsidRPr="00C02733">
              <w:rPr>
                <w:rFonts w:ascii="Times New Roman" w:hAnsi="Times New Roman" w:cs="Times New Roman"/>
                <w:color w:val="auto"/>
                <w:sz w:val="24"/>
                <w:szCs w:val="24"/>
              </w:rPr>
              <w:t>составляет 23,8%</w:t>
            </w:r>
          </w:p>
        </w:tc>
      </w:tr>
    </w:tbl>
    <w:p w14:paraId="3131907A" w14:textId="77777777" w:rsidR="00B525E4" w:rsidRDefault="00B525E4" w:rsidP="00CE7526">
      <w:pPr>
        <w:pStyle w:val="711grey"/>
        <w:ind w:left="0"/>
        <w:jc w:val="left"/>
        <w:rPr>
          <w:rFonts w:ascii="Times New Roman" w:hAnsi="Times New Roman" w:cs="Times New Roman"/>
          <w:color w:val="auto"/>
          <w:sz w:val="24"/>
          <w:szCs w:val="24"/>
        </w:rPr>
      </w:pPr>
    </w:p>
    <w:p w14:paraId="68BAF8B8" w14:textId="660FB11D" w:rsidR="00CE7526" w:rsidRPr="00C02733" w:rsidRDefault="00CE7526" w:rsidP="00B525E4">
      <w:pPr>
        <w:ind w:firstLine="709"/>
        <w:contextualSpacing/>
        <w:jc w:val="both"/>
      </w:pPr>
      <w:r w:rsidRPr="00C02733">
        <w:t>Как вид</w:t>
      </w:r>
      <w:r w:rsidR="00B525E4">
        <w:t xml:space="preserve">но </w:t>
      </w:r>
      <w:r w:rsidRPr="00C02733">
        <w:t>из представленных данных</w:t>
      </w:r>
      <w:r w:rsidR="00B525E4">
        <w:t>,</w:t>
      </w:r>
      <w:r w:rsidRPr="00C02733">
        <w:t xml:space="preserve"> курсовая подготовка учителей проходит в соответствии с планом. Запланированные курсы в 2023-2024 учебном году освоены педагогами школы </w:t>
      </w:r>
      <w:r w:rsidRPr="00B525E4">
        <w:rPr>
          <w:b/>
          <w:bCs/>
        </w:rPr>
        <w:t>на 76,2%,</w:t>
      </w:r>
      <w:r w:rsidRPr="00C02733">
        <w:t xml:space="preserve"> до конца календарного года 5 педагог</w:t>
      </w:r>
      <w:r w:rsidR="00B525E4">
        <w:t>ов</w:t>
      </w:r>
      <w:r w:rsidRPr="00C02733">
        <w:t xml:space="preserve"> пройдут курсы повышения.  </w:t>
      </w:r>
    </w:p>
    <w:p w14:paraId="67E48E3C" w14:textId="77777777" w:rsidR="00CE7526" w:rsidRPr="00C02733" w:rsidRDefault="00CE7526" w:rsidP="00CE7526">
      <w:pPr>
        <w:pStyle w:val="711grey"/>
        <w:ind w:left="0"/>
        <w:jc w:val="both"/>
        <w:rPr>
          <w:rFonts w:ascii="Times New Roman" w:hAnsi="Times New Roman" w:cs="Times New Roman"/>
          <w:color w:val="auto"/>
          <w:sz w:val="24"/>
          <w:szCs w:val="24"/>
        </w:rPr>
      </w:pPr>
      <w:r w:rsidRPr="00C02733">
        <w:rPr>
          <w:rFonts w:ascii="Times New Roman" w:hAnsi="Times New Roman" w:cs="Times New Roman"/>
          <w:color w:val="auto"/>
          <w:sz w:val="24"/>
          <w:szCs w:val="24"/>
        </w:rPr>
        <w:t xml:space="preserve"> </w:t>
      </w:r>
    </w:p>
    <w:tbl>
      <w:tblPr>
        <w:tblStyle w:val="a4"/>
        <w:tblW w:w="10378" w:type="dxa"/>
        <w:tblLook w:val="04A0" w:firstRow="1" w:lastRow="0" w:firstColumn="1" w:lastColumn="0" w:noHBand="0" w:noVBand="1"/>
      </w:tblPr>
      <w:tblGrid>
        <w:gridCol w:w="843"/>
        <w:gridCol w:w="4230"/>
        <w:gridCol w:w="3274"/>
        <w:gridCol w:w="2031"/>
      </w:tblGrid>
      <w:tr w:rsidR="00CE7526" w:rsidRPr="00C02733" w14:paraId="0D91CD04" w14:textId="77777777" w:rsidTr="00B525E4">
        <w:trPr>
          <w:trHeight w:val="550"/>
        </w:trPr>
        <w:tc>
          <w:tcPr>
            <w:tcW w:w="843" w:type="dxa"/>
            <w:vAlign w:val="center"/>
          </w:tcPr>
          <w:p w14:paraId="46317ECB" w14:textId="77777777" w:rsidR="00CE7526" w:rsidRPr="00B525E4" w:rsidRDefault="00CE7526" w:rsidP="00B525E4">
            <w:pPr>
              <w:pStyle w:val="711grey"/>
              <w:ind w:left="0" w:right="-131"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lastRenderedPageBreak/>
              <w:t>№ п/п</w:t>
            </w:r>
          </w:p>
        </w:tc>
        <w:tc>
          <w:tcPr>
            <w:tcW w:w="4230" w:type="dxa"/>
            <w:vAlign w:val="center"/>
          </w:tcPr>
          <w:p w14:paraId="73DA1A45"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Наименование курсов</w:t>
            </w:r>
          </w:p>
        </w:tc>
        <w:tc>
          <w:tcPr>
            <w:tcW w:w="3274" w:type="dxa"/>
            <w:vAlign w:val="center"/>
          </w:tcPr>
          <w:p w14:paraId="112EB1D2"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Организатор курсов</w:t>
            </w:r>
          </w:p>
        </w:tc>
        <w:tc>
          <w:tcPr>
            <w:tcW w:w="2031" w:type="dxa"/>
            <w:vAlign w:val="center"/>
          </w:tcPr>
          <w:p w14:paraId="4768765E"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Количество педагогов</w:t>
            </w:r>
          </w:p>
        </w:tc>
      </w:tr>
      <w:tr w:rsidR="00CE7526" w:rsidRPr="00C02733" w14:paraId="12620E99" w14:textId="77777777" w:rsidTr="00B525E4">
        <w:trPr>
          <w:trHeight w:val="826"/>
        </w:trPr>
        <w:tc>
          <w:tcPr>
            <w:tcW w:w="843" w:type="dxa"/>
            <w:vAlign w:val="center"/>
          </w:tcPr>
          <w:p w14:paraId="2D72D644" w14:textId="77777777" w:rsidR="00CE7526" w:rsidRPr="00C02733" w:rsidRDefault="00CE7526" w:rsidP="00B525E4">
            <w:pPr>
              <w:pStyle w:val="711grey"/>
              <w:ind w:left="0" w:right="-131"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w:t>
            </w:r>
          </w:p>
        </w:tc>
        <w:tc>
          <w:tcPr>
            <w:tcW w:w="4230" w:type="dxa"/>
          </w:tcPr>
          <w:p w14:paraId="2992B0F1" w14:textId="312F87D5"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eastAsia="Calibri" w:hAnsi="Times New Roman" w:cs="Times New Roman"/>
                <w:color w:val="auto"/>
                <w:sz w:val="24"/>
                <w:szCs w:val="24"/>
                <w:lang w:val="kk-KZ"/>
              </w:rPr>
              <w:t>Научно-методические основы психолого-педагогического просвещения родителей</w:t>
            </w:r>
            <w:r w:rsidR="00B525E4">
              <w:rPr>
                <w:rFonts w:ascii="Times New Roman" w:eastAsia="Calibri" w:hAnsi="Times New Roman" w:cs="Times New Roman"/>
                <w:color w:val="auto"/>
                <w:sz w:val="24"/>
                <w:szCs w:val="24"/>
                <w:lang w:val="kk-KZ"/>
              </w:rPr>
              <w:t>.</w:t>
            </w:r>
          </w:p>
        </w:tc>
        <w:tc>
          <w:tcPr>
            <w:tcW w:w="3274" w:type="dxa"/>
            <w:vAlign w:val="center"/>
          </w:tcPr>
          <w:p w14:paraId="7B9AD6E7"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НАО «НИГАЧ» онлайн</w:t>
            </w:r>
          </w:p>
        </w:tc>
        <w:tc>
          <w:tcPr>
            <w:tcW w:w="2031" w:type="dxa"/>
            <w:vAlign w:val="center"/>
          </w:tcPr>
          <w:p w14:paraId="7E335573"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1701C6B6" w14:textId="77777777" w:rsidTr="00B525E4">
        <w:trPr>
          <w:trHeight w:val="538"/>
        </w:trPr>
        <w:tc>
          <w:tcPr>
            <w:tcW w:w="843" w:type="dxa"/>
            <w:vAlign w:val="center"/>
          </w:tcPr>
          <w:p w14:paraId="56D6B3C3"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2</w:t>
            </w:r>
          </w:p>
        </w:tc>
        <w:tc>
          <w:tcPr>
            <w:tcW w:w="4230" w:type="dxa"/>
          </w:tcPr>
          <w:p w14:paraId="05BB11D1" w14:textId="371D721D"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Профилактика насилия в организациях образования</w:t>
            </w:r>
            <w:r w:rsidR="00B525E4">
              <w:rPr>
                <w:rFonts w:ascii="Times New Roman" w:hAnsi="Times New Roman" w:cs="Times New Roman"/>
                <w:bCs/>
                <w:color w:val="auto"/>
                <w:sz w:val="24"/>
                <w:szCs w:val="24"/>
              </w:rPr>
              <w:t>.</w:t>
            </w:r>
          </w:p>
        </w:tc>
        <w:tc>
          <w:tcPr>
            <w:tcW w:w="3274" w:type="dxa"/>
            <w:vAlign w:val="center"/>
          </w:tcPr>
          <w:p w14:paraId="74A72776"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НАО «НИГАЧ» онлайн</w:t>
            </w:r>
          </w:p>
        </w:tc>
        <w:tc>
          <w:tcPr>
            <w:tcW w:w="2031" w:type="dxa"/>
            <w:vAlign w:val="center"/>
          </w:tcPr>
          <w:p w14:paraId="4BA1BDF9"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2</w:t>
            </w:r>
          </w:p>
        </w:tc>
      </w:tr>
      <w:tr w:rsidR="00CE7526" w:rsidRPr="00C02733" w14:paraId="67C49115" w14:textId="77777777" w:rsidTr="00B525E4">
        <w:trPr>
          <w:trHeight w:val="1652"/>
        </w:trPr>
        <w:tc>
          <w:tcPr>
            <w:tcW w:w="843" w:type="dxa"/>
            <w:vAlign w:val="center"/>
          </w:tcPr>
          <w:p w14:paraId="3A30F202"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3</w:t>
            </w:r>
          </w:p>
        </w:tc>
        <w:tc>
          <w:tcPr>
            <w:tcW w:w="4230" w:type="dxa"/>
          </w:tcPr>
          <w:p w14:paraId="02C111EB" w14:textId="0EA48556"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lang w:val="kk-KZ"/>
              </w:rPr>
              <w:t xml:space="preserve">Развитие предметных компетенций по предметам </w:t>
            </w:r>
            <w:r w:rsidRPr="00C02733">
              <w:rPr>
                <w:rFonts w:ascii="Times New Roman" w:hAnsi="Times New Roman" w:cs="Times New Roman"/>
                <w:color w:val="auto"/>
                <w:sz w:val="24"/>
                <w:szCs w:val="24"/>
              </w:rPr>
              <w:t>«</w:t>
            </w:r>
            <w:r w:rsidRPr="00C02733">
              <w:rPr>
                <w:rFonts w:ascii="Times New Roman" w:hAnsi="Times New Roman" w:cs="Times New Roman"/>
                <w:color w:val="auto"/>
                <w:sz w:val="24"/>
                <w:szCs w:val="24"/>
                <w:lang w:val="kk-KZ"/>
              </w:rPr>
              <w:t>Математика», «Русский язык» и «Литературное чтение», учителей начальных классов (1-4 классов)</w:t>
            </w:r>
            <w:r w:rsidR="00B525E4">
              <w:rPr>
                <w:rFonts w:ascii="Times New Roman" w:hAnsi="Times New Roman" w:cs="Times New Roman"/>
                <w:color w:val="auto"/>
                <w:sz w:val="24"/>
                <w:szCs w:val="24"/>
                <w:lang w:val="kk-KZ"/>
              </w:rPr>
              <w:t>.</w:t>
            </w:r>
          </w:p>
        </w:tc>
        <w:tc>
          <w:tcPr>
            <w:tcW w:w="3274" w:type="dxa"/>
            <w:vAlign w:val="center"/>
          </w:tcPr>
          <w:p w14:paraId="43D91A05"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7AC80DC1"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70A4C3C5" w14:textId="77777777" w:rsidTr="00B525E4">
        <w:trPr>
          <w:trHeight w:val="1377"/>
        </w:trPr>
        <w:tc>
          <w:tcPr>
            <w:tcW w:w="843" w:type="dxa"/>
            <w:vAlign w:val="center"/>
          </w:tcPr>
          <w:p w14:paraId="7AFEC916"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4</w:t>
            </w:r>
          </w:p>
        </w:tc>
        <w:tc>
          <w:tcPr>
            <w:tcW w:w="4230" w:type="dxa"/>
          </w:tcPr>
          <w:p w14:paraId="1B7557DE" w14:textId="4A7C5551"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lang w:val="kk-KZ"/>
              </w:rPr>
              <w:t>Развитие предметных компетенций педагога-оргаизаторов начальной военной и технологической подготови 10-11 классы</w:t>
            </w:r>
            <w:r w:rsidR="00B525E4">
              <w:rPr>
                <w:rFonts w:ascii="Times New Roman" w:hAnsi="Times New Roman" w:cs="Times New Roman"/>
                <w:color w:val="auto"/>
                <w:sz w:val="24"/>
                <w:szCs w:val="24"/>
                <w:lang w:val="kk-KZ"/>
              </w:rPr>
              <w:t>.</w:t>
            </w:r>
          </w:p>
        </w:tc>
        <w:tc>
          <w:tcPr>
            <w:tcW w:w="3274" w:type="dxa"/>
            <w:vAlign w:val="center"/>
          </w:tcPr>
          <w:p w14:paraId="7FB89153"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66AC0766"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75AE78FC" w14:textId="77777777" w:rsidTr="00B525E4">
        <w:trPr>
          <w:trHeight w:val="826"/>
        </w:trPr>
        <w:tc>
          <w:tcPr>
            <w:tcW w:w="843" w:type="dxa"/>
            <w:vAlign w:val="center"/>
          </w:tcPr>
          <w:p w14:paraId="7BF75619"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5</w:t>
            </w:r>
          </w:p>
        </w:tc>
        <w:tc>
          <w:tcPr>
            <w:tcW w:w="4230" w:type="dxa"/>
          </w:tcPr>
          <w:p w14:paraId="5AAEEEE6" w14:textId="1BC1174F"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lang w:val="kk-KZ"/>
              </w:rPr>
              <w:t>Развитие предметных компетенций учителей математики 5-9 классов</w:t>
            </w:r>
            <w:r w:rsidR="003F483D">
              <w:rPr>
                <w:rFonts w:ascii="Times New Roman" w:hAnsi="Times New Roman" w:cs="Times New Roman"/>
                <w:color w:val="auto"/>
                <w:sz w:val="24"/>
                <w:szCs w:val="24"/>
                <w:lang w:val="kk-KZ"/>
              </w:rPr>
              <w:t>.</w:t>
            </w:r>
          </w:p>
        </w:tc>
        <w:tc>
          <w:tcPr>
            <w:tcW w:w="3274" w:type="dxa"/>
            <w:vAlign w:val="center"/>
          </w:tcPr>
          <w:p w14:paraId="040FC41A"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6BE2C50D"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107F22A6" w14:textId="77777777" w:rsidTr="00B525E4">
        <w:trPr>
          <w:trHeight w:val="826"/>
        </w:trPr>
        <w:tc>
          <w:tcPr>
            <w:tcW w:w="843" w:type="dxa"/>
            <w:vAlign w:val="center"/>
          </w:tcPr>
          <w:p w14:paraId="41643FBA"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6</w:t>
            </w:r>
          </w:p>
        </w:tc>
        <w:tc>
          <w:tcPr>
            <w:tcW w:w="4230" w:type="dxa"/>
          </w:tcPr>
          <w:p w14:paraId="3DED96DD" w14:textId="77777777"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lang w:val="kk-KZ"/>
              </w:rPr>
              <w:t>Развитие предметных компетенций учителей физики. Трудные темы 7-9 классов.</w:t>
            </w:r>
          </w:p>
        </w:tc>
        <w:tc>
          <w:tcPr>
            <w:tcW w:w="3274" w:type="dxa"/>
            <w:vAlign w:val="center"/>
          </w:tcPr>
          <w:p w14:paraId="5EC18363"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40DA4468"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69194D6B" w14:textId="77777777" w:rsidTr="00B525E4">
        <w:trPr>
          <w:trHeight w:val="826"/>
        </w:trPr>
        <w:tc>
          <w:tcPr>
            <w:tcW w:w="843" w:type="dxa"/>
            <w:vAlign w:val="center"/>
          </w:tcPr>
          <w:p w14:paraId="7860FE1D"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7</w:t>
            </w:r>
          </w:p>
        </w:tc>
        <w:tc>
          <w:tcPr>
            <w:tcW w:w="4230" w:type="dxa"/>
          </w:tcPr>
          <w:p w14:paraId="3C018723" w14:textId="1E33F64B"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Математическое моделирование в обучени</w:t>
            </w:r>
            <w:r w:rsidR="00B525E4">
              <w:rPr>
                <w:rFonts w:ascii="Times New Roman" w:hAnsi="Times New Roman" w:cs="Times New Roman"/>
                <w:bCs/>
                <w:color w:val="auto"/>
                <w:sz w:val="24"/>
                <w:szCs w:val="24"/>
              </w:rPr>
              <w:t xml:space="preserve">и </w:t>
            </w:r>
            <w:r w:rsidRPr="00C02733">
              <w:rPr>
                <w:rFonts w:ascii="Times New Roman" w:hAnsi="Times New Roman" w:cs="Times New Roman"/>
                <w:bCs/>
                <w:color w:val="auto"/>
                <w:sz w:val="24"/>
                <w:szCs w:val="24"/>
              </w:rPr>
              <w:t>одаренных детей</w:t>
            </w:r>
            <w:r w:rsidR="00B525E4">
              <w:rPr>
                <w:rFonts w:ascii="Times New Roman" w:hAnsi="Times New Roman" w:cs="Times New Roman"/>
                <w:bCs/>
                <w:color w:val="auto"/>
                <w:sz w:val="24"/>
                <w:szCs w:val="24"/>
              </w:rPr>
              <w:t>.</w:t>
            </w:r>
          </w:p>
        </w:tc>
        <w:tc>
          <w:tcPr>
            <w:tcW w:w="3274" w:type="dxa"/>
            <w:vAlign w:val="center"/>
          </w:tcPr>
          <w:p w14:paraId="21AA1312"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14AA6CB6"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21654F0C" w14:textId="77777777" w:rsidTr="00B525E4">
        <w:trPr>
          <w:trHeight w:val="814"/>
        </w:trPr>
        <w:tc>
          <w:tcPr>
            <w:tcW w:w="843" w:type="dxa"/>
            <w:vAlign w:val="center"/>
          </w:tcPr>
          <w:p w14:paraId="0ABBF0C5"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8</w:t>
            </w:r>
          </w:p>
        </w:tc>
        <w:tc>
          <w:tcPr>
            <w:tcW w:w="4230" w:type="dxa"/>
          </w:tcPr>
          <w:p w14:paraId="67106272" w14:textId="58937F9A"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Практические и содержательные аспекты предшкольной подготовк</w:t>
            </w:r>
            <w:r w:rsidR="00B525E4">
              <w:rPr>
                <w:rFonts w:ascii="Times New Roman" w:hAnsi="Times New Roman" w:cs="Times New Roman"/>
                <w:bCs/>
                <w:color w:val="auto"/>
                <w:sz w:val="24"/>
                <w:szCs w:val="24"/>
              </w:rPr>
              <w:t>и.</w:t>
            </w:r>
          </w:p>
        </w:tc>
        <w:tc>
          <w:tcPr>
            <w:tcW w:w="3274" w:type="dxa"/>
            <w:vAlign w:val="center"/>
          </w:tcPr>
          <w:p w14:paraId="7A9DA80C"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0D44BF23"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5A48610A" w14:textId="77777777" w:rsidTr="00B525E4">
        <w:trPr>
          <w:trHeight w:val="1377"/>
        </w:trPr>
        <w:tc>
          <w:tcPr>
            <w:tcW w:w="843" w:type="dxa"/>
            <w:vAlign w:val="center"/>
          </w:tcPr>
          <w:p w14:paraId="46965514"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9</w:t>
            </w:r>
          </w:p>
        </w:tc>
        <w:tc>
          <w:tcPr>
            <w:tcW w:w="4230" w:type="dxa"/>
          </w:tcPr>
          <w:p w14:paraId="104AB251" w14:textId="3D0448E4"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Повышение профессиональной компетентности педагогов в сфере дизайна и художественного моделирования</w:t>
            </w:r>
            <w:r w:rsidR="00B525E4">
              <w:rPr>
                <w:rFonts w:ascii="Times New Roman" w:hAnsi="Times New Roman" w:cs="Times New Roman"/>
                <w:bCs/>
                <w:color w:val="auto"/>
                <w:sz w:val="24"/>
                <w:szCs w:val="24"/>
              </w:rPr>
              <w:t>.</w:t>
            </w:r>
          </w:p>
        </w:tc>
        <w:tc>
          <w:tcPr>
            <w:tcW w:w="3274" w:type="dxa"/>
            <w:vAlign w:val="center"/>
          </w:tcPr>
          <w:p w14:paraId="1CA77CEF"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60709671"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4CB63C6E" w14:textId="77777777" w:rsidTr="00B525E4">
        <w:trPr>
          <w:trHeight w:val="826"/>
        </w:trPr>
        <w:tc>
          <w:tcPr>
            <w:tcW w:w="843" w:type="dxa"/>
            <w:vAlign w:val="center"/>
          </w:tcPr>
          <w:p w14:paraId="25BF9D5E"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10</w:t>
            </w:r>
          </w:p>
        </w:tc>
        <w:tc>
          <w:tcPr>
            <w:tcW w:w="4230" w:type="dxa"/>
          </w:tcPr>
          <w:p w14:paraId="4304E5BB" w14:textId="1AD6C9B1"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Практика инклюзивного образования в начальной школе</w:t>
            </w:r>
            <w:r w:rsidR="00B525E4">
              <w:rPr>
                <w:rFonts w:ascii="Times New Roman" w:hAnsi="Times New Roman" w:cs="Times New Roman"/>
                <w:bCs/>
                <w:color w:val="auto"/>
                <w:sz w:val="24"/>
                <w:szCs w:val="24"/>
              </w:rPr>
              <w:t>.</w:t>
            </w:r>
          </w:p>
        </w:tc>
        <w:tc>
          <w:tcPr>
            <w:tcW w:w="3274" w:type="dxa"/>
            <w:vAlign w:val="center"/>
          </w:tcPr>
          <w:p w14:paraId="2DEE14D2"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АОО «НИШ» центр педагогического мастества</w:t>
            </w:r>
          </w:p>
        </w:tc>
        <w:tc>
          <w:tcPr>
            <w:tcW w:w="2031" w:type="dxa"/>
            <w:vAlign w:val="center"/>
          </w:tcPr>
          <w:p w14:paraId="21A1869F"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03F32180" w14:textId="77777777" w:rsidTr="00B525E4">
        <w:trPr>
          <w:trHeight w:val="1101"/>
        </w:trPr>
        <w:tc>
          <w:tcPr>
            <w:tcW w:w="843" w:type="dxa"/>
            <w:vAlign w:val="center"/>
          </w:tcPr>
          <w:p w14:paraId="06392A6C"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11</w:t>
            </w:r>
          </w:p>
        </w:tc>
        <w:tc>
          <w:tcPr>
            <w:tcW w:w="4230" w:type="dxa"/>
          </w:tcPr>
          <w:p w14:paraId="5A1D1845" w14:textId="4F191142"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Организация с детьми с особым</w:t>
            </w:r>
            <w:r w:rsidR="00B525E4">
              <w:rPr>
                <w:rFonts w:ascii="Times New Roman" w:hAnsi="Times New Roman" w:cs="Times New Roman"/>
                <w:bCs/>
                <w:color w:val="auto"/>
                <w:sz w:val="24"/>
                <w:szCs w:val="24"/>
              </w:rPr>
              <w:t xml:space="preserve">и </w:t>
            </w:r>
            <w:r w:rsidRPr="00C02733">
              <w:rPr>
                <w:rFonts w:ascii="Times New Roman" w:hAnsi="Times New Roman" w:cs="Times New Roman"/>
                <w:bCs/>
                <w:color w:val="auto"/>
                <w:sz w:val="24"/>
                <w:szCs w:val="24"/>
              </w:rPr>
              <w:t>образовательными потребностями в условиях дошкольной организации</w:t>
            </w:r>
            <w:r w:rsidR="00B525E4">
              <w:rPr>
                <w:rFonts w:ascii="Times New Roman" w:hAnsi="Times New Roman" w:cs="Times New Roman"/>
                <w:bCs/>
                <w:color w:val="auto"/>
                <w:sz w:val="24"/>
                <w:szCs w:val="24"/>
              </w:rPr>
              <w:t>.</w:t>
            </w:r>
          </w:p>
        </w:tc>
        <w:tc>
          <w:tcPr>
            <w:tcW w:w="3274" w:type="dxa"/>
            <w:vAlign w:val="center"/>
          </w:tcPr>
          <w:p w14:paraId="29390142"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0AF213ED"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32616899" w14:textId="77777777" w:rsidTr="00B525E4">
        <w:trPr>
          <w:trHeight w:val="826"/>
        </w:trPr>
        <w:tc>
          <w:tcPr>
            <w:tcW w:w="843" w:type="dxa"/>
            <w:vAlign w:val="center"/>
          </w:tcPr>
          <w:p w14:paraId="2158DA08"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12</w:t>
            </w:r>
          </w:p>
        </w:tc>
        <w:tc>
          <w:tcPr>
            <w:tcW w:w="4230" w:type="dxa"/>
          </w:tcPr>
          <w:p w14:paraId="68B13707" w14:textId="4D038374"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Реализация ценностно-ориентированного подхода в начальной школе</w:t>
            </w:r>
            <w:r w:rsidR="00B525E4">
              <w:rPr>
                <w:rFonts w:ascii="Times New Roman" w:hAnsi="Times New Roman" w:cs="Times New Roman"/>
                <w:bCs/>
                <w:color w:val="auto"/>
                <w:sz w:val="24"/>
                <w:szCs w:val="24"/>
              </w:rPr>
              <w:t>.</w:t>
            </w:r>
          </w:p>
        </w:tc>
        <w:tc>
          <w:tcPr>
            <w:tcW w:w="3274" w:type="dxa"/>
            <w:vAlign w:val="center"/>
          </w:tcPr>
          <w:p w14:paraId="7198E460"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117E391B"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07477330" w14:textId="77777777" w:rsidTr="00B525E4">
        <w:trPr>
          <w:trHeight w:val="550"/>
        </w:trPr>
        <w:tc>
          <w:tcPr>
            <w:tcW w:w="843" w:type="dxa"/>
            <w:vAlign w:val="center"/>
          </w:tcPr>
          <w:p w14:paraId="5DF67A5D"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13</w:t>
            </w:r>
          </w:p>
        </w:tc>
        <w:tc>
          <w:tcPr>
            <w:tcW w:w="4230" w:type="dxa"/>
          </w:tcPr>
          <w:p w14:paraId="53C1383F" w14:textId="561C6E52" w:rsidR="00B525E4" w:rsidRPr="00B525E4" w:rsidRDefault="00B525E4" w:rsidP="00B525E4">
            <w:pPr>
              <w:pStyle w:val="711grey"/>
              <w:ind w:left="0" w:firstLine="0"/>
              <w:jc w:val="both"/>
              <w:rPr>
                <w:rFonts w:ascii="Times New Roman" w:hAnsi="Times New Roman" w:cs="Times New Roman"/>
                <w:bCs/>
                <w:color w:val="auto"/>
                <w:sz w:val="24"/>
                <w:szCs w:val="24"/>
              </w:rPr>
            </w:pPr>
            <w:r>
              <w:rPr>
                <w:rFonts w:ascii="Times New Roman" w:hAnsi="Times New Roman" w:cs="Times New Roman"/>
                <w:bCs/>
                <w:color w:val="auto"/>
                <w:sz w:val="24"/>
                <w:szCs w:val="24"/>
              </w:rPr>
              <w:t>Методика и практика преподаван</w:t>
            </w:r>
            <w:r w:rsidR="003F483D">
              <w:rPr>
                <w:rFonts w:ascii="Times New Roman" w:hAnsi="Times New Roman" w:cs="Times New Roman"/>
                <w:bCs/>
                <w:color w:val="auto"/>
                <w:sz w:val="24"/>
                <w:szCs w:val="24"/>
              </w:rPr>
              <w:t>ия языка программирования «</w:t>
            </w:r>
            <w:r w:rsidR="003F483D">
              <w:rPr>
                <w:rFonts w:ascii="Times New Roman" w:hAnsi="Times New Roman" w:cs="Times New Roman"/>
                <w:bCs/>
                <w:color w:val="auto"/>
                <w:sz w:val="24"/>
                <w:szCs w:val="24"/>
                <w:lang w:val="en-US"/>
              </w:rPr>
              <w:t>Python</w:t>
            </w:r>
            <w:r w:rsidR="003F483D">
              <w:rPr>
                <w:rFonts w:ascii="Times New Roman" w:hAnsi="Times New Roman" w:cs="Times New Roman"/>
                <w:bCs/>
                <w:color w:val="auto"/>
                <w:sz w:val="24"/>
                <w:szCs w:val="24"/>
              </w:rPr>
              <w:t>»</w:t>
            </w:r>
            <w:r>
              <w:rPr>
                <w:rFonts w:ascii="Times New Roman" w:hAnsi="Times New Roman" w:cs="Times New Roman"/>
                <w:bCs/>
                <w:color w:val="auto"/>
                <w:sz w:val="24"/>
                <w:szCs w:val="24"/>
              </w:rPr>
              <w:t>.</w:t>
            </w:r>
          </w:p>
        </w:tc>
        <w:tc>
          <w:tcPr>
            <w:tcW w:w="3274" w:type="dxa"/>
            <w:vAlign w:val="center"/>
          </w:tcPr>
          <w:p w14:paraId="3697A965"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734A5FBB"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6C4CB98E" w14:textId="77777777" w:rsidTr="00B525E4">
        <w:trPr>
          <w:trHeight w:val="814"/>
        </w:trPr>
        <w:tc>
          <w:tcPr>
            <w:tcW w:w="843" w:type="dxa"/>
            <w:vAlign w:val="center"/>
          </w:tcPr>
          <w:p w14:paraId="5B1A9B6D"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14</w:t>
            </w:r>
          </w:p>
        </w:tc>
        <w:tc>
          <w:tcPr>
            <w:tcW w:w="4230" w:type="dxa"/>
          </w:tcPr>
          <w:p w14:paraId="26C99E22" w14:textId="60205107"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rPr>
              <w:t>Формирование читательской грамотности на уроках русского языка и литературы</w:t>
            </w:r>
            <w:r w:rsidR="00B525E4">
              <w:rPr>
                <w:rFonts w:ascii="Times New Roman" w:hAnsi="Times New Roman" w:cs="Times New Roman"/>
                <w:color w:val="auto"/>
                <w:sz w:val="24"/>
                <w:szCs w:val="24"/>
              </w:rPr>
              <w:t>.</w:t>
            </w:r>
          </w:p>
        </w:tc>
        <w:tc>
          <w:tcPr>
            <w:tcW w:w="3274" w:type="dxa"/>
            <w:vAlign w:val="center"/>
          </w:tcPr>
          <w:p w14:paraId="1FC449A8"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484A7A90"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CE7526" w:rsidRPr="00C02733" w14:paraId="41D6FD12" w14:textId="77777777" w:rsidTr="00B525E4">
        <w:trPr>
          <w:trHeight w:val="826"/>
        </w:trPr>
        <w:tc>
          <w:tcPr>
            <w:tcW w:w="843" w:type="dxa"/>
            <w:vAlign w:val="center"/>
          </w:tcPr>
          <w:p w14:paraId="56777538"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15</w:t>
            </w:r>
          </w:p>
        </w:tc>
        <w:tc>
          <w:tcPr>
            <w:tcW w:w="4230" w:type="dxa"/>
          </w:tcPr>
          <w:p w14:paraId="3FD8D044" w14:textId="77777777" w:rsidR="00CE7526" w:rsidRPr="00C02733" w:rsidRDefault="00CE7526" w:rsidP="008F3D21">
            <w:pPr>
              <w:rPr>
                <w:rFonts w:eastAsiaTheme="minorHAnsi"/>
                <w:lang w:eastAsia="en-US"/>
              </w:rPr>
            </w:pPr>
            <w:r w:rsidRPr="00C02733">
              <w:rPr>
                <w:rFonts w:eastAsiaTheme="minorHAnsi"/>
                <w:lang w:eastAsia="en-US"/>
              </w:rPr>
              <w:t xml:space="preserve">Развитие </w:t>
            </w:r>
          </w:p>
          <w:p w14:paraId="7BBAA242" w14:textId="05030696" w:rsidR="00CE7526" w:rsidRPr="00C02733" w:rsidRDefault="00CE7526" w:rsidP="008F3D21">
            <w:pPr>
              <w:pStyle w:val="711grey"/>
              <w:ind w:left="0" w:firstLine="0"/>
              <w:jc w:val="both"/>
              <w:rPr>
                <w:rFonts w:ascii="Times New Roman" w:hAnsi="Times New Roman" w:cs="Times New Roman"/>
                <w:bCs/>
                <w:color w:val="auto"/>
                <w:sz w:val="24"/>
                <w:szCs w:val="24"/>
              </w:rPr>
            </w:pPr>
            <w:r w:rsidRPr="00C02733">
              <w:rPr>
                <w:rFonts w:ascii="Times New Roman" w:hAnsi="Times New Roman" w:cs="Times New Roman"/>
                <w:color w:val="auto"/>
                <w:sz w:val="24"/>
                <w:szCs w:val="24"/>
              </w:rPr>
              <w:t>профессиональных компетенций учителя музыки</w:t>
            </w:r>
            <w:r w:rsidR="00B525E4">
              <w:rPr>
                <w:rFonts w:ascii="Times New Roman" w:hAnsi="Times New Roman" w:cs="Times New Roman"/>
                <w:color w:val="auto"/>
                <w:sz w:val="24"/>
                <w:szCs w:val="24"/>
              </w:rPr>
              <w:t>.</w:t>
            </w:r>
          </w:p>
        </w:tc>
        <w:tc>
          <w:tcPr>
            <w:tcW w:w="3274" w:type="dxa"/>
            <w:vAlign w:val="center"/>
          </w:tcPr>
          <w:p w14:paraId="41EFAAD9" w14:textId="77777777" w:rsidR="00CE7526" w:rsidRPr="00C02733" w:rsidRDefault="00CE7526" w:rsidP="00B525E4">
            <w:pPr>
              <w:pStyle w:val="711grey"/>
              <w:ind w:left="0" w:firstLine="0"/>
              <w:rPr>
                <w:rFonts w:ascii="Times New Roman" w:hAnsi="Times New Roman" w:cs="Times New Roman"/>
                <w:bCs/>
                <w:color w:val="auto"/>
                <w:sz w:val="24"/>
                <w:szCs w:val="24"/>
              </w:rPr>
            </w:pPr>
            <w:r w:rsidRPr="00C02733">
              <w:rPr>
                <w:rFonts w:ascii="Times New Roman" w:hAnsi="Times New Roman" w:cs="Times New Roman"/>
                <w:bCs/>
                <w:color w:val="auto"/>
                <w:sz w:val="24"/>
                <w:szCs w:val="24"/>
              </w:rPr>
              <w:t>МПРК АО «НЦПК «</w:t>
            </w:r>
            <w:r w:rsidRPr="00C02733">
              <w:rPr>
                <w:rFonts w:ascii="Times New Roman" w:hAnsi="Times New Roman" w:cs="Times New Roman"/>
                <w:bCs/>
                <w:color w:val="auto"/>
                <w:sz w:val="24"/>
                <w:szCs w:val="24"/>
                <w:lang w:val="kk-KZ"/>
              </w:rPr>
              <w:t>Ө</w:t>
            </w:r>
            <w:r w:rsidRPr="00C02733">
              <w:rPr>
                <w:rFonts w:ascii="Times New Roman" w:hAnsi="Times New Roman" w:cs="Times New Roman"/>
                <w:bCs/>
                <w:color w:val="auto"/>
                <w:sz w:val="24"/>
                <w:szCs w:val="24"/>
              </w:rPr>
              <w:t>рлеу»</w:t>
            </w:r>
          </w:p>
        </w:tc>
        <w:tc>
          <w:tcPr>
            <w:tcW w:w="2031" w:type="dxa"/>
            <w:vAlign w:val="center"/>
          </w:tcPr>
          <w:p w14:paraId="227A1DD3" w14:textId="77777777" w:rsidR="00CE7526" w:rsidRPr="00B525E4" w:rsidRDefault="00CE7526"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w:t>
            </w:r>
          </w:p>
        </w:tc>
      </w:tr>
      <w:tr w:rsidR="00B525E4" w:rsidRPr="00C02733" w14:paraId="652326E6" w14:textId="77777777" w:rsidTr="008F3D21">
        <w:trPr>
          <w:trHeight w:val="275"/>
        </w:trPr>
        <w:tc>
          <w:tcPr>
            <w:tcW w:w="8347" w:type="dxa"/>
            <w:gridSpan w:val="3"/>
          </w:tcPr>
          <w:p w14:paraId="78CE373F" w14:textId="4527054C" w:rsidR="00B525E4" w:rsidRPr="00B525E4" w:rsidRDefault="00B525E4" w:rsidP="008F3D21">
            <w:pPr>
              <w:pStyle w:val="711grey"/>
              <w:ind w:left="0" w:firstLine="0"/>
              <w:jc w:val="both"/>
              <w:rPr>
                <w:rFonts w:ascii="Times New Roman" w:hAnsi="Times New Roman" w:cs="Times New Roman"/>
                <w:b/>
                <w:color w:val="auto"/>
                <w:sz w:val="24"/>
                <w:szCs w:val="24"/>
              </w:rPr>
            </w:pPr>
            <w:r>
              <w:rPr>
                <w:rFonts w:ascii="Times New Roman" w:hAnsi="Times New Roman" w:cs="Times New Roman"/>
                <w:b/>
                <w:color w:val="auto"/>
                <w:sz w:val="24"/>
                <w:szCs w:val="24"/>
              </w:rPr>
              <w:t>Итого:</w:t>
            </w:r>
          </w:p>
        </w:tc>
        <w:tc>
          <w:tcPr>
            <w:tcW w:w="2031" w:type="dxa"/>
            <w:vAlign w:val="center"/>
          </w:tcPr>
          <w:p w14:paraId="1A2A559D" w14:textId="77777777" w:rsidR="00B525E4" w:rsidRPr="00B525E4" w:rsidRDefault="00B525E4" w:rsidP="00B525E4">
            <w:pPr>
              <w:pStyle w:val="711grey"/>
              <w:ind w:left="0" w:firstLine="0"/>
              <w:rPr>
                <w:rFonts w:ascii="Times New Roman" w:hAnsi="Times New Roman" w:cs="Times New Roman"/>
                <w:b/>
                <w:color w:val="auto"/>
                <w:sz w:val="24"/>
                <w:szCs w:val="24"/>
              </w:rPr>
            </w:pPr>
            <w:r w:rsidRPr="00B525E4">
              <w:rPr>
                <w:rFonts w:ascii="Times New Roman" w:hAnsi="Times New Roman" w:cs="Times New Roman"/>
                <w:b/>
                <w:color w:val="auto"/>
                <w:sz w:val="24"/>
                <w:szCs w:val="24"/>
              </w:rPr>
              <w:t>16</w:t>
            </w:r>
          </w:p>
        </w:tc>
      </w:tr>
    </w:tbl>
    <w:p w14:paraId="58C85781" w14:textId="77777777" w:rsidR="00B525E4" w:rsidRDefault="00B525E4" w:rsidP="00CE7526">
      <w:pPr>
        <w:pStyle w:val="711grey"/>
        <w:ind w:left="0"/>
        <w:jc w:val="both"/>
        <w:rPr>
          <w:rFonts w:ascii="Times New Roman" w:hAnsi="Times New Roman" w:cs="Times New Roman"/>
          <w:color w:val="auto"/>
          <w:sz w:val="24"/>
          <w:szCs w:val="24"/>
        </w:rPr>
      </w:pPr>
    </w:p>
    <w:p w14:paraId="10982E9B" w14:textId="67BA9FFF" w:rsidR="00CE7526" w:rsidRPr="00C02733" w:rsidRDefault="00CE7526" w:rsidP="00B525E4">
      <w:pPr>
        <w:pStyle w:val="711grey"/>
        <w:spacing w:line="240" w:lineRule="auto"/>
        <w:ind w:left="0" w:right="0" w:firstLine="709"/>
        <w:contextualSpacing/>
        <w:jc w:val="both"/>
        <w:rPr>
          <w:rFonts w:ascii="Times New Roman" w:hAnsi="Times New Roman" w:cs="Times New Roman"/>
          <w:color w:val="auto"/>
          <w:sz w:val="24"/>
          <w:szCs w:val="24"/>
        </w:rPr>
      </w:pPr>
      <w:r w:rsidRPr="00C02733">
        <w:rPr>
          <w:rFonts w:ascii="Times New Roman" w:hAnsi="Times New Roman" w:cs="Times New Roman"/>
          <w:color w:val="auto"/>
          <w:sz w:val="24"/>
          <w:szCs w:val="24"/>
        </w:rPr>
        <w:lastRenderedPageBreak/>
        <w:t>Анализ повышения квалификации выявил, что педагоги имеют возможность повысить свой профессиональный уровень на курсах повышения квалификации как в офлайн</w:t>
      </w:r>
      <w:r w:rsidR="00B525E4">
        <w:rPr>
          <w:rFonts w:ascii="Times New Roman" w:hAnsi="Times New Roman" w:cs="Times New Roman"/>
          <w:color w:val="auto"/>
          <w:sz w:val="24"/>
          <w:szCs w:val="24"/>
        </w:rPr>
        <w:t>,</w:t>
      </w:r>
      <w:r w:rsidRPr="00C02733">
        <w:rPr>
          <w:rFonts w:ascii="Times New Roman" w:hAnsi="Times New Roman" w:cs="Times New Roman"/>
          <w:color w:val="auto"/>
          <w:sz w:val="24"/>
          <w:szCs w:val="24"/>
        </w:rPr>
        <w:t xml:space="preserve"> </w:t>
      </w:r>
      <w:r w:rsidR="00B525E4">
        <w:rPr>
          <w:rFonts w:ascii="Times New Roman" w:hAnsi="Times New Roman" w:cs="Times New Roman"/>
          <w:color w:val="auto"/>
          <w:sz w:val="24"/>
          <w:szCs w:val="24"/>
        </w:rPr>
        <w:t xml:space="preserve">так </w:t>
      </w:r>
      <w:r w:rsidRPr="00C02733">
        <w:rPr>
          <w:rFonts w:ascii="Times New Roman" w:hAnsi="Times New Roman" w:cs="Times New Roman"/>
          <w:color w:val="auto"/>
          <w:sz w:val="24"/>
          <w:szCs w:val="24"/>
        </w:rPr>
        <w:t>и</w:t>
      </w:r>
      <w:r w:rsidR="00B525E4">
        <w:rPr>
          <w:rFonts w:ascii="Times New Roman" w:hAnsi="Times New Roman" w:cs="Times New Roman"/>
          <w:color w:val="auto"/>
          <w:sz w:val="24"/>
          <w:szCs w:val="24"/>
        </w:rPr>
        <w:t xml:space="preserve"> в</w:t>
      </w:r>
      <w:r w:rsidRPr="00C02733">
        <w:rPr>
          <w:rFonts w:ascii="Times New Roman" w:hAnsi="Times New Roman" w:cs="Times New Roman"/>
          <w:color w:val="auto"/>
          <w:sz w:val="24"/>
          <w:szCs w:val="24"/>
        </w:rPr>
        <w:t xml:space="preserve"> онлайн формате. Повышение квалификации вносит планомерный, целенаправленный характер, темы повышения квалификации отвечают современным требованиям и запросам педагогов.</w:t>
      </w:r>
    </w:p>
    <w:p w14:paraId="3940BD1C" w14:textId="77777777" w:rsidR="00CE7526" w:rsidRPr="00C02733" w:rsidRDefault="00CE7526" w:rsidP="00B525E4">
      <w:pPr>
        <w:pStyle w:val="711grey"/>
        <w:ind w:left="0" w:right="0" w:firstLine="709"/>
        <w:jc w:val="both"/>
        <w:rPr>
          <w:rFonts w:ascii="Times New Roman" w:eastAsia="Times New Roman" w:hAnsi="Times New Roman" w:cs="Times New Roman"/>
          <w:color w:val="auto"/>
          <w:sz w:val="24"/>
          <w:szCs w:val="24"/>
          <w:lang w:eastAsia="ru-RU"/>
        </w:rPr>
      </w:pPr>
      <w:r w:rsidRPr="00C02733">
        <w:rPr>
          <w:rFonts w:ascii="Times New Roman" w:hAnsi="Times New Roman" w:cs="Times New Roman"/>
          <w:b/>
          <w:bCs/>
          <w:color w:val="auto"/>
          <w:sz w:val="24"/>
          <w:szCs w:val="24"/>
        </w:rPr>
        <w:t>Рекомендации:</w:t>
      </w:r>
      <w:r w:rsidRPr="00C02733">
        <w:rPr>
          <w:rFonts w:ascii="Times New Roman" w:eastAsia="Times New Roman" w:hAnsi="Times New Roman" w:cs="Times New Roman"/>
          <w:color w:val="auto"/>
          <w:sz w:val="24"/>
          <w:szCs w:val="24"/>
          <w:lang w:eastAsia="ru-RU"/>
        </w:rPr>
        <w:t xml:space="preserve"> </w:t>
      </w:r>
    </w:p>
    <w:p w14:paraId="03A3BBFC" w14:textId="013FAB64" w:rsidR="00CE7526" w:rsidRPr="00C02733" w:rsidRDefault="00CE7526" w:rsidP="00B525E4">
      <w:pPr>
        <w:pStyle w:val="a5"/>
        <w:numPr>
          <w:ilvl w:val="0"/>
          <w:numId w:val="42"/>
        </w:numPr>
        <w:ind w:left="0" w:firstLine="709"/>
        <w:jc w:val="both"/>
      </w:pPr>
      <w:r w:rsidRPr="00C02733">
        <w:t xml:space="preserve">В 2024-2025 учебном году запланировать </w:t>
      </w:r>
      <w:r w:rsidR="00B525E4">
        <w:t xml:space="preserve">пройти </w:t>
      </w:r>
      <w:r w:rsidRPr="00C02733">
        <w:t xml:space="preserve">курсы вновь прибывшим учителям.      </w:t>
      </w:r>
    </w:p>
    <w:p w14:paraId="3B6F59BC" w14:textId="328B0C3A" w:rsidR="00CE7526" w:rsidRPr="00C02733" w:rsidRDefault="00CE7526" w:rsidP="00B525E4">
      <w:pPr>
        <w:pStyle w:val="a5"/>
        <w:numPr>
          <w:ilvl w:val="0"/>
          <w:numId w:val="41"/>
        </w:numPr>
        <w:ind w:left="0" w:firstLine="709"/>
        <w:jc w:val="both"/>
      </w:pPr>
      <w:r w:rsidRPr="00C02733">
        <w:t>Учителям ответственно подходить к курсам повышения квалификации и своевременно</w:t>
      </w:r>
      <w:r w:rsidR="00B525E4">
        <w:t xml:space="preserve">е </w:t>
      </w:r>
      <w:r w:rsidRPr="00C02733">
        <w:t xml:space="preserve">их прохождение. </w:t>
      </w:r>
    </w:p>
    <w:p w14:paraId="12EDB24C" w14:textId="4CA66DD3" w:rsidR="00B525E4" w:rsidRPr="00430B8D" w:rsidRDefault="00CE7526" w:rsidP="00430B8D">
      <w:pPr>
        <w:pStyle w:val="a5"/>
        <w:numPr>
          <w:ilvl w:val="0"/>
          <w:numId w:val="41"/>
        </w:numPr>
        <w:ind w:left="0" w:firstLine="709"/>
        <w:jc w:val="both"/>
        <w:rPr>
          <w:rStyle w:val="72gray"/>
          <w:rFonts w:ascii="Times New Roman" w:hAnsi="Times New Roman" w:cs="Times New Roman"/>
          <w:b w:val="0"/>
          <w:bCs w:val="0"/>
          <w:color w:val="auto"/>
          <w:sz w:val="24"/>
          <w:szCs w:val="24"/>
        </w:rPr>
      </w:pPr>
      <w:r w:rsidRPr="00C02733">
        <w:t xml:space="preserve">Запланировать прохождение курсов по инклюзивному образованию. </w:t>
      </w:r>
    </w:p>
    <w:p w14:paraId="2D6D78DB" w14:textId="77777777" w:rsidR="00B525E4" w:rsidRPr="00C02733" w:rsidRDefault="00B525E4" w:rsidP="00CE7526">
      <w:pPr>
        <w:pStyle w:val="711grey"/>
        <w:ind w:left="0"/>
        <w:rPr>
          <w:rStyle w:val="72gray"/>
          <w:rFonts w:ascii="Times New Roman" w:hAnsi="Times New Roman" w:cs="Times New Roman"/>
          <w:sz w:val="24"/>
          <w:szCs w:val="24"/>
        </w:rPr>
      </w:pPr>
    </w:p>
    <w:p w14:paraId="0D090B16" w14:textId="77777777" w:rsidR="00CE7526" w:rsidRPr="00C02733" w:rsidRDefault="00CE7526" w:rsidP="00B525E4">
      <w:pPr>
        <w:pStyle w:val="711grey"/>
        <w:ind w:left="0"/>
        <w:rPr>
          <w:rStyle w:val="72gray"/>
          <w:rFonts w:ascii="Times New Roman" w:hAnsi="Times New Roman" w:cs="Times New Roman"/>
          <w:color w:val="auto"/>
          <w:sz w:val="24"/>
          <w:szCs w:val="24"/>
        </w:rPr>
      </w:pPr>
      <w:r w:rsidRPr="00C02733">
        <w:rPr>
          <w:rStyle w:val="72gray"/>
          <w:rFonts w:ascii="Times New Roman" w:hAnsi="Times New Roman" w:cs="Times New Roman"/>
          <w:color w:val="auto"/>
          <w:sz w:val="24"/>
          <w:szCs w:val="24"/>
        </w:rPr>
        <w:t xml:space="preserve">Мониторинг участия учителей в конкурсах, олимпиадах, мероприятиях </w:t>
      </w:r>
      <w:r w:rsidRPr="00C02733">
        <w:rPr>
          <w:rStyle w:val="72gray"/>
          <w:rFonts w:ascii="Times New Roman" w:hAnsi="Times New Roman" w:cs="Times New Roman"/>
          <w:color w:val="auto"/>
          <w:sz w:val="24"/>
          <w:szCs w:val="24"/>
        </w:rPr>
        <w:br/>
        <w:t>за 2023/2024 учебный год</w:t>
      </w:r>
    </w:p>
    <w:p w14:paraId="2EFAF3E8" w14:textId="77777777" w:rsidR="00CE7526" w:rsidRPr="00C02733" w:rsidRDefault="00CE7526" w:rsidP="00CE7526">
      <w:pPr>
        <w:pStyle w:val="711grey"/>
        <w:ind w:left="0"/>
        <w:rPr>
          <w:rStyle w:val="72gray"/>
          <w:rFonts w:ascii="Times New Roman" w:hAnsi="Times New Roman" w:cs="Times New Roman"/>
          <w:color w:val="auto"/>
          <w:sz w:val="24"/>
          <w:szCs w:val="24"/>
        </w:rPr>
      </w:pPr>
    </w:p>
    <w:tbl>
      <w:tblPr>
        <w:tblW w:w="10623" w:type="dxa"/>
        <w:tblLayout w:type="fixed"/>
        <w:tblLook w:val="04A0" w:firstRow="1" w:lastRow="0" w:firstColumn="1" w:lastColumn="0" w:noHBand="0" w:noVBand="1"/>
      </w:tblPr>
      <w:tblGrid>
        <w:gridCol w:w="471"/>
        <w:gridCol w:w="2359"/>
        <w:gridCol w:w="1560"/>
        <w:gridCol w:w="1559"/>
        <w:gridCol w:w="1134"/>
        <w:gridCol w:w="1134"/>
        <w:gridCol w:w="1276"/>
        <w:gridCol w:w="1130"/>
      </w:tblGrid>
      <w:tr w:rsidR="007B15DE" w:rsidRPr="00C02733" w14:paraId="2947F614" w14:textId="77777777" w:rsidTr="007B15DE">
        <w:trPr>
          <w:trHeight w:val="252"/>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BC580" w14:textId="77777777" w:rsidR="00CE7526" w:rsidRPr="007B15DE" w:rsidRDefault="00CE7526" w:rsidP="007B15DE">
            <w:pPr>
              <w:pStyle w:val="848"/>
              <w:jc w:val="center"/>
              <w:rPr>
                <w:rStyle w:val="52"/>
                <w:rFonts w:ascii="Times New Roman" w:hAnsi="Times New Roman" w:cs="Times New Roman"/>
                <w:bCs w:val="0"/>
                <w:sz w:val="24"/>
                <w:szCs w:val="24"/>
              </w:rPr>
            </w:pPr>
            <w:r w:rsidRPr="007B15DE">
              <w:rPr>
                <w:rStyle w:val="52"/>
                <w:rFonts w:ascii="Times New Roman" w:hAnsi="Times New Roman" w:cs="Times New Roman"/>
                <w:bCs w:val="0"/>
                <w:sz w:val="24"/>
                <w:szCs w:val="24"/>
              </w:rPr>
              <w:t>№</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49E81" w14:textId="77777777" w:rsidR="00CE7526" w:rsidRPr="007B15DE" w:rsidRDefault="00CE7526" w:rsidP="007B15DE">
            <w:pPr>
              <w:pStyle w:val="848"/>
              <w:jc w:val="center"/>
              <w:rPr>
                <w:rStyle w:val="52"/>
                <w:rFonts w:ascii="Times New Roman" w:hAnsi="Times New Roman" w:cs="Times New Roman"/>
                <w:bCs w:val="0"/>
                <w:sz w:val="24"/>
                <w:szCs w:val="24"/>
              </w:rPr>
            </w:pPr>
            <w:r w:rsidRPr="007B15DE">
              <w:rPr>
                <w:rStyle w:val="52"/>
                <w:rFonts w:ascii="Times New Roman" w:hAnsi="Times New Roman" w:cs="Times New Roman"/>
                <w:bCs w:val="0"/>
                <w:sz w:val="24"/>
                <w:szCs w:val="24"/>
              </w:rPr>
              <w:t>Наименование конкурса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C1C75A" w14:textId="77777777" w:rsidR="00CE7526" w:rsidRPr="007B15DE" w:rsidRDefault="00CE7526" w:rsidP="007B15DE">
            <w:pPr>
              <w:pStyle w:val="848"/>
              <w:ind w:left="113" w:right="113"/>
              <w:jc w:val="center"/>
              <w:rPr>
                <w:rStyle w:val="52"/>
                <w:rFonts w:ascii="Times New Roman" w:hAnsi="Times New Roman" w:cs="Times New Roman"/>
                <w:bCs w:val="0"/>
                <w:sz w:val="24"/>
                <w:szCs w:val="24"/>
              </w:rPr>
            </w:pPr>
            <w:r w:rsidRPr="007B15DE">
              <w:rPr>
                <w:rStyle w:val="52"/>
                <w:rFonts w:ascii="Times New Roman" w:hAnsi="Times New Roman" w:cs="Times New Roman"/>
                <w:bCs w:val="0"/>
                <w:sz w:val="24"/>
                <w:szCs w:val="24"/>
              </w:rPr>
              <w:t>Ф. И. О. педагога</w:t>
            </w:r>
          </w:p>
        </w:tc>
        <w:tc>
          <w:tcPr>
            <w:tcW w:w="1559" w:type="dxa"/>
            <w:vMerge w:val="restart"/>
            <w:tcBorders>
              <w:top w:val="single" w:sz="4" w:space="0" w:color="auto"/>
              <w:left w:val="single" w:sz="4" w:space="0" w:color="auto"/>
              <w:right w:val="single" w:sz="4" w:space="0" w:color="auto"/>
            </w:tcBorders>
            <w:textDirection w:val="btLr"/>
            <w:vAlign w:val="center"/>
          </w:tcPr>
          <w:p w14:paraId="1C09B7B7" w14:textId="77777777" w:rsidR="00CE7526" w:rsidRPr="007B15DE" w:rsidRDefault="00CE7526" w:rsidP="007B15DE">
            <w:pPr>
              <w:pStyle w:val="848"/>
              <w:ind w:left="113" w:right="113"/>
              <w:jc w:val="center"/>
              <w:rPr>
                <w:rStyle w:val="52"/>
                <w:rFonts w:ascii="Times New Roman" w:hAnsi="Times New Roman" w:cs="Times New Roman"/>
                <w:bCs w:val="0"/>
                <w:sz w:val="24"/>
                <w:szCs w:val="24"/>
                <w:lang w:val="kk-KZ"/>
              </w:rPr>
            </w:pPr>
            <w:r w:rsidRPr="007B15DE">
              <w:rPr>
                <w:rStyle w:val="52"/>
                <w:rFonts w:ascii="Times New Roman" w:hAnsi="Times New Roman" w:cs="Times New Roman"/>
                <w:bCs w:val="0"/>
                <w:sz w:val="24"/>
                <w:szCs w:val="24"/>
                <w:lang w:val="kk-KZ"/>
              </w:rPr>
              <w:t>мероприятия</w:t>
            </w:r>
          </w:p>
        </w:tc>
        <w:tc>
          <w:tcPr>
            <w:tcW w:w="467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BD9B029" w14:textId="77777777" w:rsidR="00CE7526" w:rsidRPr="007B15DE" w:rsidRDefault="00CE7526" w:rsidP="00B525E4">
            <w:pPr>
              <w:pStyle w:val="848"/>
              <w:jc w:val="center"/>
              <w:rPr>
                <w:rStyle w:val="52"/>
                <w:rFonts w:ascii="Times New Roman" w:hAnsi="Times New Roman" w:cs="Times New Roman"/>
                <w:bCs w:val="0"/>
                <w:sz w:val="24"/>
                <w:szCs w:val="24"/>
              </w:rPr>
            </w:pPr>
            <w:r w:rsidRPr="007B15DE">
              <w:rPr>
                <w:rStyle w:val="52"/>
                <w:rFonts w:ascii="Times New Roman" w:hAnsi="Times New Roman" w:cs="Times New Roman"/>
                <w:bCs w:val="0"/>
                <w:sz w:val="24"/>
                <w:szCs w:val="24"/>
              </w:rPr>
              <w:t>Уровень конкурса/олимпиады</w:t>
            </w:r>
          </w:p>
        </w:tc>
      </w:tr>
      <w:tr w:rsidR="007B15DE" w:rsidRPr="00C02733" w14:paraId="7135CD0F" w14:textId="77777777" w:rsidTr="007B15DE">
        <w:trPr>
          <w:cantSplit/>
          <w:trHeight w:val="2159"/>
        </w:trPr>
        <w:tc>
          <w:tcPr>
            <w:tcW w:w="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8274B" w14:textId="77777777" w:rsidR="00CE7526" w:rsidRPr="007B15DE" w:rsidRDefault="00CE7526" w:rsidP="00B525E4">
            <w:pPr>
              <w:pStyle w:val="848"/>
              <w:jc w:val="center"/>
              <w:rPr>
                <w:rStyle w:val="52"/>
                <w:rFonts w:ascii="Times New Roman" w:hAnsi="Times New Roman" w:cs="Times New Roman"/>
                <w:sz w:val="24"/>
                <w:szCs w:val="24"/>
              </w:rPr>
            </w:pPr>
          </w:p>
        </w:tc>
        <w:tc>
          <w:tcPr>
            <w:tcW w:w="2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853C4" w14:textId="77777777" w:rsidR="00CE7526" w:rsidRPr="007B15DE" w:rsidRDefault="00CE7526" w:rsidP="00B525E4">
            <w:pPr>
              <w:pStyle w:val="848"/>
              <w:jc w:val="center"/>
              <w:rPr>
                <w:rStyle w:val="52"/>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427925" w14:textId="77777777" w:rsidR="00CE7526" w:rsidRPr="007B15DE" w:rsidRDefault="00CE7526" w:rsidP="00B525E4">
            <w:pPr>
              <w:pStyle w:val="848"/>
              <w:jc w:val="center"/>
              <w:rPr>
                <w:rStyle w:val="52"/>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14:paraId="242E4C59" w14:textId="77777777" w:rsidR="00CE7526" w:rsidRPr="007B15DE" w:rsidRDefault="00CE7526" w:rsidP="00B525E4">
            <w:pPr>
              <w:pStyle w:val="848"/>
              <w:jc w:val="center"/>
              <w:rPr>
                <w:rStyle w:val="52"/>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33A5E3" w14:textId="77777777" w:rsidR="00CE7526" w:rsidRPr="007B15DE" w:rsidRDefault="00CE7526" w:rsidP="007B15DE">
            <w:pPr>
              <w:pStyle w:val="848"/>
              <w:ind w:left="113" w:right="113"/>
              <w:jc w:val="center"/>
              <w:rPr>
                <w:rStyle w:val="52"/>
                <w:rFonts w:ascii="Times New Roman" w:hAnsi="Times New Roman" w:cs="Times New Roman"/>
                <w:sz w:val="24"/>
                <w:szCs w:val="24"/>
              </w:rPr>
            </w:pPr>
            <w:r w:rsidRPr="007B15DE">
              <w:rPr>
                <w:rStyle w:val="52"/>
                <w:rFonts w:ascii="Times New Roman" w:hAnsi="Times New Roman" w:cs="Times New Roman"/>
                <w:sz w:val="24"/>
                <w:szCs w:val="24"/>
              </w:rPr>
              <w:t>районный</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6FA7BF" w14:textId="39842413" w:rsidR="00CE7526" w:rsidRPr="007B15DE" w:rsidRDefault="007B15DE" w:rsidP="007B15DE">
            <w:pPr>
              <w:pStyle w:val="848"/>
              <w:ind w:left="113" w:right="113"/>
              <w:jc w:val="center"/>
              <w:rPr>
                <w:rStyle w:val="52"/>
                <w:rFonts w:ascii="Times New Roman" w:hAnsi="Times New Roman" w:cs="Times New Roman"/>
                <w:sz w:val="24"/>
                <w:szCs w:val="24"/>
              </w:rPr>
            </w:pPr>
            <w:r>
              <w:rPr>
                <w:rStyle w:val="52"/>
                <w:rFonts w:ascii="Times New Roman" w:hAnsi="Times New Roman" w:cs="Times New Roman"/>
                <w:sz w:val="24"/>
                <w:szCs w:val="24"/>
              </w:rPr>
              <w:t>о</w:t>
            </w:r>
            <w:r w:rsidR="00CE7526" w:rsidRPr="007B15DE">
              <w:rPr>
                <w:rStyle w:val="52"/>
                <w:rFonts w:ascii="Times New Roman" w:hAnsi="Times New Roman" w:cs="Times New Roman"/>
                <w:sz w:val="24"/>
                <w:szCs w:val="24"/>
              </w:rPr>
              <w:t>бластной</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82F94B" w14:textId="77777777" w:rsidR="00CE7526" w:rsidRPr="007B15DE" w:rsidRDefault="00CE7526" w:rsidP="007B15DE">
            <w:pPr>
              <w:pStyle w:val="848"/>
              <w:ind w:left="113" w:right="113"/>
              <w:jc w:val="center"/>
              <w:rPr>
                <w:rStyle w:val="52"/>
                <w:rFonts w:ascii="Times New Roman" w:hAnsi="Times New Roman" w:cs="Times New Roman"/>
                <w:sz w:val="24"/>
                <w:szCs w:val="24"/>
              </w:rPr>
            </w:pPr>
            <w:r w:rsidRPr="007B15DE">
              <w:rPr>
                <w:rStyle w:val="52"/>
                <w:rFonts w:ascii="Times New Roman" w:hAnsi="Times New Roman" w:cs="Times New Roman"/>
                <w:sz w:val="24"/>
                <w:szCs w:val="24"/>
              </w:rPr>
              <w:t>республиканский</w:t>
            </w:r>
          </w:p>
        </w:tc>
        <w:tc>
          <w:tcPr>
            <w:tcW w:w="11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CA280D9" w14:textId="77777777" w:rsidR="00CE7526" w:rsidRPr="007B15DE" w:rsidRDefault="00CE7526" w:rsidP="007B15DE">
            <w:pPr>
              <w:pStyle w:val="848"/>
              <w:ind w:left="113" w:right="113"/>
              <w:jc w:val="center"/>
              <w:rPr>
                <w:rStyle w:val="52"/>
                <w:rFonts w:ascii="Times New Roman" w:hAnsi="Times New Roman" w:cs="Times New Roman"/>
                <w:sz w:val="24"/>
                <w:szCs w:val="24"/>
              </w:rPr>
            </w:pPr>
            <w:r w:rsidRPr="007B15DE">
              <w:rPr>
                <w:rStyle w:val="52"/>
                <w:rFonts w:ascii="Times New Roman" w:hAnsi="Times New Roman" w:cs="Times New Roman"/>
                <w:sz w:val="24"/>
                <w:szCs w:val="24"/>
              </w:rPr>
              <w:t>международный</w:t>
            </w:r>
          </w:p>
        </w:tc>
      </w:tr>
      <w:tr w:rsidR="007B15DE" w:rsidRPr="00C02733" w14:paraId="305127DD" w14:textId="77777777" w:rsidTr="007B15DE">
        <w:trPr>
          <w:trHeight w:val="16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BC8C"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1</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423629B1" w14:textId="601D5125"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Бастауыш сынып мұғалімдеріне арналған «Алтын тұғыр» математикалы</w:t>
            </w:r>
            <w:r w:rsidRPr="00C02733">
              <w:rPr>
                <w:rFonts w:ascii="Times New Roman" w:hAnsi="Times New Roman" w:cs="Times New Roman"/>
                <w:sz w:val="24"/>
                <w:szCs w:val="24"/>
                <w:lang w:val="kk-KZ"/>
              </w:rPr>
              <w:t xml:space="preserve"> </w:t>
            </w:r>
            <w:r w:rsidRPr="00C02733">
              <w:rPr>
                <w:rFonts w:ascii="Times New Roman" w:hAnsi="Times New Roman" w:cs="Times New Roman"/>
                <w:sz w:val="24"/>
                <w:szCs w:val="24"/>
              </w:rPr>
              <w:t>олимпиадасыны</w:t>
            </w:r>
            <w:r w:rsidR="007B15DE">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EA352E"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lang w:val="kk-KZ"/>
              </w:rPr>
              <w:t>Ефремова О</w:t>
            </w:r>
            <w:r w:rsidRPr="00C02733">
              <w:rPr>
                <w:rFonts w:ascii="Times New Roman" w:hAnsi="Times New Roman" w:cs="Times New Roman"/>
                <w:sz w:val="24"/>
                <w:szCs w:val="24"/>
              </w:rPr>
              <w:t>.В.</w:t>
            </w:r>
          </w:p>
        </w:tc>
        <w:tc>
          <w:tcPr>
            <w:tcW w:w="1559" w:type="dxa"/>
            <w:tcBorders>
              <w:top w:val="single" w:sz="4" w:space="0" w:color="auto"/>
              <w:left w:val="single" w:sz="4" w:space="0" w:color="auto"/>
              <w:bottom w:val="single" w:sz="4" w:space="0" w:color="auto"/>
              <w:right w:val="single" w:sz="4" w:space="0" w:color="auto"/>
            </w:tcBorders>
            <w:vAlign w:val="center"/>
          </w:tcPr>
          <w:p w14:paraId="5E07034B"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64F6D"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1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1FA1D"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3 место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150B7F" w14:textId="77777777" w:rsidR="00CE7526" w:rsidRPr="00C02733" w:rsidRDefault="00CE7526" w:rsidP="007B15DE">
            <w:pPr>
              <w:pStyle w:val="848"/>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066BC42" w14:textId="77777777" w:rsidR="00CE7526" w:rsidRPr="00C02733" w:rsidRDefault="00CE7526" w:rsidP="007B15DE">
            <w:pPr>
              <w:pStyle w:val="848"/>
              <w:jc w:val="center"/>
              <w:rPr>
                <w:rFonts w:ascii="Times New Roman" w:hAnsi="Times New Roman" w:cs="Times New Roman"/>
                <w:sz w:val="24"/>
                <w:szCs w:val="24"/>
              </w:rPr>
            </w:pPr>
          </w:p>
        </w:tc>
      </w:tr>
      <w:tr w:rsidR="007B15DE" w:rsidRPr="00C02733" w14:paraId="608A825D" w14:textId="77777777" w:rsidTr="007B15DE">
        <w:trPr>
          <w:trHeight w:val="2832"/>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47314BD"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2</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3DEF6D21" w14:textId="15FD79F0" w:rsidR="00CE7526" w:rsidRPr="00C02733" w:rsidRDefault="00CE7526" w:rsidP="008F3D21">
            <w:pPr>
              <w:pStyle w:val="848"/>
              <w:rPr>
                <w:rFonts w:ascii="Times New Roman" w:hAnsi="Times New Roman" w:cs="Times New Roman"/>
                <w:sz w:val="24"/>
                <w:szCs w:val="24"/>
                <w:lang w:val="kk-KZ"/>
              </w:rPr>
            </w:pPr>
            <w:r w:rsidRPr="00C02733">
              <w:rPr>
                <w:rFonts w:ascii="Times New Roman" w:hAnsi="Times New Roman" w:cs="Times New Roman"/>
                <w:sz w:val="24"/>
                <w:szCs w:val="24"/>
                <w:lang w:val="kk-KZ"/>
              </w:rPr>
              <w:t>«Сабақ» облыстық білім беру жобасын іске асыру шеңберінде «Бастауыш сынып» пәндерінен өзінің педагогикалық тәжірибесін ұсынғанын растайды</w:t>
            </w:r>
            <w:r w:rsidR="007B15DE">
              <w:rPr>
                <w:rFonts w:ascii="Times New Roman" w:hAnsi="Times New Roman" w:cs="Times New Roman"/>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3A55FE"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Ефремова О</w:t>
            </w:r>
            <w:r w:rsidRPr="00C02733">
              <w:rPr>
                <w:rFonts w:ascii="Times New Roman" w:hAnsi="Times New Roman" w:cs="Times New Roman"/>
                <w:sz w:val="24"/>
                <w:szCs w:val="24"/>
              </w:rPr>
              <w:t>.В.</w:t>
            </w:r>
          </w:p>
        </w:tc>
        <w:tc>
          <w:tcPr>
            <w:tcW w:w="1559" w:type="dxa"/>
            <w:tcBorders>
              <w:top w:val="single" w:sz="4" w:space="0" w:color="auto"/>
              <w:left w:val="single" w:sz="4" w:space="0" w:color="auto"/>
              <w:bottom w:val="single" w:sz="4" w:space="0" w:color="auto"/>
              <w:right w:val="single" w:sz="4" w:space="0" w:color="auto"/>
            </w:tcBorders>
            <w:vAlign w:val="center"/>
          </w:tcPr>
          <w:p w14:paraId="4A01C44B"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Публикация урока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454FA"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CCB98" w14:textId="77777777" w:rsidR="00CE7526" w:rsidRPr="00C02733" w:rsidRDefault="00CE7526" w:rsidP="007B15DE">
            <w:pPr>
              <w:pStyle w:val="84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AB58B7" w14:textId="77777777" w:rsidR="00CE7526" w:rsidRPr="00C02733" w:rsidRDefault="00CE7526" w:rsidP="007B15DE">
            <w:pPr>
              <w:pStyle w:val="848"/>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3773DCC" w14:textId="77777777" w:rsidR="00CE7526" w:rsidRPr="00C02733" w:rsidRDefault="00CE7526" w:rsidP="007B15DE">
            <w:pPr>
              <w:pStyle w:val="848"/>
              <w:jc w:val="center"/>
              <w:rPr>
                <w:rFonts w:ascii="Times New Roman" w:hAnsi="Times New Roman" w:cs="Times New Roman"/>
                <w:sz w:val="24"/>
                <w:szCs w:val="24"/>
              </w:rPr>
            </w:pPr>
          </w:p>
        </w:tc>
      </w:tr>
      <w:tr w:rsidR="007B15DE" w:rsidRPr="00C02733" w14:paraId="1B9FF8AB" w14:textId="77777777" w:rsidTr="007B15DE">
        <w:trPr>
          <w:trHeight w:val="83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2006"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EB151C7" w14:textId="77777777" w:rsidR="00CE7526" w:rsidRPr="00C02733" w:rsidRDefault="00CE7526" w:rsidP="008F3D21">
            <w:pPr>
              <w:pStyle w:val="848"/>
              <w:rPr>
                <w:rFonts w:ascii="Times New Roman" w:hAnsi="Times New Roman" w:cs="Times New Roman"/>
                <w:sz w:val="24"/>
                <w:szCs w:val="24"/>
              </w:rPr>
            </w:pPr>
            <w:r w:rsidRPr="00C02733">
              <w:rPr>
                <w:rFonts w:ascii="Times New Roman" w:eastAsia="Calibri" w:hAnsi="Times New Roman" w:cs="Times New Roman"/>
                <w:color w:val="auto"/>
                <w:sz w:val="24"/>
                <w:szCs w:val="24"/>
              </w:rPr>
              <w:t xml:space="preserve">Ерлер және </w:t>
            </w:r>
            <w:r w:rsidRPr="00C02733">
              <w:rPr>
                <w:rFonts w:ascii="Times New Roman" w:eastAsia="Calibri" w:hAnsi="Times New Roman" w:cs="Times New Roman"/>
                <w:color w:val="auto"/>
                <w:sz w:val="24"/>
                <w:szCs w:val="24"/>
                <w:lang w:val="kk-KZ"/>
              </w:rPr>
              <w:t>ә</w:t>
            </w:r>
            <w:r w:rsidRPr="00C02733">
              <w:rPr>
                <w:rFonts w:ascii="Times New Roman" w:eastAsia="Calibri" w:hAnsi="Times New Roman" w:cs="Times New Roman"/>
                <w:color w:val="auto"/>
                <w:sz w:val="24"/>
                <w:szCs w:val="24"/>
              </w:rPr>
              <w:t xml:space="preserve">йелдер </w:t>
            </w:r>
            <w:proofErr w:type="spellStart"/>
            <w:r w:rsidRPr="00C02733">
              <w:rPr>
                <w:rFonts w:ascii="Times New Roman" w:eastAsia="Calibri" w:hAnsi="Times New Roman" w:cs="Times New Roman"/>
                <w:color w:val="auto"/>
                <w:sz w:val="24"/>
                <w:szCs w:val="24"/>
              </w:rPr>
              <w:t>арасында</w:t>
            </w:r>
            <w:proofErr w:type="spellEnd"/>
            <w:r w:rsidRPr="00C02733">
              <w:rPr>
                <w:rFonts w:ascii="Times New Roman" w:eastAsia="Calibri" w:hAnsi="Times New Roman" w:cs="Times New Roman"/>
                <w:color w:val="auto"/>
                <w:sz w:val="24"/>
                <w:szCs w:val="24"/>
              </w:rPr>
              <w:t xml:space="preserve"> </w:t>
            </w:r>
            <w:proofErr w:type="spellStart"/>
            <w:r w:rsidRPr="00C02733">
              <w:rPr>
                <w:rFonts w:ascii="Times New Roman" w:eastAsia="Calibri" w:hAnsi="Times New Roman" w:cs="Times New Roman"/>
                <w:color w:val="auto"/>
                <w:sz w:val="24"/>
                <w:szCs w:val="24"/>
              </w:rPr>
              <w:t>тоғызқұмалақтан</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9B4A0F"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Максутова М.Н.</w:t>
            </w:r>
          </w:p>
        </w:tc>
        <w:tc>
          <w:tcPr>
            <w:tcW w:w="1559" w:type="dxa"/>
            <w:tcBorders>
              <w:top w:val="single" w:sz="4" w:space="0" w:color="auto"/>
              <w:left w:val="single" w:sz="4" w:space="0" w:color="auto"/>
              <w:bottom w:val="single" w:sz="4" w:space="0" w:color="auto"/>
              <w:right w:val="single" w:sz="4" w:space="0" w:color="auto"/>
            </w:tcBorders>
            <w:vAlign w:val="center"/>
          </w:tcPr>
          <w:p w14:paraId="27750A93"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37D3F"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8BD8A"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2 место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C474D" w14:textId="77777777" w:rsidR="00CE7526" w:rsidRPr="00C02733" w:rsidRDefault="00CE7526" w:rsidP="007B15DE">
            <w:pPr>
              <w:pStyle w:val="848"/>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31A82BAA" w14:textId="77777777" w:rsidR="00CE7526" w:rsidRPr="00C02733" w:rsidRDefault="00CE7526" w:rsidP="007B15DE">
            <w:pPr>
              <w:pStyle w:val="848"/>
              <w:jc w:val="center"/>
              <w:rPr>
                <w:rFonts w:ascii="Times New Roman" w:hAnsi="Times New Roman" w:cs="Times New Roman"/>
                <w:sz w:val="24"/>
                <w:szCs w:val="24"/>
              </w:rPr>
            </w:pPr>
          </w:p>
        </w:tc>
      </w:tr>
      <w:tr w:rsidR="007B15DE" w:rsidRPr="00C02733" w14:paraId="6EC9ADEB" w14:textId="77777777" w:rsidTr="007B15DE">
        <w:trPr>
          <w:trHeight w:val="136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3137EC7"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4</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7DF37D25" w14:textId="3FC797C7" w:rsidR="00CE7526" w:rsidRPr="00C02733" w:rsidRDefault="00CE7526" w:rsidP="008F3D21">
            <w:pPr>
              <w:pStyle w:val="848"/>
              <w:rPr>
                <w:rFonts w:ascii="Times New Roman" w:hAnsi="Times New Roman" w:cs="Times New Roman"/>
                <w:sz w:val="24"/>
                <w:szCs w:val="24"/>
              </w:rPr>
            </w:pPr>
            <w:r w:rsidRPr="00C02733">
              <w:rPr>
                <w:rFonts w:ascii="Times New Roman" w:eastAsia="Calibri" w:hAnsi="Times New Roman" w:cs="Times New Roman"/>
                <w:color w:val="auto"/>
                <w:sz w:val="24"/>
                <w:szCs w:val="24"/>
              </w:rPr>
              <w:t>Международная интернет-олимпиада учителей английского языка «</w:t>
            </w:r>
            <w:r w:rsidRPr="00C02733">
              <w:rPr>
                <w:rFonts w:ascii="Times New Roman" w:eastAsia="Calibri" w:hAnsi="Times New Roman" w:cs="Times New Roman"/>
                <w:color w:val="auto"/>
                <w:sz w:val="24"/>
                <w:szCs w:val="24"/>
                <w:lang w:val="en-US"/>
              </w:rPr>
              <w:t>LINGUAMASTER</w:t>
            </w:r>
            <w:r w:rsidRPr="00C02733">
              <w:rPr>
                <w:rFonts w:ascii="Times New Roman" w:eastAsia="Calibri" w:hAnsi="Times New Roman" w:cs="Times New Roman"/>
                <w:color w:val="auto"/>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14E104"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Ахметжанова  И.И.</w:t>
            </w:r>
          </w:p>
        </w:tc>
        <w:tc>
          <w:tcPr>
            <w:tcW w:w="1559" w:type="dxa"/>
            <w:tcBorders>
              <w:top w:val="single" w:sz="4" w:space="0" w:color="auto"/>
              <w:left w:val="single" w:sz="4" w:space="0" w:color="auto"/>
              <w:bottom w:val="single" w:sz="4" w:space="0" w:color="auto"/>
              <w:right w:val="single" w:sz="4" w:space="0" w:color="auto"/>
            </w:tcBorders>
            <w:vAlign w:val="center"/>
          </w:tcPr>
          <w:p w14:paraId="19091193"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3F3F2"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24B18" w14:textId="77777777" w:rsidR="00CE7526" w:rsidRPr="00C02733" w:rsidRDefault="00CE7526" w:rsidP="007B15DE">
            <w:pPr>
              <w:pStyle w:val="84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678E15" w14:textId="77777777" w:rsidR="00CE7526" w:rsidRPr="00C02733" w:rsidRDefault="00CE7526" w:rsidP="007B15DE">
            <w:pPr>
              <w:pStyle w:val="848"/>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BC279DB"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lang w:val="kk-KZ"/>
              </w:rPr>
              <w:t xml:space="preserve">Диплом </w:t>
            </w:r>
            <w:r w:rsidRPr="00C02733">
              <w:rPr>
                <w:rFonts w:ascii="Times New Roman" w:hAnsi="Times New Roman" w:cs="Times New Roman"/>
                <w:sz w:val="24"/>
                <w:szCs w:val="24"/>
              </w:rPr>
              <w:t>2 степени</w:t>
            </w:r>
          </w:p>
        </w:tc>
      </w:tr>
      <w:tr w:rsidR="007B15DE" w:rsidRPr="00C02733" w14:paraId="32AE6C02" w14:textId="77777777" w:rsidTr="007B15DE">
        <w:trPr>
          <w:trHeight w:val="1742"/>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22136C"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5</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84FE43D" w14:textId="5FA766F3" w:rsidR="00CE7526" w:rsidRPr="00C02733" w:rsidRDefault="00CE7526" w:rsidP="008F3D21">
            <w:pPr>
              <w:pStyle w:val="848"/>
              <w:rPr>
                <w:rFonts w:ascii="Times New Roman" w:eastAsia="Calibri" w:hAnsi="Times New Roman" w:cs="Times New Roman"/>
                <w:color w:val="auto"/>
                <w:sz w:val="24"/>
                <w:szCs w:val="24"/>
                <w:lang w:val="kk-KZ"/>
              </w:rPr>
            </w:pPr>
            <w:r w:rsidRPr="00C02733">
              <w:rPr>
                <w:rFonts w:ascii="Times New Roman" w:eastAsia="Calibri" w:hAnsi="Times New Roman" w:cs="Times New Roman"/>
                <w:color w:val="auto"/>
                <w:sz w:val="24"/>
                <w:szCs w:val="24"/>
              </w:rPr>
              <w:t xml:space="preserve">Международная интернет-олимпиада </w:t>
            </w:r>
            <w:r w:rsidRPr="00C02733">
              <w:rPr>
                <w:rFonts w:ascii="Times New Roman" w:eastAsia="Calibri" w:hAnsi="Times New Roman" w:cs="Times New Roman"/>
                <w:color w:val="auto"/>
                <w:sz w:val="24"/>
                <w:szCs w:val="24"/>
                <w:lang w:val="kk-KZ"/>
              </w:rPr>
              <w:t xml:space="preserve">для </w:t>
            </w:r>
            <w:r w:rsidRPr="00C02733">
              <w:rPr>
                <w:rFonts w:ascii="Times New Roman" w:eastAsia="Calibri" w:hAnsi="Times New Roman" w:cs="Times New Roman"/>
                <w:color w:val="auto"/>
                <w:sz w:val="24"/>
                <w:szCs w:val="24"/>
              </w:rPr>
              <w:t xml:space="preserve">учителей русского языка </w:t>
            </w:r>
            <w:r w:rsidRPr="00C02733">
              <w:rPr>
                <w:rFonts w:ascii="Times New Roman" w:eastAsia="Calibri" w:hAnsi="Times New Roman" w:cs="Times New Roman"/>
                <w:color w:val="auto"/>
                <w:sz w:val="24"/>
                <w:szCs w:val="24"/>
                <w:lang w:val="kk-KZ"/>
              </w:rPr>
              <w:t xml:space="preserve">и литературы </w:t>
            </w:r>
            <w:r w:rsidRPr="00C02733">
              <w:rPr>
                <w:rFonts w:ascii="Times New Roman" w:eastAsia="Calibri" w:hAnsi="Times New Roman" w:cs="Times New Roman"/>
                <w:color w:val="auto"/>
                <w:sz w:val="24"/>
                <w:szCs w:val="24"/>
              </w:rPr>
              <w:t>«</w:t>
            </w:r>
            <w:r w:rsidRPr="00C02733">
              <w:rPr>
                <w:rFonts w:ascii="Times New Roman" w:eastAsia="Calibri" w:hAnsi="Times New Roman" w:cs="Times New Roman"/>
                <w:color w:val="auto"/>
                <w:sz w:val="24"/>
                <w:szCs w:val="24"/>
                <w:lang w:val="kk-KZ"/>
              </w:rPr>
              <w:t>Словестник»</w:t>
            </w:r>
            <w:r w:rsidR="007B15DE">
              <w:rPr>
                <w:rFonts w:ascii="Times New Roman" w:eastAsia="Calibri" w:hAnsi="Times New Roman" w:cs="Times New Roman"/>
                <w:color w:val="auto"/>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F3AF02" w14:textId="77777777" w:rsidR="00CE7526" w:rsidRPr="00C02733" w:rsidRDefault="00CE7526" w:rsidP="007B15DE">
            <w:pPr>
              <w:pStyle w:val="848"/>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E8DB811"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DB43EE"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A06E8" w14:textId="77777777" w:rsidR="00CE7526" w:rsidRPr="00C02733" w:rsidRDefault="00CE7526" w:rsidP="007B15DE">
            <w:pPr>
              <w:pStyle w:val="84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77DF73" w14:textId="77777777" w:rsidR="00CE7526" w:rsidRPr="00C02733" w:rsidRDefault="00CE7526" w:rsidP="007B15DE">
            <w:pPr>
              <w:pStyle w:val="848"/>
              <w:jc w:val="center"/>
              <w:rPr>
                <w:rFonts w:ascii="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5C43191"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Диплом 2 степени</w:t>
            </w:r>
          </w:p>
        </w:tc>
      </w:tr>
      <w:tr w:rsidR="007B15DE" w:rsidRPr="00C02733" w14:paraId="3DEF4AD7" w14:textId="77777777" w:rsidTr="007B15DE">
        <w:trPr>
          <w:trHeight w:val="564"/>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68724484"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6</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02BB7A36" w14:textId="41613E83" w:rsidR="00CE7526" w:rsidRPr="00C02733" w:rsidRDefault="00CE7526" w:rsidP="008F3D21">
            <w:pPr>
              <w:pStyle w:val="848"/>
              <w:rPr>
                <w:rFonts w:ascii="Times New Roman" w:eastAsia="Calibri" w:hAnsi="Times New Roman" w:cs="Times New Roman"/>
                <w:color w:val="auto"/>
                <w:sz w:val="24"/>
                <w:szCs w:val="24"/>
                <w:lang w:val="kk-KZ"/>
              </w:rPr>
            </w:pPr>
            <w:r w:rsidRPr="00C02733">
              <w:rPr>
                <w:rFonts w:ascii="Times New Roman" w:eastAsia="Calibri" w:hAnsi="Times New Roman" w:cs="Times New Roman"/>
                <w:color w:val="auto"/>
                <w:sz w:val="24"/>
                <w:szCs w:val="24"/>
                <w:lang w:val="kk-KZ"/>
              </w:rPr>
              <w:t xml:space="preserve">Республиканская онлайн - олимпиада учителей </w:t>
            </w:r>
            <w:r w:rsidRPr="00C02733">
              <w:rPr>
                <w:rFonts w:ascii="Times New Roman" w:eastAsia="Calibri" w:hAnsi="Times New Roman" w:cs="Times New Roman"/>
                <w:color w:val="auto"/>
                <w:sz w:val="24"/>
                <w:szCs w:val="24"/>
                <w:lang w:val="kk-KZ"/>
              </w:rPr>
              <w:lastRenderedPageBreak/>
              <w:t>математики «Профессиональная компетентность: учитель математики»</w:t>
            </w:r>
            <w:r w:rsidR="007B15DE">
              <w:rPr>
                <w:rFonts w:ascii="Times New Roman" w:eastAsia="Calibri" w:hAnsi="Times New Roman" w:cs="Times New Roman"/>
                <w:color w:val="auto"/>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4C1F90"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lastRenderedPageBreak/>
              <w:t>Шингалова А.Н.</w:t>
            </w:r>
          </w:p>
        </w:tc>
        <w:tc>
          <w:tcPr>
            <w:tcW w:w="1559" w:type="dxa"/>
            <w:tcBorders>
              <w:top w:val="single" w:sz="4" w:space="0" w:color="auto"/>
              <w:left w:val="single" w:sz="4" w:space="0" w:color="auto"/>
              <w:bottom w:val="single" w:sz="4" w:space="0" w:color="auto"/>
              <w:right w:val="single" w:sz="4" w:space="0" w:color="auto"/>
            </w:tcBorders>
            <w:vAlign w:val="center"/>
          </w:tcPr>
          <w:p w14:paraId="1C63CF21"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DDA1D"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755C0E" w14:textId="77777777" w:rsidR="00CE7526" w:rsidRPr="00C02733" w:rsidRDefault="00CE7526" w:rsidP="007B15DE">
            <w:pPr>
              <w:pStyle w:val="84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5976E8"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1 место</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A335276" w14:textId="77777777" w:rsidR="00CE7526" w:rsidRPr="00C02733" w:rsidRDefault="00CE7526" w:rsidP="007B15DE">
            <w:pPr>
              <w:pStyle w:val="848"/>
              <w:jc w:val="center"/>
              <w:rPr>
                <w:rFonts w:ascii="Times New Roman" w:hAnsi="Times New Roman" w:cs="Times New Roman"/>
                <w:sz w:val="24"/>
                <w:szCs w:val="24"/>
              </w:rPr>
            </w:pPr>
          </w:p>
        </w:tc>
      </w:tr>
      <w:tr w:rsidR="007B15DE" w:rsidRPr="00C02733" w14:paraId="24080B3B" w14:textId="77777777" w:rsidTr="007B15DE">
        <w:trPr>
          <w:trHeight w:val="144"/>
        </w:trPr>
        <w:tc>
          <w:tcPr>
            <w:tcW w:w="471" w:type="dxa"/>
            <w:tcBorders>
              <w:top w:val="single" w:sz="4" w:space="0" w:color="auto"/>
              <w:left w:val="single" w:sz="4" w:space="0" w:color="auto"/>
              <w:bottom w:val="single" w:sz="4" w:space="0" w:color="auto"/>
              <w:right w:val="single" w:sz="4" w:space="0" w:color="auto"/>
            </w:tcBorders>
            <w:shd w:val="clear" w:color="auto" w:fill="auto"/>
          </w:tcPr>
          <w:p w14:paraId="2016E902" w14:textId="77777777" w:rsidR="00CE7526" w:rsidRPr="00C02733" w:rsidRDefault="00CE7526" w:rsidP="008F3D21">
            <w:pPr>
              <w:pStyle w:val="848"/>
              <w:rPr>
                <w:rFonts w:ascii="Times New Roman" w:hAnsi="Times New Roman" w:cs="Times New Roman"/>
                <w:sz w:val="24"/>
                <w:szCs w:val="24"/>
                <w:lang w:val="kk-KZ"/>
              </w:rPr>
            </w:pPr>
            <w:r w:rsidRPr="00C02733">
              <w:rPr>
                <w:rFonts w:ascii="Times New Roman" w:hAnsi="Times New Roman" w:cs="Times New Roman"/>
                <w:sz w:val="24"/>
                <w:szCs w:val="24"/>
                <w:lang w:val="kk-KZ"/>
              </w:rPr>
              <w:lastRenderedPageBreak/>
              <w:t>7</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29F5AF78" w14:textId="5229C58C" w:rsidR="00CE7526" w:rsidRPr="00C02733" w:rsidRDefault="00CE7526" w:rsidP="008F3D21">
            <w:pPr>
              <w:pStyle w:val="848"/>
              <w:rPr>
                <w:rFonts w:ascii="Times New Roman" w:eastAsia="Calibri" w:hAnsi="Times New Roman" w:cs="Times New Roman"/>
                <w:color w:val="auto"/>
                <w:sz w:val="24"/>
                <w:szCs w:val="24"/>
                <w:lang w:val="kk-KZ"/>
              </w:rPr>
            </w:pPr>
            <w:r w:rsidRPr="00C02733">
              <w:rPr>
                <w:rFonts w:ascii="Times New Roman" w:eastAsia="Calibri" w:hAnsi="Times New Roman" w:cs="Times New Roman"/>
                <w:color w:val="auto"/>
                <w:sz w:val="24"/>
                <w:szCs w:val="24"/>
                <w:lang w:val="kk-KZ"/>
              </w:rPr>
              <w:t>Семинар «Основы учебных достижений:  предметная интеграция» «Оқу жетістігінің негізі: пәнаралық интеграция»</w:t>
            </w:r>
            <w:r w:rsidR="007B15DE">
              <w:rPr>
                <w:rFonts w:ascii="Times New Roman" w:eastAsia="Calibri" w:hAnsi="Times New Roman" w:cs="Times New Roman"/>
                <w:color w:val="auto"/>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595BD8"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Аленова К.С.</w:t>
            </w:r>
          </w:p>
        </w:tc>
        <w:tc>
          <w:tcPr>
            <w:tcW w:w="1559" w:type="dxa"/>
            <w:tcBorders>
              <w:top w:val="single" w:sz="4" w:space="0" w:color="auto"/>
              <w:left w:val="single" w:sz="4" w:space="0" w:color="auto"/>
              <w:bottom w:val="single" w:sz="4" w:space="0" w:color="auto"/>
              <w:right w:val="single" w:sz="4" w:space="0" w:color="auto"/>
            </w:tcBorders>
            <w:vAlign w:val="center"/>
          </w:tcPr>
          <w:p w14:paraId="6C2551B8"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Спикер областного семинара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D0164" w14:textId="77777777" w:rsidR="00CE7526" w:rsidRPr="00C02733" w:rsidRDefault="00CE7526" w:rsidP="007B15DE">
            <w:pPr>
              <w:pStyle w:val="84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B5BC7" w14:textId="77777777" w:rsidR="00CE7526" w:rsidRPr="00C02733" w:rsidRDefault="00CE7526" w:rsidP="007B15DE">
            <w:pPr>
              <w:pStyle w:val="84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2CC446" w14:textId="77777777" w:rsidR="00CE7526" w:rsidRPr="00C02733" w:rsidRDefault="00CE7526" w:rsidP="007B15DE">
            <w:pPr>
              <w:pStyle w:val="848"/>
              <w:jc w:val="center"/>
              <w:rPr>
                <w:rFonts w:ascii="Times New Roman" w:hAnsi="Times New Roman" w:cs="Times New Roman"/>
                <w:sz w:val="24"/>
                <w:szCs w:val="24"/>
                <w:lang w:val="kk-KZ"/>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B72893E" w14:textId="77777777" w:rsidR="00CE7526" w:rsidRPr="00C02733" w:rsidRDefault="00CE7526" w:rsidP="007B15DE">
            <w:pPr>
              <w:pStyle w:val="848"/>
              <w:jc w:val="center"/>
              <w:rPr>
                <w:rFonts w:ascii="Times New Roman" w:hAnsi="Times New Roman" w:cs="Times New Roman"/>
                <w:sz w:val="24"/>
                <w:szCs w:val="24"/>
              </w:rPr>
            </w:pPr>
          </w:p>
        </w:tc>
      </w:tr>
      <w:tr w:rsidR="007B15DE" w:rsidRPr="00C02733" w14:paraId="612C6834" w14:textId="77777777" w:rsidTr="007B15DE">
        <w:trPr>
          <w:trHeight w:val="1371"/>
        </w:trPr>
        <w:tc>
          <w:tcPr>
            <w:tcW w:w="471" w:type="dxa"/>
            <w:tcBorders>
              <w:top w:val="single" w:sz="4" w:space="0" w:color="auto"/>
              <w:left w:val="single" w:sz="4" w:space="0" w:color="auto"/>
              <w:bottom w:val="single" w:sz="4" w:space="0" w:color="auto"/>
              <w:right w:val="single" w:sz="4" w:space="0" w:color="auto"/>
            </w:tcBorders>
            <w:shd w:val="clear" w:color="auto" w:fill="auto"/>
          </w:tcPr>
          <w:p w14:paraId="63A3AC13" w14:textId="77777777" w:rsidR="00CE7526" w:rsidRPr="00C02733" w:rsidRDefault="00CE7526" w:rsidP="008F3D21">
            <w:pPr>
              <w:pStyle w:val="848"/>
              <w:rPr>
                <w:rFonts w:ascii="Times New Roman" w:hAnsi="Times New Roman" w:cs="Times New Roman"/>
                <w:sz w:val="24"/>
                <w:szCs w:val="24"/>
                <w:lang w:val="kk-KZ"/>
              </w:rPr>
            </w:pPr>
            <w:r w:rsidRPr="00C02733">
              <w:rPr>
                <w:rFonts w:ascii="Times New Roman" w:hAnsi="Times New Roman" w:cs="Times New Roman"/>
                <w:sz w:val="24"/>
                <w:szCs w:val="24"/>
                <w:lang w:val="kk-KZ"/>
              </w:rPr>
              <w:t>8</w:t>
            </w:r>
          </w:p>
        </w:tc>
        <w:tc>
          <w:tcPr>
            <w:tcW w:w="2359" w:type="dxa"/>
            <w:tcBorders>
              <w:top w:val="single" w:sz="4" w:space="0" w:color="auto"/>
              <w:left w:val="single" w:sz="4" w:space="0" w:color="auto"/>
              <w:bottom w:val="single" w:sz="4" w:space="0" w:color="auto"/>
              <w:right w:val="single" w:sz="4" w:space="0" w:color="auto"/>
            </w:tcBorders>
            <w:shd w:val="clear" w:color="auto" w:fill="auto"/>
          </w:tcPr>
          <w:p w14:paraId="190D4659" w14:textId="278C67A6" w:rsidR="00CE7526" w:rsidRPr="00C02733" w:rsidRDefault="00CE7526" w:rsidP="008F3D21">
            <w:pPr>
              <w:pStyle w:val="848"/>
              <w:rPr>
                <w:rFonts w:ascii="Times New Roman" w:eastAsia="Calibri" w:hAnsi="Times New Roman" w:cs="Times New Roman"/>
                <w:color w:val="auto"/>
                <w:sz w:val="24"/>
                <w:szCs w:val="24"/>
                <w:lang w:val="kk-KZ"/>
              </w:rPr>
            </w:pPr>
            <w:r w:rsidRPr="00C02733">
              <w:rPr>
                <w:rFonts w:ascii="Times New Roman" w:eastAsia="Calibri" w:hAnsi="Times New Roman" w:cs="Times New Roman"/>
                <w:color w:val="auto"/>
                <w:sz w:val="24"/>
                <w:szCs w:val="24"/>
                <w:lang w:val="kk-KZ"/>
              </w:rPr>
              <w:t>Жастар арасында тоғызқұмалақтан Солтүстік Қазақтан облысы чемпионатында</w:t>
            </w:r>
            <w:r w:rsidR="007B15DE">
              <w:rPr>
                <w:rFonts w:ascii="Times New Roman" w:eastAsia="Calibri" w:hAnsi="Times New Roman" w:cs="Times New Roman"/>
                <w:color w:val="auto"/>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5077F6" w14:textId="77777777" w:rsidR="00CE7526" w:rsidRPr="00C02733" w:rsidRDefault="00CE7526" w:rsidP="007B15DE">
            <w:pPr>
              <w:pStyle w:val="848"/>
              <w:jc w:val="center"/>
              <w:rPr>
                <w:rFonts w:ascii="Times New Roman" w:hAnsi="Times New Roman" w:cs="Times New Roman"/>
                <w:sz w:val="24"/>
                <w:szCs w:val="24"/>
              </w:rPr>
            </w:pPr>
            <w:r w:rsidRPr="00C02733">
              <w:rPr>
                <w:rFonts w:ascii="Times New Roman" w:hAnsi="Times New Roman" w:cs="Times New Roman"/>
                <w:sz w:val="24"/>
                <w:szCs w:val="24"/>
              </w:rPr>
              <w:t>Максутова М.Н.</w:t>
            </w:r>
          </w:p>
        </w:tc>
        <w:tc>
          <w:tcPr>
            <w:tcW w:w="1559" w:type="dxa"/>
            <w:tcBorders>
              <w:top w:val="single" w:sz="4" w:space="0" w:color="auto"/>
              <w:left w:val="single" w:sz="4" w:space="0" w:color="auto"/>
              <w:bottom w:val="single" w:sz="4" w:space="0" w:color="auto"/>
              <w:right w:val="single" w:sz="4" w:space="0" w:color="auto"/>
            </w:tcBorders>
            <w:vAlign w:val="center"/>
          </w:tcPr>
          <w:p w14:paraId="0316D19E" w14:textId="77777777" w:rsidR="00CE7526" w:rsidRPr="00C02733" w:rsidRDefault="00CE7526" w:rsidP="007B15DE">
            <w:pPr>
              <w:pStyle w:val="848"/>
              <w:jc w:val="cente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4452F" w14:textId="77777777" w:rsidR="00CE7526" w:rsidRPr="00C02733" w:rsidRDefault="00CE7526" w:rsidP="007B15DE">
            <w:pPr>
              <w:pStyle w:val="848"/>
              <w:jc w:val="cente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EEB0E" w14:textId="77777777" w:rsidR="00CE7526" w:rsidRPr="00C02733" w:rsidRDefault="00CE7526" w:rsidP="007B15DE">
            <w:pPr>
              <w:pStyle w:val="848"/>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C2D6F" w14:textId="77777777" w:rsidR="00CE7526" w:rsidRPr="00C02733" w:rsidRDefault="00CE7526" w:rsidP="007B15DE">
            <w:pPr>
              <w:pStyle w:val="848"/>
              <w:jc w:val="center"/>
              <w:rPr>
                <w:rFonts w:ascii="Times New Roman" w:hAnsi="Times New Roman" w:cs="Times New Roman"/>
                <w:sz w:val="24"/>
                <w:szCs w:val="24"/>
                <w:lang w:val="kk-KZ"/>
              </w:rPr>
            </w:pPr>
            <w:r w:rsidRPr="00C02733">
              <w:rPr>
                <w:rFonts w:ascii="Times New Roman" w:hAnsi="Times New Roman" w:cs="Times New Roman"/>
                <w:sz w:val="24"/>
                <w:szCs w:val="24"/>
                <w:lang w:val="kk-KZ"/>
              </w:rPr>
              <w:t>1 место</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7AC7E1BF" w14:textId="77777777" w:rsidR="00CE7526" w:rsidRPr="00C02733" w:rsidRDefault="00CE7526" w:rsidP="007B15DE">
            <w:pPr>
              <w:pStyle w:val="848"/>
              <w:jc w:val="center"/>
              <w:rPr>
                <w:rFonts w:ascii="Times New Roman" w:hAnsi="Times New Roman" w:cs="Times New Roman"/>
                <w:sz w:val="24"/>
                <w:szCs w:val="24"/>
                <w:lang w:val="kk-KZ"/>
              </w:rPr>
            </w:pPr>
          </w:p>
        </w:tc>
      </w:tr>
    </w:tbl>
    <w:p w14:paraId="2BDBE59F" w14:textId="77777777" w:rsidR="007B15DE" w:rsidRDefault="007B15DE" w:rsidP="00CE7526">
      <w:pPr>
        <w:rPr>
          <w:rStyle w:val="72gray"/>
          <w:rFonts w:ascii="Times New Roman" w:hAnsi="Times New Roman" w:cs="Times New Roman"/>
          <w:color w:val="auto"/>
          <w:sz w:val="24"/>
          <w:szCs w:val="24"/>
        </w:rPr>
      </w:pPr>
    </w:p>
    <w:p w14:paraId="7FA66AA1" w14:textId="26F3A62A" w:rsidR="00CE7526" w:rsidRPr="00C02733" w:rsidRDefault="00CE7526" w:rsidP="007B15DE">
      <w:pPr>
        <w:ind w:firstLine="709"/>
        <w:contextualSpacing/>
        <w:jc w:val="both"/>
      </w:pPr>
      <w:r w:rsidRPr="00C02733">
        <w:rPr>
          <w:rStyle w:val="72gray"/>
          <w:rFonts w:ascii="Times New Roman" w:hAnsi="Times New Roman" w:cs="Times New Roman"/>
          <w:color w:val="auto"/>
          <w:sz w:val="24"/>
          <w:szCs w:val="24"/>
        </w:rPr>
        <w:t>Выводы:</w:t>
      </w:r>
      <w:r w:rsidRPr="00C02733">
        <w:rPr>
          <w:rStyle w:val="72gray"/>
          <w:rFonts w:ascii="Times New Roman" w:hAnsi="Times New Roman" w:cs="Times New Roman"/>
          <w:color w:val="auto"/>
          <w:sz w:val="24"/>
          <w:szCs w:val="24"/>
          <w:lang w:val="kk-KZ"/>
        </w:rPr>
        <w:t xml:space="preserve"> </w:t>
      </w:r>
      <w:r w:rsidR="007B15DE">
        <w:t>и</w:t>
      </w:r>
      <w:r w:rsidRPr="00C02733">
        <w:t>з таблицы можно сделать вывод, что очень малый процент участия педагогов в различных конкурсах, олимпиадах, мероприятиях, где учитель может показать свой уровень.</w:t>
      </w:r>
    </w:p>
    <w:p w14:paraId="2E55973A" w14:textId="77777777" w:rsidR="00CE7526" w:rsidRPr="00C02733" w:rsidRDefault="00CE7526" w:rsidP="007B15DE">
      <w:pPr>
        <w:ind w:firstLine="709"/>
        <w:contextualSpacing/>
        <w:jc w:val="both"/>
        <w:rPr>
          <w:b/>
        </w:rPr>
      </w:pPr>
      <w:r w:rsidRPr="00C02733">
        <w:rPr>
          <w:b/>
        </w:rPr>
        <w:t>Рекомендации:</w:t>
      </w:r>
    </w:p>
    <w:p w14:paraId="249765E9" w14:textId="770E4E61" w:rsidR="00CE7526" w:rsidRPr="00C02733" w:rsidRDefault="00CE7526" w:rsidP="007B15DE">
      <w:pPr>
        <w:pStyle w:val="a5"/>
        <w:numPr>
          <w:ilvl w:val="0"/>
          <w:numId w:val="43"/>
        </w:numPr>
        <w:ind w:left="0" w:firstLine="709"/>
        <w:jc w:val="both"/>
      </w:pPr>
      <w:r w:rsidRPr="00C02733">
        <w:t>учителям постоянно осуществлять самоанализ своей профессиональной деятельности, так как деятельность педагога служит гарантом обновления методической работы, как необходимого условия достижения нового качества образовательного процесса</w:t>
      </w:r>
    </w:p>
    <w:p w14:paraId="5F2D6D51" w14:textId="7D3513AA" w:rsidR="00CE7526" w:rsidRPr="00C02733" w:rsidRDefault="00CE7526" w:rsidP="007B15DE">
      <w:pPr>
        <w:pStyle w:val="a5"/>
        <w:numPr>
          <w:ilvl w:val="0"/>
          <w:numId w:val="43"/>
        </w:numPr>
        <w:ind w:left="0" w:firstLine="709"/>
        <w:jc w:val="both"/>
      </w:pPr>
      <w:r w:rsidRPr="00C02733">
        <w:t>-ежегодно повышать свой профессиональный уровень, как учителя-предметника, через прохождение курсов по повышению квалификации, различные семинары, вебинары.</w:t>
      </w:r>
    </w:p>
    <w:p w14:paraId="6CC795D0" w14:textId="016E14B7" w:rsidR="00CE7526" w:rsidRPr="007B15DE" w:rsidRDefault="00CE7526" w:rsidP="007B15DE">
      <w:pPr>
        <w:pStyle w:val="a5"/>
        <w:numPr>
          <w:ilvl w:val="0"/>
          <w:numId w:val="43"/>
        </w:numPr>
        <w:ind w:left="0" w:firstLine="709"/>
        <w:jc w:val="both"/>
        <w:rPr>
          <w:rStyle w:val="72gray"/>
          <w:rFonts w:ascii="Times New Roman" w:hAnsi="Times New Roman" w:cs="Times New Roman"/>
          <w:b w:val="0"/>
          <w:bCs w:val="0"/>
          <w:color w:val="auto"/>
          <w:sz w:val="24"/>
          <w:szCs w:val="24"/>
        </w:rPr>
      </w:pPr>
      <w:r w:rsidRPr="00C02733">
        <w:t>- принимать активное участие в различных областных, республиканских конкур</w:t>
      </w:r>
      <w:r w:rsidR="00430B8D">
        <w:t>сах, олимпиадах, мероприятиях для повышения профессионального роста и рейтинга школы.</w:t>
      </w:r>
    </w:p>
    <w:p w14:paraId="1D6E63AB" w14:textId="77777777" w:rsidR="00C9479E" w:rsidRDefault="00C9479E" w:rsidP="00CE7526">
      <w:pPr>
        <w:pStyle w:val="711grey"/>
        <w:ind w:left="0"/>
        <w:rPr>
          <w:rStyle w:val="72gray"/>
          <w:rFonts w:ascii="Times New Roman" w:hAnsi="Times New Roman" w:cs="Times New Roman"/>
          <w:color w:val="auto"/>
          <w:sz w:val="24"/>
          <w:szCs w:val="24"/>
        </w:rPr>
      </w:pPr>
    </w:p>
    <w:p w14:paraId="3FCB4127" w14:textId="2B34A36D" w:rsidR="00CE7526" w:rsidRPr="00C9479E" w:rsidRDefault="00CE7526" w:rsidP="00CE7526">
      <w:pPr>
        <w:pStyle w:val="711grey"/>
        <w:ind w:left="0"/>
        <w:rPr>
          <w:rStyle w:val="72gray"/>
          <w:rFonts w:ascii="Times New Roman" w:hAnsi="Times New Roman" w:cs="Times New Roman"/>
          <w:caps/>
          <w:color w:val="auto"/>
          <w:sz w:val="24"/>
          <w:szCs w:val="24"/>
        </w:rPr>
      </w:pPr>
      <w:r w:rsidRPr="00C9479E">
        <w:rPr>
          <w:rStyle w:val="72gray"/>
          <w:rFonts w:ascii="Times New Roman" w:hAnsi="Times New Roman" w:cs="Times New Roman"/>
          <w:caps/>
          <w:color w:val="auto"/>
          <w:sz w:val="24"/>
          <w:szCs w:val="24"/>
        </w:rPr>
        <w:t>Итоги успеваемости и качества знаний за 2023/2024 учебный год</w:t>
      </w:r>
    </w:p>
    <w:p w14:paraId="738F40EB" w14:textId="77777777" w:rsidR="00CE7526" w:rsidRPr="00C02733" w:rsidRDefault="00CE7526" w:rsidP="00CE7526">
      <w:pPr>
        <w:pStyle w:val="711grey"/>
        <w:ind w:left="0"/>
        <w:rPr>
          <w:rStyle w:val="72gray"/>
          <w:rFonts w:ascii="Times New Roman" w:hAnsi="Times New Roman" w:cs="Times New Roman"/>
          <w:color w:val="auto"/>
          <w:sz w:val="24"/>
          <w:szCs w:val="24"/>
        </w:rPr>
      </w:pPr>
    </w:p>
    <w:tbl>
      <w:tblPr>
        <w:tblW w:w="10281" w:type="dxa"/>
        <w:jc w:val="center"/>
        <w:tblLayout w:type="fixed"/>
        <w:tblLook w:val="04A0" w:firstRow="1" w:lastRow="0" w:firstColumn="1" w:lastColumn="0" w:noHBand="0" w:noVBand="1"/>
      </w:tblPr>
      <w:tblGrid>
        <w:gridCol w:w="988"/>
        <w:gridCol w:w="850"/>
        <w:gridCol w:w="855"/>
        <w:gridCol w:w="1031"/>
        <w:gridCol w:w="788"/>
        <w:gridCol w:w="1165"/>
        <w:gridCol w:w="894"/>
        <w:gridCol w:w="1202"/>
        <w:gridCol w:w="1011"/>
        <w:gridCol w:w="1478"/>
        <w:gridCol w:w="19"/>
      </w:tblGrid>
      <w:tr w:rsidR="00C9479E" w:rsidRPr="00C02733" w14:paraId="0F5382EB" w14:textId="77777777" w:rsidTr="00C9479E">
        <w:trPr>
          <w:cantSplit/>
          <w:trHeight w:val="182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F764C26" w14:textId="77777777" w:rsidR="00C9479E" w:rsidRPr="00C02733" w:rsidRDefault="00C9479E" w:rsidP="00C9479E">
            <w:pPr>
              <w:pStyle w:val="848"/>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543042" w14:textId="77777777" w:rsidR="00C9479E" w:rsidRPr="00C02733" w:rsidRDefault="00C9479E" w:rsidP="00C9479E">
            <w:pPr>
              <w:pStyle w:val="848"/>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Кол-во уч-ся</w:t>
            </w:r>
          </w:p>
        </w:tc>
        <w:tc>
          <w:tcPr>
            <w:tcW w:w="855" w:type="dxa"/>
            <w:tcBorders>
              <w:top w:val="single" w:sz="4" w:space="0" w:color="auto"/>
              <w:left w:val="single" w:sz="4" w:space="0" w:color="auto"/>
              <w:bottom w:val="single" w:sz="4" w:space="0" w:color="auto"/>
              <w:right w:val="single" w:sz="4" w:space="0" w:color="auto"/>
            </w:tcBorders>
            <w:textDirection w:val="btLr"/>
            <w:vAlign w:val="center"/>
            <w:hideMark/>
          </w:tcPr>
          <w:p w14:paraId="30CC47BE" w14:textId="68E2D46E" w:rsidR="00C9479E" w:rsidRPr="00C02733" w:rsidRDefault="00C9479E" w:rsidP="00C9479E">
            <w:pPr>
              <w:pStyle w:val="848"/>
              <w:ind w:left="113" w:right="113"/>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Отличников</w:t>
            </w:r>
          </w:p>
        </w:tc>
        <w:tc>
          <w:tcPr>
            <w:tcW w:w="1031" w:type="dxa"/>
            <w:tcBorders>
              <w:top w:val="single" w:sz="4" w:space="0" w:color="auto"/>
              <w:left w:val="single" w:sz="4" w:space="0" w:color="auto"/>
              <w:bottom w:val="single" w:sz="4" w:space="0" w:color="auto"/>
              <w:right w:val="single" w:sz="4" w:space="0" w:color="auto"/>
            </w:tcBorders>
            <w:textDirection w:val="btLr"/>
            <w:vAlign w:val="center"/>
            <w:hideMark/>
          </w:tcPr>
          <w:p w14:paraId="27E90FDA" w14:textId="60FC821C" w:rsidR="00C9479E" w:rsidRPr="00C02733" w:rsidRDefault="00C9479E" w:rsidP="00C9479E">
            <w:pPr>
              <w:pStyle w:val="848"/>
              <w:ind w:left="113" w:right="113"/>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Ударников</w:t>
            </w:r>
          </w:p>
        </w:tc>
        <w:tc>
          <w:tcPr>
            <w:tcW w:w="788" w:type="dxa"/>
            <w:tcBorders>
              <w:top w:val="single" w:sz="4" w:space="0" w:color="auto"/>
              <w:left w:val="single" w:sz="4" w:space="0" w:color="auto"/>
              <w:bottom w:val="single" w:sz="4" w:space="0" w:color="auto"/>
              <w:right w:val="single" w:sz="4" w:space="0" w:color="auto"/>
            </w:tcBorders>
            <w:textDirection w:val="btLr"/>
            <w:vAlign w:val="center"/>
            <w:hideMark/>
          </w:tcPr>
          <w:p w14:paraId="3311F124" w14:textId="77777777" w:rsidR="00C9479E" w:rsidRPr="00C9479E" w:rsidRDefault="00C9479E" w:rsidP="00C9479E">
            <w:pPr>
              <w:pStyle w:val="848"/>
              <w:ind w:left="113" w:right="113"/>
              <w:jc w:val="center"/>
              <w:rPr>
                <w:rStyle w:val="52"/>
                <w:rFonts w:ascii="Times New Roman" w:hAnsi="Times New Roman" w:cs="Times New Roman"/>
                <w:bCs w:val="0"/>
                <w:sz w:val="24"/>
                <w:szCs w:val="24"/>
              </w:rPr>
            </w:pPr>
            <w:r w:rsidRPr="00C9479E">
              <w:rPr>
                <w:rStyle w:val="52"/>
                <w:rFonts w:ascii="Times New Roman" w:hAnsi="Times New Roman" w:cs="Times New Roman"/>
                <w:bCs w:val="0"/>
                <w:sz w:val="24"/>
                <w:szCs w:val="24"/>
              </w:rPr>
              <w:t>С одной «4»</w:t>
            </w:r>
          </w:p>
        </w:tc>
        <w:tc>
          <w:tcPr>
            <w:tcW w:w="1165" w:type="dxa"/>
            <w:tcBorders>
              <w:top w:val="single" w:sz="4" w:space="0" w:color="auto"/>
              <w:left w:val="single" w:sz="4" w:space="0" w:color="auto"/>
              <w:bottom w:val="single" w:sz="4" w:space="0" w:color="auto"/>
              <w:right w:val="single" w:sz="4" w:space="0" w:color="auto"/>
            </w:tcBorders>
            <w:textDirection w:val="btLr"/>
            <w:vAlign w:val="center"/>
            <w:hideMark/>
          </w:tcPr>
          <w:p w14:paraId="525CCED7" w14:textId="77777777" w:rsidR="00C9479E" w:rsidRPr="00C02733" w:rsidRDefault="00C9479E" w:rsidP="00C9479E">
            <w:pPr>
              <w:pStyle w:val="848"/>
              <w:ind w:left="113" w:right="113"/>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Успевающих</w:t>
            </w:r>
          </w:p>
        </w:tc>
        <w:tc>
          <w:tcPr>
            <w:tcW w:w="894" w:type="dxa"/>
            <w:tcBorders>
              <w:top w:val="single" w:sz="4" w:space="0" w:color="auto"/>
              <w:left w:val="single" w:sz="4" w:space="0" w:color="auto"/>
              <w:bottom w:val="single" w:sz="4" w:space="0" w:color="auto"/>
              <w:right w:val="single" w:sz="4" w:space="0" w:color="auto"/>
            </w:tcBorders>
            <w:textDirection w:val="btLr"/>
            <w:vAlign w:val="center"/>
            <w:hideMark/>
          </w:tcPr>
          <w:p w14:paraId="4D77E300" w14:textId="77777777" w:rsidR="00C9479E" w:rsidRPr="00C9479E" w:rsidRDefault="00C9479E" w:rsidP="00C9479E">
            <w:pPr>
              <w:pStyle w:val="848"/>
              <w:ind w:left="113" w:right="113"/>
              <w:jc w:val="center"/>
              <w:rPr>
                <w:rStyle w:val="52"/>
                <w:rFonts w:ascii="Times New Roman" w:hAnsi="Times New Roman" w:cs="Times New Roman"/>
                <w:bCs w:val="0"/>
                <w:sz w:val="24"/>
                <w:szCs w:val="24"/>
              </w:rPr>
            </w:pPr>
            <w:r w:rsidRPr="00C9479E">
              <w:rPr>
                <w:rStyle w:val="52"/>
                <w:rFonts w:ascii="Times New Roman" w:hAnsi="Times New Roman" w:cs="Times New Roman"/>
                <w:bCs w:val="0"/>
                <w:sz w:val="24"/>
                <w:szCs w:val="24"/>
              </w:rPr>
              <w:t>С одной «3»</w:t>
            </w:r>
          </w:p>
        </w:tc>
        <w:tc>
          <w:tcPr>
            <w:tcW w:w="1202" w:type="dxa"/>
            <w:tcBorders>
              <w:top w:val="single" w:sz="4" w:space="0" w:color="auto"/>
              <w:left w:val="single" w:sz="4" w:space="0" w:color="auto"/>
              <w:bottom w:val="single" w:sz="4" w:space="0" w:color="auto"/>
              <w:right w:val="single" w:sz="4" w:space="0" w:color="auto"/>
            </w:tcBorders>
            <w:textDirection w:val="btLr"/>
            <w:vAlign w:val="center"/>
            <w:hideMark/>
          </w:tcPr>
          <w:p w14:paraId="0B4C4920" w14:textId="52185991" w:rsidR="00C9479E" w:rsidRPr="00C02733" w:rsidRDefault="00C9479E" w:rsidP="00C9479E">
            <w:pPr>
              <w:pStyle w:val="848"/>
              <w:ind w:left="113" w:right="113"/>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Неуспевающих</w:t>
            </w:r>
          </w:p>
        </w:tc>
        <w:tc>
          <w:tcPr>
            <w:tcW w:w="1011" w:type="dxa"/>
            <w:tcBorders>
              <w:top w:val="single" w:sz="4" w:space="0" w:color="auto"/>
              <w:left w:val="single" w:sz="4" w:space="0" w:color="auto"/>
              <w:bottom w:val="single" w:sz="4" w:space="0" w:color="auto"/>
              <w:right w:val="single" w:sz="4" w:space="0" w:color="auto"/>
            </w:tcBorders>
            <w:textDirection w:val="btLr"/>
            <w:vAlign w:val="center"/>
            <w:hideMark/>
          </w:tcPr>
          <w:p w14:paraId="089E071A" w14:textId="77777777" w:rsidR="00C9479E" w:rsidRPr="00C9479E" w:rsidRDefault="00C9479E" w:rsidP="00C9479E">
            <w:pPr>
              <w:pStyle w:val="848"/>
              <w:ind w:left="113" w:right="113"/>
              <w:jc w:val="center"/>
              <w:rPr>
                <w:rStyle w:val="52"/>
                <w:rFonts w:ascii="Times New Roman" w:hAnsi="Times New Roman" w:cs="Times New Roman"/>
                <w:bCs w:val="0"/>
                <w:sz w:val="24"/>
                <w:szCs w:val="24"/>
              </w:rPr>
            </w:pPr>
            <w:r w:rsidRPr="00C9479E">
              <w:rPr>
                <w:rStyle w:val="52"/>
                <w:rFonts w:ascii="Times New Roman" w:hAnsi="Times New Roman" w:cs="Times New Roman"/>
                <w:bCs w:val="0"/>
                <w:sz w:val="24"/>
                <w:szCs w:val="24"/>
              </w:rPr>
              <w:t>% качества</w:t>
            </w:r>
          </w:p>
        </w:tc>
        <w:tc>
          <w:tcPr>
            <w:tcW w:w="149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18325F2" w14:textId="77777777" w:rsidR="00C9479E" w:rsidRPr="00C02733" w:rsidRDefault="00C9479E" w:rsidP="00C9479E">
            <w:pPr>
              <w:pStyle w:val="848"/>
              <w:ind w:left="113" w:right="113"/>
              <w:jc w:val="center"/>
              <w:rPr>
                <w:rStyle w:val="52"/>
                <w:rFonts w:ascii="Times New Roman" w:hAnsi="Times New Roman" w:cs="Times New Roman"/>
                <w:b w:val="0"/>
                <w:sz w:val="24"/>
                <w:szCs w:val="24"/>
              </w:rPr>
            </w:pPr>
            <w:r w:rsidRPr="00C02733">
              <w:rPr>
                <w:rStyle w:val="52"/>
                <w:rFonts w:ascii="Times New Roman" w:hAnsi="Times New Roman" w:cs="Times New Roman"/>
                <w:b w:val="0"/>
                <w:sz w:val="24"/>
                <w:szCs w:val="24"/>
              </w:rPr>
              <w:t>% успеваемости</w:t>
            </w:r>
          </w:p>
        </w:tc>
      </w:tr>
      <w:tr w:rsidR="00C9479E" w:rsidRPr="00C02733" w14:paraId="711D3D23"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465DC4AF"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164F4D5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11</w:t>
            </w:r>
          </w:p>
        </w:tc>
        <w:tc>
          <w:tcPr>
            <w:tcW w:w="855" w:type="dxa"/>
            <w:tcBorders>
              <w:top w:val="single" w:sz="4" w:space="0" w:color="auto"/>
              <w:left w:val="single" w:sz="4" w:space="0" w:color="auto"/>
              <w:bottom w:val="single" w:sz="4" w:space="0" w:color="auto"/>
              <w:right w:val="single" w:sz="4" w:space="0" w:color="auto"/>
            </w:tcBorders>
            <w:vAlign w:val="center"/>
          </w:tcPr>
          <w:p w14:paraId="7B5694F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1031" w:type="dxa"/>
            <w:tcBorders>
              <w:top w:val="single" w:sz="4" w:space="0" w:color="auto"/>
              <w:left w:val="single" w:sz="4" w:space="0" w:color="auto"/>
              <w:bottom w:val="single" w:sz="4" w:space="0" w:color="auto"/>
              <w:right w:val="single" w:sz="4" w:space="0" w:color="auto"/>
            </w:tcBorders>
            <w:vAlign w:val="center"/>
          </w:tcPr>
          <w:p w14:paraId="439D8E7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14:paraId="0E6F30B1"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1</w:t>
            </w:r>
          </w:p>
        </w:tc>
        <w:tc>
          <w:tcPr>
            <w:tcW w:w="1165" w:type="dxa"/>
            <w:tcBorders>
              <w:top w:val="single" w:sz="4" w:space="0" w:color="auto"/>
              <w:left w:val="single" w:sz="4" w:space="0" w:color="auto"/>
              <w:bottom w:val="single" w:sz="4" w:space="0" w:color="auto"/>
              <w:right w:val="single" w:sz="4" w:space="0" w:color="auto"/>
            </w:tcBorders>
            <w:vAlign w:val="center"/>
          </w:tcPr>
          <w:p w14:paraId="5AABB86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894" w:type="dxa"/>
            <w:tcBorders>
              <w:top w:val="single" w:sz="4" w:space="0" w:color="auto"/>
              <w:left w:val="single" w:sz="4" w:space="0" w:color="auto"/>
              <w:bottom w:val="single" w:sz="4" w:space="0" w:color="auto"/>
              <w:right w:val="single" w:sz="4" w:space="0" w:color="auto"/>
            </w:tcBorders>
            <w:vAlign w:val="center"/>
          </w:tcPr>
          <w:p w14:paraId="08CD8FC0"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51106DCC"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7E511C06"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63,64</w:t>
            </w:r>
          </w:p>
        </w:tc>
        <w:tc>
          <w:tcPr>
            <w:tcW w:w="1478" w:type="dxa"/>
            <w:tcBorders>
              <w:top w:val="single" w:sz="4" w:space="0" w:color="auto"/>
              <w:left w:val="single" w:sz="4" w:space="0" w:color="auto"/>
              <w:bottom w:val="single" w:sz="4" w:space="0" w:color="auto"/>
              <w:right w:val="single" w:sz="4" w:space="0" w:color="auto"/>
            </w:tcBorders>
            <w:vAlign w:val="center"/>
          </w:tcPr>
          <w:p w14:paraId="08AD081F"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48661CC9" w14:textId="77777777" w:rsidTr="00C9479E">
        <w:trPr>
          <w:gridAfter w:val="1"/>
          <w:wAfter w:w="19" w:type="dxa"/>
          <w:trHeight w:val="272"/>
          <w:jc w:val="center"/>
        </w:trPr>
        <w:tc>
          <w:tcPr>
            <w:tcW w:w="988" w:type="dxa"/>
            <w:tcBorders>
              <w:top w:val="single" w:sz="4" w:space="0" w:color="auto"/>
              <w:left w:val="single" w:sz="4" w:space="0" w:color="auto"/>
              <w:bottom w:val="single" w:sz="4" w:space="0" w:color="auto"/>
              <w:right w:val="single" w:sz="4" w:space="0" w:color="auto"/>
            </w:tcBorders>
            <w:vAlign w:val="center"/>
          </w:tcPr>
          <w:p w14:paraId="0F670FAB"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14:paraId="7FD0DD4C"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14</w:t>
            </w:r>
          </w:p>
        </w:tc>
        <w:tc>
          <w:tcPr>
            <w:tcW w:w="855" w:type="dxa"/>
            <w:tcBorders>
              <w:top w:val="single" w:sz="4" w:space="0" w:color="auto"/>
              <w:left w:val="single" w:sz="4" w:space="0" w:color="auto"/>
              <w:bottom w:val="single" w:sz="4" w:space="0" w:color="auto"/>
              <w:right w:val="single" w:sz="4" w:space="0" w:color="auto"/>
            </w:tcBorders>
            <w:vAlign w:val="center"/>
          </w:tcPr>
          <w:p w14:paraId="0AC6A61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vAlign w:val="center"/>
          </w:tcPr>
          <w:p w14:paraId="01DDC4F4"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vAlign w:val="center"/>
          </w:tcPr>
          <w:p w14:paraId="33D971E6"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37F3534F"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894" w:type="dxa"/>
            <w:tcBorders>
              <w:top w:val="single" w:sz="4" w:space="0" w:color="auto"/>
              <w:left w:val="single" w:sz="4" w:space="0" w:color="auto"/>
              <w:bottom w:val="single" w:sz="4" w:space="0" w:color="auto"/>
              <w:right w:val="single" w:sz="4" w:space="0" w:color="auto"/>
            </w:tcBorders>
            <w:vAlign w:val="center"/>
          </w:tcPr>
          <w:p w14:paraId="0CCFC483"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19B27BA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6F3E99FF"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50</w:t>
            </w:r>
          </w:p>
        </w:tc>
        <w:tc>
          <w:tcPr>
            <w:tcW w:w="1478" w:type="dxa"/>
            <w:tcBorders>
              <w:top w:val="single" w:sz="4" w:space="0" w:color="auto"/>
              <w:left w:val="single" w:sz="4" w:space="0" w:color="auto"/>
              <w:bottom w:val="single" w:sz="4" w:space="0" w:color="auto"/>
              <w:right w:val="single" w:sz="4" w:space="0" w:color="auto"/>
            </w:tcBorders>
            <w:vAlign w:val="center"/>
          </w:tcPr>
          <w:p w14:paraId="4FA6ADCB"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36C53E5E"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7BE76145"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14:paraId="768B7FA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tcPr>
          <w:p w14:paraId="60AD704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14:paraId="78BA2830"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5</w:t>
            </w:r>
          </w:p>
        </w:tc>
        <w:tc>
          <w:tcPr>
            <w:tcW w:w="788" w:type="dxa"/>
            <w:tcBorders>
              <w:top w:val="single" w:sz="4" w:space="0" w:color="auto"/>
              <w:left w:val="single" w:sz="4" w:space="0" w:color="auto"/>
              <w:bottom w:val="single" w:sz="4" w:space="0" w:color="auto"/>
              <w:right w:val="single" w:sz="4" w:space="0" w:color="auto"/>
            </w:tcBorders>
            <w:vAlign w:val="center"/>
          </w:tcPr>
          <w:p w14:paraId="18A4C10F"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038F2D9A"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894" w:type="dxa"/>
            <w:tcBorders>
              <w:top w:val="single" w:sz="4" w:space="0" w:color="auto"/>
              <w:left w:val="single" w:sz="4" w:space="0" w:color="auto"/>
              <w:bottom w:val="single" w:sz="4" w:space="0" w:color="auto"/>
              <w:right w:val="single" w:sz="4" w:space="0" w:color="auto"/>
            </w:tcBorders>
            <w:vAlign w:val="center"/>
          </w:tcPr>
          <w:p w14:paraId="26D5158F"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57A8D3A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02CCC387"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66,67</w:t>
            </w:r>
          </w:p>
        </w:tc>
        <w:tc>
          <w:tcPr>
            <w:tcW w:w="1478" w:type="dxa"/>
            <w:tcBorders>
              <w:top w:val="single" w:sz="4" w:space="0" w:color="auto"/>
              <w:left w:val="single" w:sz="4" w:space="0" w:color="auto"/>
              <w:bottom w:val="single" w:sz="4" w:space="0" w:color="auto"/>
              <w:right w:val="single" w:sz="4" w:space="0" w:color="auto"/>
            </w:tcBorders>
            <w:vAlign w:val="center"/>
          </w:tcPr>
          <w:p w14:paraId="0475D050"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02F231A8"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55C838AE"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D3353A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17</w:t>
            </w:r>
          </w:p>
        </w:tc>
        <w:tc>
          <w:tcPr>
            <w:tcW w:w="855" w:type="dxa"/>
            <w:tcBorders>
              <w:top w:val="single" w:sz="4" w:space="0" w:color="auto"/>
              <w:left w:val="single" w:sz="4" w:space="0" w:color="auto"/>
              <w:bottom w:val="single" w:sz="4" w:space="0" w:color="auto"/>
              <w:right w:val="single" w:sz="4" w:space="0" w:color="auto"/>
            </w:tcBorders>
            <w:vAlign w:val="center"/>
          </w:tcPr>
          <w:p w14:paraId="351D5C2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14:paraId="426605D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14:paraId="5EFAB443"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52E2602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11</w:t>
            </w:r>
          </w:p>
        </w:tc>
        <w:tc>
          <w:tcPr>
            <w:tcW w:w="894" w:type="dxa"/>
            <w:tcBorders>
              <w:top w:val="single" w:sz="4" w:space="0" w:color="auto"/>
              <w:left w:val="single" w:sz="4" w:space="0" w:color="auto"/>
              <w:bottom w:val="single" w:sz="4" w:space="0" w:color="auto"/>
              <w:right w:val="single" w:sz="4" w:space="0" w:color="auto"/>
            </w:tcBorders>
            <w:vAlign w:val="center"/>
          </w:tcPr>
          <w:p w14:paraId="518FB4FF"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1</w:t>
            </w:r>
          </w:p>
        </w:tc>
        <w:tc>
          <w:tcPr>
            <w:tcW w:w="1202" w:type="dxa"/>
            <w:tcBorders>
              <w:top w:val="single" w:sz="4" w:space="0" w:color="auto"/>
              <w:left w:val="single" w:sz="4" w:space="0" w:color="auto"/>
              <w:bottom w:val="single" w:sz="4" w:space="0" w:color="auto"/>
              <w:right w:val="single" w:sz="4" w:space="0" w:color="auto"/>
            </w:tcBorders>
            <w:vAlign w:val="center"/>
          </w:tcPr>
          <w:p w14:paraId="111F8C0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024AD563"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35,29</w:t>
            </w:r>
          </w:p>
        </w:tc>
        <w:tc>
          <w:tcPr>
            <w:tcW w:w="1478" w:type="dxa"/>
            <w:tcBorders>
              <w:top w:val="single" w:sz="4" w:space="0" w:color="auto"/>
              <w:left w:val="single" w:sz="4" w:space="0" w:color="auto"/>
              <w:bottom w:val="single" w:sz="4" w:space="0" w:color="auto"/>
              <w:right w:val="single" w:sz="4" w:space="0" w:color="auto"/>
            </w:tcBorders>
            <w:vAlign w:val="center"/>
          </w:tcPr>
          <w:p w14:paraId="0BE8F45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76668E40"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46D08EE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6а</w:t>
            </w:r>
          </w:p>
        </w:tc>
        <w:tc>
          <w:tcPr>
            <w:tcW w:w="850" w:type="dxa"/>
            <w:tcBorders>
              <w:top w:val="single" w:sz="4" w:space="0" w:color="auto"/>
              <w:left w:val="single" w:sz="4" w:space="0" w:color="auto"/>
              <w:bottom w:val="single" w:sz="4" w:space="0" w:color="auto"/>
              <w:right w:val="single" w:sz="4" w:space="0" w:color="auto"/>
            </w:tcBorders>
            <w:vAlign w:val="center"/>
          </w:tcPr>
          <w:p w14:paraId="4A067EDE"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vAlign w:val="center"/>
          </w:tcPr>
          <w:p w14:paraId="763DF3C5"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14:paraId="41BDC6B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vAlign w:val="center"/>
          </w:tcPr>
          <w:p w14:paraId="287C9DDE"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4FC1032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9</w:t>
            </w:r>
          </w:p>
        </w:tc>
        <w:tc>
          <w:tcPr>
            <w:tcW w:w="894" w:type="dxa"/>
            <w:tcBorders>
              <w:top w:val="single" w:sz="4" w:space="0" w:color="auto"/>
              <w:left w:val="single" w:sz="4" w:space="0" w:color="auto"/>
              <w:bottom w:val="single" w:sz="4" w:space="0" w:color="auto"/>
              <w:right w:val="single" w:sz="4" w:space="0" w:color="auto"/>
            </w:tcBorders>
            <w:vAlign w:val="center"/>
          </w:tcPr>
          <w:p w14:paraId="3AA296CE"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0A803A0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743FB6B2"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30,77</w:t>
            </w:r>
          </w:p>
        </w:tc>
        <w:tc>
          <w:tcPr>
            <w:tcW w:w="1478" w:type="dxa"/>
            <w:tcBorders>
              <w:top w:val="single" w:sz="4" w:space="0" w:color="auto"/>
              <w:left w:val="single" w:sz="4" w:space="0" w:color="auto"/>
              <w:bottom w:val="single" w:sz="4" w:space="0" w:color="auto"/>
              <w:right w:val="single" w:sz="4" w:space="0" w:color="auto"/>
            </w:tcBorders>
            <w:vAlign w:val="center"/>
          </w:tcPr>
          <w:p w14:paraId="4B50D0C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342142E1"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6B5235E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6б</w:t>
            </w:r>
          </w:p>
        </w:tc>
        <w:tc>
          <w:tcPr>
            <w:tcW w:w="850" w:type="dxa"/>
            <w:tcBorders>
              <w:top w:val="single" w:sz="4" w:space="0" w:color="auto"/>
              <w:left w:val="single" w:sz="4" w:space="0" w:color="auto"/>
              <w:bottom w:val="single" w:sz="4" w:space="0" w:color="auto"/>
              <w:right w:val="single" w:sz="4" w:space="0" w:color="auto"/>
            </w:tcBorders>
            <w:vAlign w:val="center"/>
          </w:tcPr>
          <w:p w14:paraId="4BEA163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13</w:t>
            </w:r>
          </w:p>
        </w:tc>
        <w:tc>
          <w:tcPr>
            <w:tcW w:w="855" w:type="dxa"/>
            <w:tcBorders>
              <w:top w:val="single" w:sz="4" w:space="0" w:color="auto"/>
              <w:left w:val="single" w:sz="4" w:space="0" w:color="auto"/>
              <w:bottom w:val="single" w:sz="4" w:space="0" w:color="auto"/>
              <w:right w:val="single" w:sz="4" w:space="0" w:color="auto"/>
            </w:tcBorders>
            <w:vAlign w:val="center"/>
          </w:tcPr>
          <w:p w14:paraId="6E63F4CE"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14:paraId="0BB36A17"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788" w:type="dxa"/>
            <w:tcBorders>
              <w:top w:val="single" w:sz="4" w:space="0" w:color="auto"/>
              <w:left w:val="single" w:sz="4" w:space="0" w:color="auto"/>
              <w:bottom w:val="single" w:sz="4" w:space="0" w:color="auto"/>
              <w:right w:val="single" w:sz="4" w:space="0" w:color="auto"/>
            </w:tcBorders>
            <w:vAlign w:val="center"/>
          </w:tcPr>
          <w:p w14:paraId="7CF9B384"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1268D3E1"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894" w:type="dxa"/>
            <w:tcBorders>
              <w:top w:val="single" w:sz="4" w:space="0" w:color="auto"/>
              <w:left w:val="single" w:sz="4" w:space="0" w:color="auto"/>
              <w:bottom w:val="single" w:sz="4" w:space="0" w:color="auto"/>
              <w:right w:val="single" w:sz="4" w:space="0" w:color="auto"/>
            </w:tcBorders>
            <w:vAlign w:val="center"/>
          </w:tcPr>
          <w:p w14:paraId="5A951B34"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25418A2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5E5D17EF"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69,23</w:t>
            </w:r>
          </w:p>
        </w:tc>
        <w:tc>
          <w:tcPr>
            <w:tcW w:w="1478" w:type="dxa"/>
            <w:tcBorders>
              <w:top w:val="single" w:sz="4" w:space="0" w:color="auto"/>
              <w:left w:val="single" w:sz="4" w:space="0" w:color="auto"/>
              <w:bottom w:val="single" w:sz="4" w:space="0" w:color="auto"/>
              <w:right w:val="single" w:sz="4" w:space="0" w:color="auto"/>
            </w:tcBorders>
            <w:vAlign w:val="center"/>
          </w:tcPr>
          <w:p w14:paraId="346C270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1659755C"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1F7B9227"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62A2B3C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18</w:t>
            </w:r>
          </w:p>
        </w:tc>
        <w:tc>
          <w:tcPr>
            <w:tcW w:w="855" w:type="dxa"/>
            <w:tcBorders>
              <w:top w:val="single" w:sz="4" w:space="0" w:color="auto"/>
              <w:left w:val="single" w:sz="4" w:space="0" w:color="auto"/>
              <w:bottom w:val="single" w:sz="4" w:space="0" w:color="auto"/>
              <w:right w:val="single" w:sz="4" w:space="0" w:color="auto"/>
            </w:tcBorders>
            <w:vAlign w:val="center"/>
          </w:tcPr>
          <w:p w14:paraId="16D738A1"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w:t>
            </w:r>
          </w:p>
        </w:tc>
        <w:tc>
          <w:tcPr>
            <w:tcW w:w="1031" w:type="dxa"/>
            <w:tcBorders>
              <w:top w:val="single" w:sz="4" w:space="0" w:color="auto"/>
              <w:left w:val="single" w:sz="4" w:space="0" w:color="auto"/>
              <w:bottom w:val="single" w:sz="4" w:space="0" w:color="auto"/>
              <w:right w:val="single" w:sz="4" w:space="0" w:color="auto"/>
            </w:tcBorders>
            <w:vAlign w:val="center"/>
          </w:tcPr>
          <w:p w14:paraId="59A4247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788" w:type="dxa"/>
            <w:tcBorders>
              <w:top w:val="single" w:sz="4" w:space="0" w:color="auto"/>
              <w:left w:val="single" w:sz="4" w:space="0" w:color="auto"/>
              <w:bottom w:val="single" w:sz="4" w:space="0" w:color="auto"/>
              <w:right w:val="single" w:sz="4" w:space="0" w:color="auto"/>
            </w:tcBorders>
            <w:vAlign w:val="center"/>
          </w:tcPr>
          <w:p w14:paraId="09180157"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78F80FB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w:t>
            </w:r>
          </w:p>
        </w:tc>
        <w:tc>
          <w:tcPr>
            <w:tcW w:w="894" w:type="dxa"/>
            <w:tcBorders>
              <w:top w:val="single" w:sz="4" w:space="0" w:color="auto"/>
              <w:left w:val="single" w:sz="4" w:space="0" w:color="auto"/>
              <w:bottom w:val="single" w:sz="4" w:space="0" w:color="auto"/>
              <w:right w:val="single" w:sz="4" w:space="0" w:color="auto"/>
            </w:tcBorders>
            <w:vAlign w:val="center"/>
          </w:tcPr>
          <w:p w14:paraId="5F80BB25"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6898737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3B91EA07"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44,44</w:t>
            </w:r>
          </w:p>
        </w:tc>
        <w:tc>
          <w:tcPr>
            <w:tcW w:w="1478" w:type="dxa"/>
            <w:tcBorders>
              <w:top w:val="single" w:sz="4" w:space="0" w:color="auto"/>
              <w:left w:val="single" w:sz="4" w:space="0" w:color="auto"/>
              <w:bottom w:val="single" w:sz="4" w:space="0" w:color="auto"/>
              <w:right w:val="single" w:sz="4" w:space="0" w:color="auto"/>
            </w:tcBorders>
            <w:vAlign w:val="center"/>
          </w:tcPr>
          <w:p w14:paraId="67CBF3EB"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7E12FB25" w14:textId="77777777" w:rsidTr="00C9479E">
        <w:trPr>
          <w:gridAfter w:val="1"/>
          <w:wAfter w:w="19" w:type="dxa"/>
          <w:trHeight w:val="272"/>
          <w:jc w:val="center"/>
        </w:trPr>
        <w:tc>
          <w:tcPr>
            <w:tcW w:w="988" w:type="dxa"/>
            <w:tcBorders>
              <w:top w:val="single" w:sz="4" w:space="0" w:color="auto"/>
              <w:left w:val="single" w:sz="4" w:space="0" w:color="auto"/>
              <w:bottom w:val="single" w:sz="4" w:space="0" w:color="auto"/>
              <w:right w:val="single" w:sz="4" w:space="0" w:color="auto"/>
            </w:tcBorders>
            <w:vAlign w:val="center"/>
          </w:tcPr>
          <w:p w14:paraId="476394BD"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14:paraId="524E0388"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19</w:t>
            </w:r>
          </w:p>
        </w:tc>
        <w:tc>
          <w:tcPr>
            <w:tcW w:w="855" w:type="dxa"/>
            <w:tcBorders>
              <w:top w:val="single" w:sz="4" w:space="0" w:color="auto"/>
              <w:left w:val="single" w:sz="4" w:space="0" w:color="auto"/>
              <w:bottom w:val="single" w:sz="4" w:space="0" w:color="auto"/>
              <w:right w:val="single" w:sz="4" w:space="0" w:color="auto"/>
            </w:tcBorders>
            <w:vAlign w:val="center"/>
          </w:tcPr>
          <w:p w14:paraId="15EA5ACA"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14:paraId="5AA9BDD0"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5</w:t>
            </w:r>
          </w:p>
        </w:tc>
        <w:tc>
          <w:tcPr>
            <w:tcW w:w="788" w:type="dxa"/>
            <w:tcBorders>
              <w:top w:val="single" w:sz="4" w:space="0" w:color="auto"/>
              <w:left w:val="single" w:sz="4" w:space="0" w:color="auto"/>
              <w:bottom w:val="single" w:sz="4" w:space="0" w:color="auto"/>
              <w:right w:val="single" w:sz="4" w:space="0" w:color="auto"/>
            </w:tcBorders>
            <w:vAlign w:val="center"/>
          </w:tcPr>
          <w:p w14:paraId="3CE3CAE0"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09EAC5F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12</w:t>
            </w:r>
          </w:p>
        </w:tc>
        <w:tc>
          <w:tcPr>
            <w:tcW w:w="894" w:type="dxa"/>
            <w:tcBorders>
              <w:top w:val="single" w:sz="4" w:space="0" w:color="auto"/>
              <w:left w:val="single" w:sz="4" w:space="0" w:color="auto"/>
              <w:bottom w:val="single" w:sz="4" w:space="0" w:color="auto"/>
              <w:right w:val="single" w:sz="4" w:space="0" w:color="auto"/>
            </w:tcBorders>
            <w:vAlign w:val="center"/>
          </w:tcPr>
          <w:p w14:paraId="0EB8B533"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5F0C28A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7080D201"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36,84</w:t>
            </w:r>
          </w:p>
        </w:tc>
        <w:tc>
          <w:tcPr>
            <w:tcW w:w="1478" w:type="dxa"/>
            <w:tcBorders>
              <w:top w:val="single" w:sz="4" w:space="0" w:color="auto"/>
              <w:left w:val="single" w:sz="4" w:space="0" w:color="auto"/>
              <w:bottom w:val="single" w:sz="4" w:space="0" w:color="auto"/>
              <w:right w:val="single" w:sz="4" w:space="0" w:color="auto"/>
            </w:tcBorders>
            <w:vAlign w:val="center"/>
          </w:tcPr>
          <w:p w14:paraId="19055ECF"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45EC09E7"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75A34A4E"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146689C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17</w:t>
            </w:r>
          </w:p>
        </w:tc>
        <w:tc>
          <w:tcPr>
            <w:tcW w:w="855" w:type="dxa"/>
            <w:tcBorders>
              <w:top w:val="single" w:sz="4" w:space="0" w:color="auto"/>
              <w:left w:val="single" w:sz="4" w:space="0" w:color="auto"/>
              <w:bottom w:val="single" w:sz="4" w:space="0" w:color="auto"/>
              <w:right w:val="single" w:sz="4" w:space="0" w:color="auto"/>
            </w:tcBorders>
            <w:vAlign w:val="center"/>
          </w:tcPr>
          <w:p w14:paraId="3CC0391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4</w:t>
            </w:r>
          </w:p>
        </w:tc>
        <w:tc>
          <w:tcPr>
            <w:tcW w:w="1031" w:type="dxa"/>
            <w:tcBorders>
              <w:top w:val="single" w:sz="4" w:space="0" w:color="auto"/>
              <w:left w:val="single" w:sz="4" w:space="0" w:color="auto"/>
              <w:bottom w:val="single" w:sz="4" w:space="0" w:color="auto"/>
              <w:right w:val="single" w:sz="4" w:space="0" w:color="auto"/>
            </w:tcBorders>
            <w:vAlign w:val="center"/>
          </w:tcPr>
          <w:p w14:paraId="355AD7C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6</w:t>
            </w:r>
          </w:p>
        </w:tc>
        <w:tc>
          <w:tcPr>
            <w:tcW w:w="788" w:type="dxa"/>
            <w:tcBorders>
              <w:top w:val="single" w:sz="4" w:space="0" w:color="auto"/>
              <w:left w:val="single" w:sz="4" w:space="0" w:color="auto"/>
              <w:bottom w:val="single" w:sz="4" w:space="0" w:color="auto"/>
              <w:right w:val="single" w:sz="4" w:space="0" w:color="auto"/>
            </w:tcBorders>
            <w:vAlign w:val="center"/>
          </w:tcPr>
          <w:p w14:paraId="7914145A"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125DA99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894" w:type="dxa"/>
            <w:tcBorders>
              <w:top w:val="single" w:sz="4" w:space="0" w:color="auto"/>
              <w:left w:val="single" w:sz="4" w:space="0" w:color="auto"/>
              <w:bottom w:val="single" w:sz="4" w:space="0" w:color="auto"/>
              <w:right w:val="single" w:sz="4" w:space="0" w:color="auto"/>
            </w:tcBorders>
            <w:vAlign w:val="center"/>
          </w:tcPr>
          <w:p w14:paraId="2E401173"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6AEA2B76"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34924108"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58,82</w:t>
            </w:r>
          </w:p>
        </w:tc>
        <w:tc>
          <w:tcPr>
            <w:tcW w:w="1478" w:type="dxa"/>
            <w:tcBorders>
              <w:top w:val="single" w:sz="4" w:space="0" w:color="auto"/>
              <w:left w:val="single" w:sz="4" w:space="0" w:color="auto"/>
              <w:bottom w:val="single" w:sz="4" w:space="0" w:color="auto"/>
              <w:right w:val="single" w:sz="4" w:space="0" w:color="auto"/>
            </w:tcBorders>
            <w:vAlign w:val="center"/>
          </w:tcPr>
          <w:p w14:paraId="69D5B0C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2FAD6F25"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6669376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vAlign w:val="center"/>
          </w:tcPr>
          <w:p w14:paraId="6D7ED151"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7</w:t>
            </w:r>
          </w:p>
        </w:tc>
        <w:tc>
          <w:tcPr>
            <w:tcW w:w="855" w:type="dxa"/>
            <w:tcBorders>
              <w:top w:val="single" w:sz="4" w:space="0" w:color="auto"/>
              <w:left w:val="single" w:sz="4" w:space="0" w:color="auto"/>
              <w:bottom w:val="single" w:sz="4" w:space="0" w:color="auto"/>
              <w:right w:val="single" w:sz="4" w:space="0" w:color="auto"/>
            </w:tcBorders>
            <w:vAlign w:val="center"/>
          </w:tcPr>
          <w:p w14:paraId="3530F00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1031" w:type="dxa"/>
            <w:tcBorders>
              <w:top w:val="single" w:sz="4" w:space="0" w:color="auto"/>
              <w:left w:val="single" w:sz="4" w:space="0" w:color="auto"/>
              <w:bottom w:val="single" w:sz="4" w:space="0" w:color="auto"/>
              <w:right w:val="single" w:sz="4" w:space="0" w:color="auto"/>
            </w:tcBorders>
            <w:vAlign w:val="center"/>
          </w:tcPr>
          <w:p w14:paraId="31755A6B"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vAlign w:val="center"/>
          </w:tcPr>
          <w:p w14:paraId="7E1A89D8"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5B270E8A"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894" w:type="dxa"/>
            <w:tcBorders>
              <w:top w:val="single" w:sz="4" w:space="0" w:color="auto"/>
              <w:left w:val="single" w:sz="4" w:space="0" w:color="auto"/>
              <w:bottom w:val="single" w:sz="4" w:space="0" w:color="auto"/>
              <w:right w:val="single" w:sz="4" w:space="0" w:color="auto"/>
            </w:tcBorders>
            <w:vAlign w:val="center"/>
          </w:tcPr>
          <w:p w14:paraId="0465B3B4"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4CABC5A0"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74C95EAB"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57,14</w:t>
            </w:r>
          </w:p>
        </w:tc>
        <w:tc>
          <w:tcPr>
            <w:tcW w:w="1478" w:type="dxa"/>
            <w:tcBorders>
              <w:top w:val="single" w:sz="4" w:space="0" w:color="auto"/>
              <w:left w:val="single" w:sz="4" w:space="0" w:color="auto"/>
              <w:bottom w:val="single" w:sz="4" w:space="0" w:color="auto"/>
              <w:right w:val="single" w:sz="4" w:space="0" w:color="auto"/>
            </w:tcBorders>
            <w:vAlign w:val="center"/>
          </w:tcPr>
          <w:p w14:paraId="6C41B44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02733" w14:paraId="706C78BE" w14:textId="77777777" w:rsidTr="00C9479E">
        <w:trPr>
          <w:gridAfter w:val="1"/>
          <w:wAfter w:w="19" w:type="dxa"/>
          <w:trHeight w:val="285"/>
          <w:jc w:val="center"/>
        </w:trPr>
        <w:tc>
          <w:tcPr>
            <w:tcW w:w="988" w:type="dxa"/>
            <w:tcBorders>
              <w:top w:val="single" w:sz="4" w:space="0" w:color="auto"/>
              <w:left w:val="single" w:sz="4" w:space="0" w:color="auto"/>
              <w:bottom w:val="single" w:sz="4" w:space="0" w:color="auto"/>
              <w:right w:val="single" w:sz="4" w:space="0" w:color="auto"/>
            </w:tcBorders>
            <w:vAlign w:val="center"/>
          </w:tcPr>
          <w:p w14:paraId="72882601"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14:paraId="6C26E7D3"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855" w:type="dxa"/>
            <w:tcBorders>
              <w:top w:val="single" w:sz="4" w:space="0" w:color="auto"/>
              <w:left w:val="single" w:sz="4" w:space="0" w:color="auto"/>
              <w:bottom w:val="single" w:sz="4" w:space="0" w:color="auto"/>
              <w:right w:val="single" w:sz="4" w:space="0" w:color="auto"/>
            </w:tcBorders>
            <w:vAlign w:val="center"/>
          </w:tcPr>
          <w:p w14:paraId="2B988669"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31" w:type="dxa"/>
            <w:tcBorders>
              <w:top w:val="single" w:sz="4" w:space="0" w:color="auto"/>
              <w:left w:val="single" w:sz="4" w:space="0" w:color="auto"/>
              <w:bottom w:val="single" w:sz="4" w:space="0" w:color="auto"/>
              <w:right w:val="single" w:sz="4" w:space="0" w:color="auto"/>
            </w:tcBorders>
            <w:vAlign w:val="center"/>
          </w:tcPr>
          <w:p w14:paraId="15692E4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3</w:t>
            </w:r>
          </w:p>
        </w:tc>
        <w:tc>
          <w:tcPr>
            <w:tcW w:w="788" w:type="dxa"/>
            <w:tcBorders>
              <w:top w:val="single" w:sz="4" w:space="0" w:color="auto"/>
              <w:left w:val="single" w:sz="4" w:space="0" w:color="auto"/>
              <w:bottom w:val="single" w:sz="4" w:space="0" w:color="auto"/>
              <w:right w:val="single" w:sz="4" w:space="0" w:color="auto"/>
            </w:tcBorders>
            <w:vAlign w:val="center"/>
          </w:tcPr>
          <w:p w14:paraId="7F2051B8"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165" w:type="dxa"/>
            <w:tcBorders>
              <w:top w:val="single" w:sz="4" w:space="0" w:color="auto"/>
              <w:left w:val="single" w:sz="4" w:space="0" w:color="auto"/>
              <w:bottom w:val="single" w:sz="4" w:space="0" w:color="auto"/>
              <w:right w:val="single" w:sz="4" w:space="0" w:color="auto"/>
            </w:tcBorders>
            <w:vAlign w:val="center"/>
          </w:tcPr>
          <w:p w14:paraId="15EC0572"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894" w:type="dxa"/>
            <w:tcBorders>
              <w:top w:val="single" w:sz="4" w:space="0" w:color="auto"/>
              <w:left w:val="single" w:sz="4" w:space="0" w:color="auto"/>
              <w:bottom w:val="single" w:sz="4" w:space="0" w:color="auto"/>
              <w:right w:val="single" w:sz="4" w:space="0" w:color="auto"/>
            </w:tcBorders>
            <w:vAlign w:val="center"/>
          </w:tcPr>
          <w:p w14:paraId="1A9994CC"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0</w:t>
            </w:r>
          </w:p>
        </w:tc>
        <w:tc>
          <w:tcPr>
            <w:tcW w:w="1202" w:type="dxa"/>
            <w:tcBorders>
              <w:top w:val="single" w:sz="4" w:space="0" w:color="auto"/>
              <w:left w:val="single" w:sz="4" w:space="0" w:color="auto"/>
              <w:bottom w:val="single" w:sz="4" w:space="0" w:color="auto"/>
              <w:right w:val="single" w:sz="4" w:space="0" w:color="auto"/>
            </w:tcBorders>
            <w:vAlign w:val="center"/>
          </w:tcPr>
          <w:p w14:paraId="10EE1A4C"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19739454" w14:textId="77777777" w:rsidR="00C9479E" w:rsidRPr="00C9479E" w:rsidRDefault="00C9479E" w:rsidP="00C9479E">
            <w:pPr>
              <w:pStyle w:val="848"/>
              <w:jc w:val="center"/>
              <w:rPr>
                <w:rFonts w:ascii="Times New Roman" w:hAnsi="Times New Roman" w:cs="Times New Roman"/>
                <w:b/>
                <w:sz w:val="24"/>
                <w:szCs w:val="24"/>
              </w:rPr>
            </w:pPr>
            <w:r w:rsidRPr="00C9479E">
              <w:rPr>
                <w:rFonts w:ascii="Times New Roman" w:hAnsi="Times New Roman" w:cs="Times New Roman"/>
                <w:b/>
                <w:sz w:val="24"/>
                <w:szCs w:val="24"/>
              </w:rPr>
              <w:t>100</w:t>
            </w:r>
          </w:p>
        </w:tc>
        <w:tc>
          <w:tcPr>
            <w:tcW w:w="1478" w:type="dxa"/>
            <w:tcBorders>
              <w:top w:val="single" w:sz="4" w:space="0" w:color="auto"/>
              <w:left w:val="single" w:sz="4" w:space="0" w:color="auto"/>
              <w:bottom w:val="single" w:sz="4" w:space="0" w:color="auto"/>
              <w:right w:val="single" w:sz="4" w:space="0" w:color="auto"/>
            </w:tcBorders>
            <w:vAlign w:val="center"/>
          </w:tcPr>
          <w:p w14:paraId="020E0F45" w14:textId="77777777" w:rsidR="00C9479E" w:rsidRPr="00C02733" w:rsidRDefault="00C9479E" w:rsidP="00C9479E">
            <w:pPr>
              <w:pStyle w:val="848"/>
              <w:jc w:val="center"/>
              <w:rPr>
                <w:rFonts w:ascii="Times New Roman" w:hAnsi="Times New Roman" w:cs="Times New Roman"/>
                <w:sz w:val="24"/>
                <w:szCs w:val="24"/>
              </w:rPr>
            </w:pPr>
            <w:r w:rsidRPr="00C02733">
              <w:rPr>
                <w:rFonts w:ascii="Times New Roman" w:hAnsi="Times New Roman" w:cs="Times New Roman"/>
                <w:sz w:val="24"/>
                <w:szCs w:val="24"/>
              </w:rPr>
              <w:t>100</w:t>
            </w:r>
          </w:p>
        </w:tc>
      </w:tr>
      <w:tr w:rsidR="00C9479E" w:rsidRPr="00C9479E" w14:paraId="1A57B641" w14:textId="77777777" w:rsidTr="00C9479E">
        <w:trPr>
          <w:gridAfter w:val="1"/>
          <w:wAfter w:w="19" w:type="dxa"/>
          <w:trHeight w:val="1142"/>
          <w:jc w:val="center"/>
        </w:trPr>
        <w:tc>
          <w:tcPr>
            <w:tcW w:w="988" w:type="dxa"/>
            <w:tcBorders>
              <w:top w:val="single" w:sz="4" w:space="0" w:color="auto"/>
              <w:left w:val="single" w:sz="4" w:space="0" w:color="auto"/>
              <w:bottom w:val="single" w:sz="4" w:space="0" w:color="auto"/>
              <w:right w:val="single" w:sz="4" w:space="0" w:color="auto"/>
            </w:tcBorders>
            <w:vAlign w:val="center"/>
          </w:tcPr>
          <w:p w14:paraId="03CD5C17"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Итого по школе</w:t>
            </w:r>
          </w:p>
        </w:tc>
        <w:tc>
          <w:tcPr>
            <w:tcW w:w="850" w:type="dxa"/>
            <w:tcBorders>
              <w:top w:val="single" w:sz="4" w:space="0" w:color="auto"/>
              <w:left w:val="single" w:sz="4" w:space="0" w:color="auto"/>
              <w:bottom w:val="single" w:sz="4" w:space="0" w:color="auto"/>
              <w:right w:val="single" w:sz="4" w:space="0" w:color="auto"/>
            </w:tcBorders>
            <w:vAlign w:val="center"/>
          </w:tcPr>
          <w:p w14:paraId="78529281"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141</w:t>
            </w:r>
          </w:p>
        </w:tc>
        <w:tc>
          <w:tcPr>
            <w:tcW w:w="855" w:type="dxa"/>
            <w:tcBorders>
              <w:top w:val="single" w:sz="4" w:space="0" w:color="auto"/>
              <w:left w:val="single" w:sz="4" w:space="0" w:color="auto"/>
              <w:bottom w:val="single" w:sz="4" w:space="0" w:color="auto"/>
              <w:right w:val="single" w:sz="4" w:space="0" w:color="auto"/>
            </w:tcBorders>
            <w:vAlign w:val="center"/>
          </w:tcPr>
          <w:p w14:paraId="12CB48E4"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22</w:t>
            </w:r>
          </w:p>
        </w:tc>
        <w:tc>
          <w:tcPr>
            <w:tcW w:w="1031" w:type="dxa"/>
            <w:tcBorders>
              <w:top w:val="single" w:sz="4" w:space="0" w:color="auto"/>
              <w:left w:val="single" w:sz="4" w:space="0" w:color="auto"/>
              <w:bottom w:val="single" w:sz="4" w:space="0" w:color="auto"/>
              <w:right w:val="single" w:sz="4" w:space="0" w:color="auto"/>
            </w:tcBorders>
            <w:vAlign w:val="center"/>
          </w:tcPr>
          <w:p w14:paraId="1BB80735"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49</w:t>
            </w:r>
          </w:p>
        </w:tc>
        <w:tc>
          <w:tcPr>
            <w:tcW w:w="788" w:type="dxa"/>
            <w:tcBorders>
              <w:top w:val="single" w:sz="4" w:space="0" w:color="auto"/>
              <w:left w:val="single" w:sz="4" w:space="0" w:color="auto"/>
              <w:bottom w:val="single" w:sz="4" w:space="0" w:color="auto"/>
              <w:right w:val="single" w:sz="4" w:space="0" w:color="auto"/>
            </w:tcBorders>
            <w:vAlign w:val="center"/>
          </w:tcPr>
          <w:p w14:paraId="7DF92E74"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1</w:t>
            </w:r>
          </w:p>
        </w:tc>
        <w:tc>
          <w:tcPr>
            <w:tcW w:w="1165" w:type="dxa"/>
            <w:tcBorders>
              <w:top w:val="single" w:sz="4" w:space="0" w:color="auto"/>
              <w:left w:val="single" w:sz="4" w:space="0" w:color="auto"/>
              <w:bottom w:val="single" w:sz="4" w:space="0" w:color="auto"/>
              <w:right w:val="single" w:sz="4" w:space="0" w:color="auto"/>
            </w:tcBorders>
            <w:vAlign w:val="center"/>
          </w:tcPr>
          <w:p w14:paraId="5B780CCD"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70</w:t>
            </w:r>
          </w:p>
        </w:tc>
        <w:tc>
          <w:tcPr>
            <w:tcW w:w="894" w:type="dxa"/>
            <w:tcBorders>
              <w:top w:val="single" w:sz="4" w:space="0" w:color="auto"/>
              <w:left w:val="single" w:sz="4" w:space="0" w:color="auto"/>
              <w:bottom w:val="single" w:sz="4" w:space="0" w:color="auto"/>
              <w:right w:val="single" w:sz="4" w:space="0" w:color="auto"/>
            </w:tcBorders>
            <w:vAlign w:val="center"/>
          </w:tcPr>
          <w:p w14:paraId="27900DA2"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1</w:t>
            </w:r>
          </w:p>
        </w:tc>
        <w:tc>
          <w:tcPr>
            <w:tcW w:w="1202" w:type="dxa"/>
            <w:tcBorders>
              <w:top w:val="single" w:sz="4" w:space="0" w:color="auto"/>
              <w:left w:val="single" w:sz="4" w:space="0" w:color="auto"/>
              <w:bottom w:val="single" w:sz="4" w:space="0" w:color="auto"/>
              <w:right w:val="single" w:sz="4" w:space="0" w:color="auto"/>
            </w:tcBorders>
            <w:vAlign w:val="center"/>
          </w:tcPr>
          <w:p w14:paraId="5C67CEAD"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0</w:t>
            </w:r>
          </w:p>
        </w:tc>
        <w:tc>
          <w:tcPr>
            <w:tcW w:w="1011" w:type="dxa"/>
            <w:tcBorders>
              <w:top w:val="single" w:sz="4" w:space="0" w:color="auto"/>
              <w:left w:val="single" w:sz="4" w:space="0" w:color="auto"/>
              <w:bottom w:val="single" w:sz="4" w:space="0" w:color="auto"/>
              <w:right w:val="single" w:sz="4" w:space="0" w:color="auto"/>
            </w:tcBorders>
            <w:vAlign w:val="center"/>
          </w:tcPr>
          <w:p w14:paraId="15709FFD"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50,35</w:t>
            </w:r>
          </w:p>
        </w:tc>
        <w:tc>
          <w:tcPr>
            <w:tcW w:w="1478" w:type="dxa"/>
            <w:tcBorders>
              <w:top w:val="single" w:sz="4" w:space="0" w:color="auto"/>
              <w:left w:val="single" w:sz="4" w:space="0" w:color="auto"/>
              <w:bottom w:val="single" w:sz="4" w:space="0" w:color="auto"/>
              <w:right w:val="single" w:sz="4" w:space="0" w:color="auto"/>
            </w:tcBorders>
            <w:vAlign w:val="center"/>
          </w:tcPr>
          <w:p w14:paraId="1CB657EC" w14:textId="77777777" w:rsidR="00C9479E" w:rsidRPr="00C9479E" w:rsidRDefault="00C9479E" w:rsidP="00C9479E">
            <w:pPr>
              <w:pStyle w:val="848"/>
              <w:jc w:val="center"/>
              <w:rPr>
                <w:rFonts w:ascii="Times New Roman" w:hAnsi="Times New Roman" w:cs="Times New Roman"/>
                <w:b/>
                <w:bCs/>
                <w:sz w:val="24"/>
                <w:szCs w:val="24"/>
              </w:rPr>
            </w:pPr>
            <w:r w:rsidRPr="00C9479E">
              <w:rPr>
                <w:rFonts w:ascii="Times New Roman" w:hAnsi="Times New Roman" w:cs="Times New Roman"/>
                <w:b/>
                <w:bCs/>
                <w:sz w:val="24"/>
                <w:szCs w:val="24"/>
              </w:rPr>
              <w:t>100</w:t>
            </w:r>
          </w:p>
        </w:tc>
      </w:tr>
    </w:tbl>
    <w:p w14:paraId="661CE4E8" w14:textId="77777777" w:rsidR="00430B8D" w:rsidRDefault="00430B8D" w:rsidP="00430B8D">
      <w:pPr>
        <w:pStyle w:val="a5"/>
        <w:ind w:left="709"/>
        <w:jc w:val="both"/>
      </w:pPr>
    </w:p>
    <w:p w14:paraId="01F40EA0" w14:textId="5EA7CAD3" w:rsidR="00CE7526" w:rsidRPr="00C02733" w:rsidRDefault="00CE7526" w:rsidP="00C9479E">
      <w:pPr>
        <w:pStyle w:val="a5"/>
        <w:numPr>
          <w:ilvl w:val="0"/>
          <w:numId w:val="45"/>
        </w:numPr>
        <w:ind w:left="0" w:firstLine="709"/>
        <w:jc w:val="both"/>
      </w:pPr>
      <w:r w:rsidRPr="00C02733">
        <w:lastRenderedPageBreak/>
        <w:t>отличников – 22 учащихся;</w:t>
      </w:r>
    </w:p>
    <w:p w14:paraId="0AE1C3D4" w14:textId="77777777" w:rsidR="00CE7526" w:rsidRPr="00C02733" w:rsidRDefault="00CE7526" w:rsidP="00C9479E">
      <w:pPr>
        <w:pStyle w:val="a5"/>
        <w:numPr>
          <w:ilvl w:val="0"/>
          <w:numId w:val="45"/>
        </w:numPr>
        <w:ind w:left="0" w:firstLine="709"/>
        <w:jc w:val="both"/>
      </w:pPr>
      <w:r w:rsidRPr="00C02733">
        <w:t>ударников – 49 учащихся;</w:t>
      </w:r>
    </w:p>
    <w:p w14:paraId="12225C3C" w14:textId="2A089E9B" w:rsidR="00CE7526" w:rsidRPr="00C02733" w:rsidRDefault="00430B8D" w:rsidP="00C9479E">
      <w:pPr>
        <w:pStyle w:val="a5"/>
        <w:numPr>
          <w:ilvl w:val="0"/>
          <w:numId w:val="45"/>
        </w:numPr>
        <w:ind w:left="0" w:firstLine="709"/>
        <w:jc w:val="both"/>
      </w:pPr>
      <w:r>
        <w:t>успевающих – 70</w:t>
      </w:r>
      <w:r w:rsidR="00CE7526" w:rsidRPr="00C02733">
        <w:t xml:space="preserve"> учащихся;</w:t>
      </w:r>
    </w:p>
    <w:p w14:paraId="4B392774" w14:textId="77777777" w:rsidR="00CE7526" w:rsidRPr="00C02733" w:rsidRDefault="00CE7526" w:rsidP="00C9479E">
      <w:pPr>
        <w:pStyle w:val="a5"/>
        <w:numPr>
          <w:ilvl w:val="0"/>
          <w:numId w:val="45"/>
        </w:numPr>
        <w:ind w:left="0" w:firstLine="709"/>
        <w:jc w:val="both"/>
      </w:pPr>
      <w:r w:rsidRPr="00C02733">
        <w:t>неуспевающих – 0 учащихся;</w:t>
      </w:r>
    </w:p>
    <w:p w14:paraId="6AAB6A89" w14:textId="77777777" w:rsidR="00CE7526" w:rsidRPr="00C02733" w:rsidRDefault="00CE7526" w:rsidP="00C9479E">
      <w:pPr>
        <w:pStyle w:val="a5"/>
        <w:numPr>
          <w:ilvl w:val="0"/>
          <w:numId w:val="45"/>
        </w:numPr>
        <w:ind w:left="0" w:firstLine="709"/>
        <w:jc w:val="both"/>
      </w:pPr>
      <w:r w:rsidRPr="00C02733">
        <w:t>качество – 50,35 %;</w:t>
      </w:r>
    </w:p>
    <w:p w14:paraId="4D2306C0" w14:textId="77777777" w:rsidR="00CE7526" w:rsidRPr="00C02733" w:rsidRDefault="00CE7526" w:rsidP="00C9479E">
      <w:pPr>
        <w:pStyle w:val="a5"/>
        <w:numPr>
          <w:ilvl w:val="0"/>
          <w:numId w:val="45"/>
        </w:numPr>
        <w:ind w:left="0" w:firstLine="709"/>
        <w:jc w:val="both"/>
      </w:pPr>
      <w:r w:rsidRPr="00C02733">
        <w:t>успеваемость – 100 %.</w:t>
      </w:r>
    </w:p>
    <w:p w14:paraId="53C6CCB0" w14:textId="04C16A7E" w:rsidR="00CE7526" w:rsidRPr="00C02733" w:rsidRDefault="00CE7526" w:rsidP="00C9479E">
      <w:pPr>
        <w:ind w:firstLine="709"/>
        <w:contextualSpacing/>
        <w:jc w:val="both"/>
        <w:rPr>
          <w:rFonts w:eastAsiaTheme="minorHAnsi"/>
        </w:rPr>
      </w:pPr>
      <w:r w:rsidRPr="00C9479E">
        <w:rPr>
          <w:rFonts w:eastAsiaTheme="minorHAnsi"/>
          <w:b/>
          <w:bCs/>
        </w:rPr>
        <w:t>Вывод:</w:t>
      </w:r>
      <w:r w:rsidRPr="00C02733">
        <w:t xml:space="preserve"> По итогам</w:t>
      </w:r>
      <w:r w:rsidR="00C9479E">
        <w:t xml:space="preserve"> 2023/2024 учебного</w:t>
      </w:r>
      <w:r w:rsidRPr="00C02733">
        <w:t xml:space="preserve"> года успеваемость 100%, качество знаний – 50,35%, неуспевающих нет. Показатели качеств</w:t>
      </w:r>
      <w:r w:rsidR="00C9479E">
        <w:t>а</w:t>
      </w:r>
      <w:r w:rsidRPr="00C02733">
        <w:t xml:space="preserve"> знан</w:t>
      </w:r>
      <w:r w:rsidR="00C9479E">
        <w:t>и</w:t>
      </w:r>
      <w:r w:rsidR="007C100A">
        <w:t>я особенн</w:t>
      </w:r>
      <w:r w:rsidR="00430B8D">
        <w:t xml:space="preserve">о низкие в </w:t>
      </w:r>
      <w:r w:rsidR="007C100A">
        <w:t>5 классе (Усанова С.Т.), 6 «а» классе (Нурпиисова О.С.) и 8 классе (Шингалова А.Н.).</w:t>
      </w:r>
    </w:p>
    <w:p w14:paraId="0CA76D15" w14:textId="451F5BFF" w:rsidR="00CE7526" w:rsidRPr="00C9479E" w:rsidRDefault="00CE7526" w:rsidP="00C9479E">
      <w:pPr>
        <w:ind w:firstLine="709"/>
        <w:contextualSpacing/>
        <w:jc w:val="both"/>
        <w:rPr>
          <w:rFonts w:eastAsiaTheme="minorHAnsi"/>
        </w:rPr>
      </w:pPr>
      <w:r w:rsidRPr="00C9479E">
        <w:rPr>
          <w:rFonts w:eastAsiaTheme="minorHAnsi"/>
          <w:b/>
          <w:bCs/>
        </w:rPr>
        <w:t>Рекомендации:</w:t>
      </w:r>
      <w:r w:rsidR="00C9479E">
        <w:rPr>
          <w:rFonts w:eastAsiaTheme="minorHAnsi"/>
          <w:b/>
          <w:bCs/>
        </w:rPr>
        <w:t xml:space="preserve"> </w:t>
      </w:r>
      <w:r w:rsidR="00C9479E">
        <w:rPr>
          <w:rFonts w:eastAsiaTheme="minorHAnsi"/>
        </w:rPr>
        <w:t>провести коррекционную работу с обучающимися, имеющих одну «4», «3» и имеющих низкую мотивацию к обучению по всем предметам, провести беседу с родителями, с педагогами провести коррекционную работу по форме и методам работы на уроке.</w:t>
      </w:r>
      <w:r w:rsidR="00430B8D">
        <w:rPr>
          <w:rFonts w:eastAsiaTheme="minorHAnsi"/>
        </w:rPr>
        <w:t xml:space="preserve"> </w:t>
      </w:r>
      <w:r w:rsidR="007C100A">
        <w:rPr>
          <w:rFonts w:eastAsiaTheme="minorHAnsi"/>
        </w:rPr>
        <w:br/>
        <w:t>Особое внимание уделить 5, 6 «а» и 8 классам в повышении качества знаний, провести заседание с учителями-предметниками, преподающих в этих классах, провести диагностику на выявление предпочитаемых предметов и мотивации к обучению.</w:t>
      </w:r>
    </w:p>
    <w:p w14:paraId="60412F5B" w14:textId="77777777" w:rsidR="007C100A" w:rsidRDefault="007C100A" w:rsidP="00CE7526">
      <w:pPr>
        <w:pStyle w:val="711grey"/>
        <w:ind w:left="0"/>
        <w:rPr>
          <w:rStyle w:val="72gray"/>
          <w:rFonts w:ascii="Times New Roman" w:hAnsi="Times New Roman" w:cs="Times New Roman"/>
          <w:color w:val="auto"/>
          <w:sz w:val="24"/>
          <w:szCs w:val="24"/>
        </w:rPr>
      </w:pPr>
    </w:p>
    <w:p w14:paraId="0E107CBF" w14:textId="5F1914D6" w:rsidR="00CE7526" w:rsidRPr="00C02733" w:rsidRDefault="00CE7526" w:rsidP="00CE7526">
      <w:pPr>
        <w:pStyle w:val="711grey"/>
        <w:ind w:left="0"/>
        <w:rPr>
          <w:rStyle w:val="72gray"/>
          <w:rFonts w:ascii="Times New Roman" w:hAnsi="Times New Roman" w:cs="Times New Roman"/>
          <w:color w:val="auto"/>
          <w:sz w:val="24"/>
          <w:szCs w:val="24"/>
        </w:rPr>
      </w:pPr>
      <w:r w:rsidRPr="00C02733">
        <w:rPr>
          <w:rStyle w:val="72gray"/>
          <w:rFonts w:ascii="Times New Roman" w:hAnsi="Times New Roman" w:cs="Times New Roman"/>
          <w:color w:val="auto"/>
          <w:sz w:val="24"/>
          <w:szCs w:val="24"/>
        </w:rPr>
        <w:t>Показатели качества знаний по ступеням обучения за 3 года</w:t>
      </w:r>
    </w:p>
    <w:p w14:paraId="298E751E" w14:textId="77777777" w:rsidR="00CE7526" w:rsidRPr="00C02733" w:rsidRDefault="00CE7526" w:rsidP="00CE7526">
      <w:pPr>
        <w:pStyle w:val="711grey"/>
        <w:rPr>
          <w:rStyle w:val="72gray"/>
          <w:rFonts w:ascii="Times New Roman" w:hAnsi="Times New Roman" w:cs="Times New Roman"/>
          <w:sz w:val="24"/>
          <w:szCs w:val="24"/>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44"/>
        <w:gridCol w:w="1001"/>
        <w:gridCol w:w="1376"/>
        <w:gridCol w:w="1112"/>
        <w:gridCol w:w="1376"/>
        <w:gridCol w:w="1005"/>
        <w:gridCol w:w="1125"/>
        <w:gridCol w:w="960"/>
        <w:gridCol w:w="1088"/>
      </w:tblGrid>
      <w:tr w:rsidR="00CE7526" w:rsidRPr="00C02733" w14:paraId="17B1C9B4" w14:textId="77777777" w:rsidTr="008F3D21">
        <w:trPr>
          <w:jc w:val="center"/>
        </w:trPr>
        <w:tc>
          <w:tcPr>
            <w:tcW w:w="1262" w:type="dxa"/>
            <w:vMerge w:val="restart"/>
            <w:shd w:val="clear" w:color="auto" w:fill="auto"/>
            <w:tcMar>
              <w:top w:w="45" w:type="dxa"/>
              <w:left w:w="75" w:type="dxa"/>
              <w:bottom w:w="45" w:type="dxa"/>
              <w:right w:w="75" w:type="dxa"/>
            </w:tcMar>
            <w:hideMark/>
          </w:tcPr>
          <w:p w14:paraId="592FCF8C" w14:textId="77777777" w:rsidR="00CE7526" w:rsidRPr="00C02733" w:rsidRDefault="00CE7526" w:rsidP="008F3D21">
            <w:pPr>
              <w:pStyle w:val="848"/>
              <w:rPr>
                <w:rStyle w:val="52"/>
                <w:rFonts w:ascii="Times New Roman" w:hAnsi="Times New Roman" w:cs="Times New Roman"/>
                <w:sz w:val="24"/>
                <w:szCs w:val="24"/>
              </w:rPr>
            </w:pPr>
            <w:r w:rsidRPr="00C02733">
              <w:rPr>
                <w:rStyle w:val="52"/>
                <w:rFonts w:ascii="Times New Roman" w:hAnsi="Times New Roman" w:cs="Times New Roman"/>
                <w:sz w:val="24"/>
                <w:szCs w:val="24"/>
              </w:rPr>
              <w:t>Ступени обучения</w:t>
            </w:r>
          </w:p>
        </w:tc>
        <w:tc>
          <w:tcPr>
            <w:tcW w:w="2278" w:type="dxa"/>
            <w:gridSpan w:val="2"/>
            <w:shd w:val="clear" w:color="auto" w:fill="auto"/>
            <w:tcMar>
              <w:top w:w="45" w:type="dxa"/>
              <w:left w:w="75" w:type="dxa"/>
              <w:bottom w:w="45" w:type="dxa"/>
              <w:right w:w="75" w:type="dxa"/>
            </w:tcMar>
            <w:hideMark/>
          </w:tcPr>
          <w:p w14:paraId="1A3A0AEC"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2021/2022 учебный год</w:t>
            </w:r>
          </w:p>
        </w:tc>
        <w:tc>
          <w:tcPr>
            <w:tcW w:w="2409" w:type="dxa"/>
            <w:gridSpan w:val="2"/>
            <w:shd w:val="clear" w:color="auto" w:fill="auto"/>
            <w:tcMar>
              <w:top w:w="45" w:type="dxa"/>
              <w:left w:w="75" w:type="dxa"/>
              <w:bottom w:w="45" w:type="dxa"/>
              <w:right w:w="75" w:type="dxa"/>
            </w:tcMar>
            <w:hideMark/>
          </w:tcPr>
          <w:p w14:paraId="3FC1CA23"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2022/2023 учебный год</w:t>
            </w:r>
          </w:p>
        </w:tc>
        <w:tc>
          <w:tcPr>
            <w:tcW w:w="2191" w:type="dxa"/>
            <w:gridSpan w:val="2"/>
            <w:shd w:val="clear" w:color="auto" w:fill="auto"/>
            <w:tcMar>
              <w:top w:w="45" w:type="dxa"/>
              <w:left w:w="75" w:type="dxa"/>
              <w:bottom w:w="45" w:type="dxa"/>
              <w:right w:w="75" w:type="dxa"/>
            </w:tcMar>
            <w:hideMark/>
          </w:tcPr>
          <w:p w14:paraId="087488B8"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2023/2024 учебный год</w:t>
            </w:r>
          </w:p>
        </w:tc>
        <w:tc>
          <w:tcPr>
            <w:tcW w:w="2147" w:type="dxa"/>
            <w:gridSpan w:val="2"/>
          </w:tcPr>
          <w:p w14:paraId="79ADB2D0"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Динамика</w:t>
            </w:r>
          </w:p>
        </w:tc>
      </w:tr>
      <w:tr w:rsidR="00CE7526" w:rsidRPr="00C02733" w14:paraId="11E24399" w14:textId="77777777" w:rsidTr="008F3D21">
        <w:trPr>
          <w:jc w:val="center"/>
        </w:trPr>
        <w:tc>
          <w:tcPr>
            <w:tcW w:w="1262" w:type="dxa"/>
            <w:vMerge/>
            <w:shd w:val="clear" w:color="auto" w:fill="FFFFFF"/>
            <w:vAlign w:val="center"/>
            <w:hideMark/>
          </w:tcPr>
          <w:p w14:paraId="1A93C6D9" w14:textId="77777777" w:rsidR="00CE7526" w:rsidRPr="00C02733" w:rsidRDefault="00CE7526" w:rsidP="008F3D21">
            <w:pPr>
              <w:pStyle w:val="848"/>
              <w:rPr>
                <w:rStyle w:val="52"/>
                <w:rFonts w:ascii="Times New Roman" w:hAnsi="Times New Roman" w:cs="Times New Roman"/>
                <w:sz w:val="24"/>
                <w:szCs w:val="24"/>
              </w:rPr>
            </w:pPr>
          </w:p>
        </w:tc>
        <w:tc>
          <w:tcPr>
            <w:tcW w:w="1070" w:type="dxa"/>
            <w:shd w:val="clear" w:color="auto" w:fill="auto"/>
            <w:tcMar>
              <w:top w:w="45" w:type="dxa"/>
              <w:left w:w="75" w:type="dxa"/>
              <w:bottom w:w="45" w:type="dxa"/>
              <w:right w:w="75" w:type="dxa"/>
            </w:tcMar>
            <w:hideMark/>
          </w:tcPr>
          <w:p w14:paraId="32403F1C"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Кол-во уч-ся</w:t>
            </w:r>
          </w:p>
        </w:tc>
        <w:tc>
          <w:tcPr>
            <w:tcW w:w="0" w:type="auto"/>
            <w:shd w:val="clear" w:color="auto" w:fill="auto"/>
            <w:tcMar>
              <w:top w:w="45" w:type="dxa"/>
              <w:left w:w="75" w:type="dxa"/>
              <w:bottom w:w="45" w:type="dxa"/>
              <w:right w:w="75" w:type="dxa"/>
            </w:tcMar>
            <w:hideMark/>
          </w:tcPr>
          <w:p w14:paraId="65C1EB90"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 качества</w:t>
            </w:r>
          </w:p>
        </w:tc>
        <w:tc>
          <w:tcPr>
            <w:tcW w:w="1201" w:type="dxa"/>
            <w:shd w:val="clear" w:color="auto" w:fill="auto"/>
            <w:tcMar>
              <w:top w:w="45" w:type="dxa"/>
              <w:left w:w="75" w:type="dxa"/>
              <w:bottom w:w="45" w:type="dxa"/>
              <w:right w:w="75" w:type="dxa"/>
            </w:tcMar>
            <w:hideMark/>
          </w:tcPr>
          <w:p w14:paraId="5B76DDB6"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Кол-во уч-ся</w:t>
            </w:r>
          </w:p>
        </w:tc>
        <w:tc>
          <w:tcPr>
            <w:tcW w:w="0" w:type="auto"/>
            <w:shd w:val="clear" w:color="auto" w:fill="auto"/>
            <w:tcMar>
              <w:top w:w="45" w:type="dxa"/>
              <w:left w:w="75" w:type="dxa"/>
              <w:bottom w:w="45" w:type="dxa"/>
              <w:right w:w="75" w:type="dxa"/>
            </w:tcMar>
            <w:hideMark/>
          </w:tcPr>
          <w:p w14:paraId="7A246641"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 качества</w:t>
            </w:r>
          </w:p>
        </w:tc>
        <w:tc>
          <w:tcPr>
            <w:tcW w:w="1073" w:type="dxa"/>
            <w:shd w:val="clear" w:color="auto" w:fill="auto"/>
            <w:tcMar>
              <w:top w:w="45" w:type="dxa"/>
              <w:left w:w="75" w:type="dxa"/>
              <w:bottom w:w="45" w:type="dxa"/>
              <w:right w:w="75" w:type="dxa"/>
            </w:tcMar>
            <w:hideMark/>
          </w:tcPr>
          <w:p w14:paraId="6173D554"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Кол-во уч-ся</w:t>
            </w:r>
          </w:p>
        </w:tc>
        <w:tc>
          <w:tcPr>
            <w:tcW w:w="1118" w:type="dxa"/>
            <w:shd w:val="clear" w:color="auto" w:fill="auto"/>
            <w:tcMar>
              <w:top w:w="45" w:type="dxa"/>
              <w:left w:w="75" w:type="dxa"/>
              <w:bottom w:w="45" w:type="dxa"/>
              <w:right w:w="75" w:type="dxa"/>
            </w:tcMar>
            <w:hideMark/>
          </w:tcPr>
          <w:p w14:paraId="33CBF253"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 качества</w:t>
            </w:r>
          </w:p>
        </w:tc>
        <w:tc>
          <w:tcPr>
            <w:tcW w:w="1039" w:type="dxa"/>
          </w:tcPr>
          <w:p w14:paraId="321C28D4"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Кол-во уч-ся</w:t>
            </w:r>
          </w:p>
        </w:tc>
        <w:tc>
          <w:tcPr>
            <w:tcW w:w="1108" w:type="dxa"/>
          </w:tcPr>
          <w:p w14:paraId="7D571C36" w14:textId="77777777" w:rsidR="00CE7526" w:rsidRPr="00C02733" w:rsidRDefault="00CE7526" w:rsidP="008F3D21">
            <w:pPr>
              <w:pStyle w:val="848"/>
              <w:jc w:val="center"/>
              <w:rPr>
                <w:rStyle w:val="52"/>
                <w:rFonts w:ascii="Times New Roman" w:hAnsi="Times New Roman" w:cs="Times New Roman"/>
                <w:sz w:val="24"/>
                <w:szCs w:val="24"/>
              </w:rPr>
            </w:pPr>
            <w:r w:rsidRPr="00C02733">
              <w:rPr>
                <w:rStyle w:val="52"/>
                <w:rFonts w:ascii="Times New Roman" w:hAnsi="Times New Roman" w:cs="Times New Roman"/>
                <w:sz w:val="24"/>
                <w:szCs w:val="24"/>
              </w:rPr>
              <w:t>% качества</w:t>
            </w:r>
          </w:p>
        </w:tc>
      </w:tr>
      <w:tr w:rsidR="00CE7526" w:rsidRPr="00C02733" w14:paraId="65E766F3" w14:textId="77777777" w:rsidTr="008F3D21">
        <w:trPr>
          <w:jc w:val="center"/>
        </w:trPr>
        <w:tc>
          <w:tcPr>
            <w:tcW w:w="1262" w:type="dxa"/>
            <w:shd w:val="clear" w:color="auto" w:fill="auto"/>
            <w:tcMar>
              <w:top w:w="45" w:type="dxa"/>
              <w:left w:w="75" w:type="dxa"/>
              <w:bottom w:w="45" w:type="dxa"/>
              <w:right w:w="75" w:type="dxa"/>
            </w:tcMar>
            <w:hideMark/>
          </w:tcPr>
          <w:p w14:paraId="3048015A"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2–4 классы</w:t>
            </w:r>
          </w:p>
        </w:tc>
        <w:tc>
          <w:tcPr>
            <w:tcW w:w="1070" w:type="dxa"/>
            <w:shd w:val="clear" w:color="auto" w:fill="auto"/>
            <w:tcMar>
              <w:top w:w="45" w:type="dxa"/>
              <w:left w:w="75" w:type="dxa"/>
              <w:bottom w:w="45" w:type="dxa"/>
              <w:right w:w="75" w:type="dxa"/>
            </w:tcMar>
            <w:hideMark/>
          </w:tcPr>
          <w:p w14:paraId="55689915"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54</w:t>
            </w:r>
          </w:p>
        </w:tc>
        <w:tc>
          <w:tcPr>
            <w:tcW w:w="0" w:type="auto"/>
            <w:shd w:val="clear" w:color="auto" w:fill="auto"/>
            <w:tcMar>
              <w:top w:w="45" w:type="dxa"/>
              <w:left w:w="75" w:type="dxa"/>
              <w:bottom w:w="45" w:type="dxa"/>
              <w:right w:w="75" w:type="dxa"/>
            </w:tcMar>
            <w:hideMark/>
          </w:tcPr>
          <w:p w14:paraId="28C5AE18"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68,52</w:t>
            </w:r>
          </w:p>
        </w:tc>
        <w:tc>
          <w:tcPr>
            <w:tcW w:w="1201" w:type="dxa"/>
            <w:shd w:val="clear" w:color="auto" w:fill="auto"/>
            <w:tcMar>
              <w:top w:w="45" w:type="dxa"/>
              <w:left w:w="75" w:type="dxa"/>
              <w:bottom w:w="45" w:type="dxa"/>
              <w:right w:w="75" w:type="dxa"/>
            </w:tcMar>
            <w:hideMark/>
          </w:tcPr>
          <w:p w14:paraId="42B4A509"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44</w:t>
            </w:r>
          </w:p>
        </w:tc>
        <w:tc>
          <w:tcPr>
            <w:tcW w:w="0" w:type="auto"/>
            <w:shd w:val="clear" w:color="auto" w:fill="auto"/>
            <w:tcMar>
              <w:top w:w="45" w:type="dxa"/>
              <w:left w:w="75" w:type="dxa"/>
              <w:bottom w:w="45" w:type="dxa"/>
              <w:right w:w="75" w:type="dxa"/>
            </w:tcMar>
            <w:hideMark/>
          </w:tcPr>
          <w:p w14:paraId="272C2DB4"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63,63</w:t>
            </w:r>
          </w:p>
        </w:tc>
        <w:tc>
          <w:tcPr>
            <w:tcW w:w="1073" w:type="dxa"/>
            <w:shd w:val="clear" w:color="auto" w:fill="auto"/>
            <w:tcMar>
              <w:top w:w="45" w:type="dxa"/>
              <w:left w:w="75" w:type="dxa"/>
              <w:bottom w:w="45" w:type="dxa"/>
              <w:right w:w="75" w:type="dxa"/>
            </w:tcMar>
            <w:hideMark/>
          </w:tcPr>
          <w:p w14:paraId="64E2074A"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34</w:t>
            </w:r>
          </w:p>
        </w:tc>
        <w:tc>
          <w:tcPr>
            <w:tcW w:w="1118" w:type="dxa"/>
            <w:shd w:val="clear" w:color="auto" w:fill="auto"/>
            <w:tcMar>
              <w:top w:w="45" w:type="dxa"/>
              <w:left w:w="75" w:type="dxa"/>
              <w:bottom w:w="45" w:type="dxa"/>
              <w:right w:w="75" w:type="dxa"/>
            </w:tcMar>
            <w:hideMark/>
          </w:tcPr>
          <w:p w14:paraId="4E3E84DD"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58,82</w:t>
            </w:r>
          </w:p>
        </w:tc>
        <w:tc>
          <w:tcPr>
            <w:tcW w:w="1039" w:type="dxa"/>
          </w:tcPr>
          <w:p w14:paraId="4F7BEA1A"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color w:val="FF0000"/>
                <w:sz w:val="24"/>
                <w:szCs w:val="24"/>
              </w:rPr>
              <w:t>10/10</w:t>
            </w:r>
          </w:p>
        </w:tc>
        <w:tc>
          <w:tcPr>
            <w:tcW w:w="1108" w:type="dxa"/>
          </w:tcPr>
          <w:p w14:paraId="5FD0BCC9" w14:textId="77777777" w:rsidR="00CE7526" w:rsidRPr="00C02733" w:rsidRDefault="00CE7526" w:rsidP="008F3D21">
            <w:pPr>
              <w:pStyle w:val="848"/>
              <w:jc w:val="center"/>
              <w:rPr>
                <w:rFonts w:ascii="Times New Roman" w:hAnsi="Times New Roman" w:cs="Times New Roman"/>
                <w:sz w:val="24"/>
                <w:szCs w:val="24"/>
                <w:lang w:val="kk-KZ"/>
              </w:rPr>
            </w:pPr>
            <w:r w:rsidRPr="00C02733">
              <w:rPr>
                <w:rFonts w:ascii="Times New Roman" w:hAnsi="Times New Roman" w:cs="Times New Roman"/>
                <w:color w:val="FF0000"/>
                <w:sz w:val="24"/>
                <w:szCs w:val="24"/>
                <w:lang w:val="kk-KZ"/>
              </w:rPr>
              <w:t>4,89/4,81</w:t>
            </w:r>
          </w:p>
        </w:tc>
      </w:tr>
      <w:tr w:rsidR="00CE7526" w:rsidRPr="00C02733" w14:paraId="128B14AE" w14:textId="77777777" w:rsidTr="008F3D21">
        <w:trPr>
          <w:jc w:val="center"/>
        </w:trPr>
        <w:tc>
          <w:tcPr>
            <w:tcW w:w="1262" w:type="dxa"/>
            <w:shd w:val="clear" w:color="auto" w:fill="auto"/>
            <w:tcMar>
              <w:top w:w="45" w:type="dxa"/>
              <w:left w:w="75" w:type="dxa"/>
              <w:bottom w:w="45" w:type="dxa"/>
              <w:right w:w="75" w:type="dxa"/>
            </w:tcMar>
            <w:hideMark/>
          </w:tcPr>
          <w:p w14:paraId="796562BF"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5–9 классы</w:t>
            </w:r>
          </w:p>
        </w:tc>
        <w:tc>
          <w:tcPr>
            <w:tcW w:w="1070" w:type="dxa"/>
            <w:shd w:val="clear" w:color="auto" w:fill="auto"/>
            <w:tcMar>
              <w:top w:w="45" w:type="dxa"/>
              <w:left w:w="75" w:type="dxa"/>
              <w:bottom w:w="45" w:type="dxa"/>
              <w:right w:w="75" w:type="dxa"/>
            </w:tcMar>
          </w:tcPr>
          <w:p w14:paraId="418A3DDC"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83</w:t>
            </w:r>
          </w:p>
        </w:tc>
        <w:tc>
          <w:tcPr>
            <w:tcW w:w="0" w:type="auto"/>
            <w:shd w:val="clear" w:color="auto" w:fill="auto"/>
            <w:tcMar>
              <w:top w:w="45" w:type="dxa"/>
              <w:left w:w="75" w:type="dxa"/>
              <w:bottom w:w="45" w:type="dxa"/>
              <w:right w:w="75" w:type="dxa"/>
            </w:tcMar>
          </w:tcPr>
          <w:p w14:paraId="6F740027"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45,78</w:t>
            </w:r>
          </w:p>
        </w:tc>
        <w:tc>
          <w:tcPr>
            <w:tcW w:w="1201" w:type="dxa"/>
            <w:shd w:val="clear" w:color="auto" w:fill="auto"/>
            <w:tcMar>
              <w:top w:w="45" w:type="dxa"/>
              <w:left w:w="75" w:type="dxa"/>
              <w:bottom w:w="45" w:type="dxa"/>
              <w:right w:w="75" w:type="dxa"/>
            </w:tcMar>
            <w:hideMark/>
          </w:tcPr>
          <w:p w14:paraId="5036D333"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104</w:t>
            </w:r>
          </w:p>
        </w:tc>
        <w:tc>
          <w:tcPr>
            <w:tcW w:w="0" w:type="auto"/>
            <w:shd w:val="clear" w:color="auto" w:fill="auto"/>
            <w:tcMar>
              <w:top w:w="45" w:type="dxa"/>
              <w:left w:w="75" w:type="dxa"/>
              <w:bottom w:w="45" w:type="dxa"/>
              <w:right w:w="75" w:type="dxa"/>
            </w:tcMar>
            <w:hideMark/>
          </w:tcPr>
          <w:p w14:paraId="62512F41"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44,23</w:t>
            </w:r>
          </w:p>
        </w:tc>
        <w:tc>
          <w:tcPr>
            <w:tcW w:w="1073" w:type="dxa"/>
            <w:shd w:val="clear" w:color="auto" w:fill="auto"/>
            <w:tcMar>
              <w:top w:w="45" w:type="dxa"/>
              <w:left w:w="75" w:type="dxa"/>
              <w:bottom w:w="45" w:type="dxa"/>
              <w:right w:w="75" w:type="dxa"/>
            </w:tcMar>
            <w:hideMark/>
          </w:tcPr>
          <w:p w14:paraId="5F8EC7BF"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97</w:t>
            </w:r>
          </w:p>
        </w:tc>
        <w:tc>
          <w:tcPr>
            <w:tcW w:w="1118" w:type="dxa"/>
            <w:shd w:val="clear" w:color="auto" w:fill="auto"/>
            <w:tcMar>
              <w:top w:w="45" w:type="dxa"/>
              <w:left w:w="75" w:type="dxa"/>
              <w:bottom w:w="45" w:type="dxa"/>
              <w:right w:w="75" w:type="dxa"/>
            </w:tcMar>
            <w:hideMark/>
          </w:tcPr>
          <w:p w14:paraId="0391E340"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45,36</w:t>
            </w:r>
          </w:p>
        </w:tc>
        <w:tc>
          <w:tcPr>
            <w:tcW w:w="1039" w:type="dxa"/>
          </w:tcPr>
          <w:p w14:paraId="0EC7C134"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color w:val="0070C0"/>
                <w:sz w:val="24"/>
                <w:szCs w:val="24"/>
              </w:rPr>
              <w:t>21/</w:t>
            </w:r>
            <w:r w:rsidRPr="00C02733">
              <w:rPr>
                <w:rFonts w:ascii="Times New Roman" w:hAnsi="Times New Roman" w:cs="Times New Roman"/>
                <w:color w:val="FF0000"/>
                <w:sz w:val="24"/>
                <w:szCs w:val="24"/>
              </w:rPr>
              <w:t>7</w:t>
            </w:r>
          </w:p>
        </w:tc>
        <w:tc>
          <w:tcPr>
            <w:tcW w:w="1108" w:type="dxa"/>
          </w:tcPr>
          <w:p w14:paraId="204BAF26"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color w:val="FF0000"/>
                <w:sz w:val="24"/>
                <w:szCs w:val="24"/>
              </w:rPr>
              <w:t>1,5</w:t>
            </w:r>
            <w:r w:rsidRPr="00C02733">
              <w:rPr>
                <w:rFonts w:ascii="Times New Roman" w:hAnsi="Times New Roman" w:cs="Times New Roman"/>
                <w:sz w:val="24"/>
                <w:szCs w:val="24"/>
              </w:rPr>
              <w:t>/</w:t>
            </w:r>
            <w:r w:rsidRPr="00C02733">
              <w:rPr>
                <w:rFonts w:ascii="Times New Roman" w:hAnsi="Times New Roman" w:cs="Times New Roman"/>
                <w:color w:val="00B0F0"/>
                <w:sz w:val="24"/>
                <w:szCs w:val="24"/>
              </w:rPr>
              <w:t>1,08</w:t>
            </w:r>
          </w:p>
        </w:tc>
      </w:tr>
      <w:tr w:rsidR="00CE7526" w:rsidRPr="00C02733" w14:paraId="53B51510" w14:textId="77777777" w:rsidTr="008F3D21">
        <w:trPr>
          <w:jc w:val="center"/>
        </w:trPr>
        <w:tc>
          <w:tcPr>
            <w:tcW w:w="1262" w:type="dxa"/>
            <w:shd w:val="clear" w:color="auto" w:fill="auto"/>
            <w:tcMar>
              <w:top w:w="45" w:type="dxa"/>
              <w:left w:w="75" w:type="dxa"/>
              <w:bottom w:w="45" w:type="dxa"/>
              <w:right w:w="75" w:type="dxa"/>
            </w:tcMar>
            <w:hideMark/>
          </w:tcPr>
          <w:p w14:paraId="7CA522CF"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10–11 классы</w:t>
            </w:r>
          </w:p>
        </w:tc>
        <w:tc>
          <w:tcPr>
            <w:tcW w:w="1070" w:type="dxa"/>
            <w:shd w:val="clear" w:color="auto" w:fill="auto"/>
            <w:tcMar>
              <w:top w:w="45" w:type="dxa"/>
              <w:left w:w="75" w:type="dxa"/>
              <w:bottom w:w="45" w:type="dxa"/>
              <w:right w:w="75" w:type="dxa"/>
            </w:tcMar>
            <w:hideMark/>
          </w:tcPr>
          <w:p w14:paraId="663569F7"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16</w:t>
            </w:r>
          </w:p>
        </w:tc>
        <w:tc>
          <w:tcPr>
            <w:tcW w:w="0" w:type="auto"/>
            <w:shd w:val="clear" w:color="auto" w:fill="auto"/>
            <w:tcMar>
              <w:top w:w="45" w:type="dxa"/>
              <w:left w:w="75" w:type="dxa"/>
              <w:bottom w:w="45" w:type="dxa"/>
              <w:right w:w="75" w:type="dxa"/>
            </w:tcMar>
            <w:hideMark/>
          </w:tcPr>
          <w:p w14:paraId="2A2F11DB"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93,75</w:t>
            </w:r>
          </w:p>
        </w:tc>
        <w:tc>
          <w:tcPr>
            <w:tcW w:w="1201" w:type="dxa"/>
            <w:shd w:val="clear" w:color="auto" w:fill="auto"/>
            <w:tcMar>
              <w:top w:w="45" w:type="dxa"/>
              <w:left w:w="75" w:type="dxa"/>
              <w:bottom w:w="45" w:type="dxa"/>
              <w:right w:w="75" w:type="dxa"/>
            </w:tcMar>
            <w:hideMark/>
          </w:tcPr>
          <w:p w14:paraId="6ACCD253"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11</w:t>
            </w:r>
          </w:p>
        </w:tc>
        <w:tc>
          <w:tcPr>
            <w:tcW w:w="0" w:type="auto"/>
            <w:shd w:val="clear" w:color="auto" w:fill="auto"/>
            <w:tcMar>
              <w:top w:w="45" w:type="dxa"/>
              <w:left w:w="75" w:type="dxa"/>
              <w:bottom w:w="45" w:type="dxa"/>
              <w:right w:w="75" w:type="dxa"/>
            </w:tcMar>
            <w:hideMark/>
          </w:tcPr>
          <w:p w14:paraId="4EADBD34"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90,9</w:t>
            </w:r>
          </w:p>
        </w:tc>
        <w:tc>
          <w:tcPr>
            <w:tcW w:w="1073" w:type="dxa"/>
            <w:shd w:val="clear" w:color="auto" w:fill="auto"/>
            <w:tcMar>
              <w:top w:w="45" w:type="dxa"/>
              <w:left w:w="75" w:type="dxa"/>
              <w:bottom w:w="45" w:type="dxa"/>
              <w:right w:w="75" w:type="dxa"/>
            </w:tcMar>
            <w:hideMark/>
          </w:tcPr>
          <w:p w14:paraId="7A4041E3"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10</w:t>
            </w:r>
          </w:p>
        </w:tc>
        <w:tc>
          <w:tcPr>
            <w:tcW w:w="1118" w:type="dxa"/>
            <w:shd w:val="clear" w:color="auto" w:fill="auto"/>
            <w:tcMar>
              <w:top w:w="45" w:type="dxa"/>
              <w:left w:w="75" w:type="dxa"/>
              <w:bottom w:w="45" w:type="dxa"/>
              <w:right w:w="75" w:type="dxa"/>
            </w:tcMar>
            <w:hideMark/>
          </w:tcPr>
          <w:p w14:paraId="0E2CA50B"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sz w:val="24"/>
                <w:szCs w:val="24"/>
              </w:rPr>
              <w:t>70</w:t>
            </w:r>
          </w:p>
        </w:tc>
        <w:tc>
          <w:tcPr>
            <w:tcW w:w="1039" w:type="dxa"/>
          </w:tcPr>
          <w:p w14:paraId="61C448F9"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color w:val="FF0000"/>
                <w:sz w:val="24"/>
                <w:szCs w:val="24"/>
              </w:rPr>
              <w:t>6</w:t>
            </w:r>
            <w:r w:rsidRPr="00C02733">
              <w:rPr>
                <w:rFonts w:ascii="Times New Roman" w:hAnsi="Times New Roman" w:cs="Times New Roman"/>
                <w:sz w:val="24"/>
                <w:szCs w:val="24"/>
              </w:rPr>
              <w:t>/</w:t>
            </w:r>
            <w:r w:rsidRPr="00C02733">
              <w:rPr>
                <w:rFonts w:ascii="Times New Roman" w:hAnsi="Times New Roman" w:cs="Times New Roman"/>
                <w:color w:val="FF0000"/>
                <w:sz w:val="24"/>
                <w:szCs w:val="24"/>
              </w:rPr>
              <w:t>1</w:t>
            </w:r>
          </w:p>
        </w:tc>
        <w:tc>
          <w:tcPr>
            <w:tcW w:w="1108" w:type="dxa"/>
          </w:tcPr>
          <w:p w14:paraId="42305837" w14:textId="77777777" w:rsidR="00CE7526" w:rsidRPr="00C02733" w:rsidRDefault="00CE7526" w:rsidP="008F3D21">
            <w:pPr>
              <w:pStyle w:val="848"/>
              <w:jc w:val="center"/>
              <w:rPr>
                <w:rFonts w:ascii="Times New Roman" w:hAnsi="Times New Roman" w:cs="Times New Roman"/>
                <w:sz w:val="24"/>
                <w:szCs w:val="24"/>
              </w:rPr>
            </w:pPr>
            <w:r w:rsidRPr="00C02733">
              <w:rPr>
                <w:rFonts w:ascii="Times New Roman" w:hAnsi="Times New Roman" w:cs="Times New Roman"/>
                <w:color w:val="FF0000"/>
                <w:sz w:val="24"/>
                <w:szCs w:val="24"/>
              </w:rPr>
              <w:t>2,6</w:t>
            </w:r>
            <w:r w:rsidRPr="00C02733">
              <w:rPr>
                <w:rFonts w:ascii="Times New Roman" w:hAnsi="Times New Roman" w:cs="Times New Roman"/>
                <w:sz w:val="24"/>
                <w:szCs w:val="24"/>
              </w:rPr>
              <w:t>/</w:t>
            </w:r>
            <w:r w:rsidRPr="00C02733">
              <w:rPr>
                <w:rFonts w:ascii="Times New Roman" w:hAnsi="Times New Roman" w:cs="Times New Roman"/>
                <w:color w:val="FF0000"/>
                <w:sz w:val="24"/>
                <w:szCs w:val="24"/>
              </w:rPr>
              <w:t>20,9</w:t>
            </w:r>
          </w:p>
        </w:tc>
      </w:tr>
    </w:tbl>
    <w:p w14:paraId="33C81442" w14:textId="77777777" w:rsidR="00C9479E" w:rsidRDefault="00C9479E" w:rsidP="00CE7526">
      <w:pPr>
        <w:ind w:firstLine="709"/>
        <w:contextualSpacing/>
        <w:jc w:val="both"/>
        <w:rPr>
          <w:rStyle w:val="72gray"/>
          <w:rFonts w:ascii="Times New Roman" w:hAnsi="Times New Roman" w:cs="Times New Roman"/>
          <w:color w:val="auto"/>
          <w:sz w:val="24"/>
          <w:szCs w:val="24"/>
        </w:rPr>
      </w:pPr>
    </w:p>
    <w:p w14:paraId="256B6855" w14:textId="77777777" w:rsidR="00C9479E" w:rsidRDefault="00CE7526" w:rsidP="00C9479E">
      <w:pPr>
        <w:ind w:firstLine="709"/>
        <w:contextualSpacing/>
        <w:jc w:val="both"/>
      </w:pPr>
      <w:r w:rsidRPr="00C02733">
        <w:rPr>
          <w:rStyle w:val="72gray"/>
          <w:rFonts w:ascii="Times New Roman" w:hAnsi="Times New Roman" w:cs="Times New Roman"/>
          <w:color w:val="auto"/>
          <w:sz w:val="24"/>
          <w:szCs w:val="24"/>
        </w:rPr>
        <w:t>Выводы:</w:t>
      </w:r>
      <w:r w:rsidRPr="00C02733">
        <w:rPr>
          <w:color w:val="000000"/>
        </w:rPr>
        <w:t xml:space="preserve"> </w:t>
      </w:r>
      <w:r w:rsidR="00C9479E">
        <w:t>а</w:t>
      </w:r>
      <w:r w:rsidRPr="00C02733">
        <w:t xml:space="preserve">нализ трех лет по ступеням обучения показал, что качество знаний постоянно понижается в начальной ступени на </w:t>
      </w:r>
      <w:r w:rsidRPr="00C02733">
        <w:rPr>
          <w:b/>
        </w:rPr>
        <w:t>4, 89% (</w:t>
      </w:r>
      <w:r w:rsidRPr="00C02733">
        <w:t xml:space="preserve">2021/2022 и 2022/2023) и на </w:t>
      </w:r>
      <w:r w:rsidRPr="00C02733">
        <w:rPr>
          <w:b/>
        </w:rPr>
        <w:t>4,81%</w:t>
      </w:r>
      <w:r w:rsidRPr="00C02733">
        <w:t xml:space="preserve"> (2022/2023</w:t>
      </w:r>
      <w:r w:rsidR="00C9479E">
        <w:t xml:space="preserve"> -</w:t>
      </w:r>
      <w:r w:rsidRPr="00C02733">
        <w:t xml:space="preserve"> 2023/2024), в 5-9 классах наблюдается </w:t>
      </w:r>
      <w:r w:rsidRPr="00C02733">
        <w:rPr>
          <w:b/>
          <w:u w:val="single"/>
        </w:rPr>
        <w:t>незначительный рост на 1,08%</w:t>
      </w:r>
      <w:r w:rsidRPr="00C02733">
        <w:t xml:space="preserve"> между 2022/2023 и 2023/2024 учебными годами, а в сравнении 2021/2022 и 2022/2023 идет </w:t>
      </w:r>
      <w:r w:rsidRPr="00C02733">
        <w:rPr>
          <w:b/>
          <w:u w:val="single"/>
        </w:rPr>
        <w:t>спад качества на 1,5%</w:t>
      </w:r>
      <w:r w:rsidRPr="00C02733">
        <w:t>, в 10-11 класса</w:t>
      </w:r>
      <w:r w:rsidR="00C9479E">
        <w:t>х</w:t>
      </w:r>
      <w:r w:rsidRPr="00C02733">
        <w:t xml:space="preserve"> наблюдается ежегодное понижение </w:t>
      </w:r>
      <w:r w:rsidR="00C9479E">
        <w:t xml:space="preserve">качества </w:t>
      </w:r>
      <w:r w:rsidRPr="00C02733">
        <w:t xml:space="preserve">в связи с контингентом обучающихся ( смена места жительства сильных обучающихся, смена места обучения – НИШ). По сравнению с 2022-2023 учебным годом качество знания </w:t>
      </w:r>
      <w:r w:rsidRPr="00C02733">
        <w:rPr>
          <w:b/>
          <w:u w:val="single"/>
        </w:rPr>
        <w:t>понизилось на 20,9%,</w:t>
      </w:r>
      <w:r w:rsidRPr="00C02733">
        <w:t xml:space="preserve"> наряду с понижением контингента и количества учащихся, окончивших учебный год на «4» и «5».</w:t>
      </w:r>
      <w:r w:rsidR="00C9479E">
        <w:t xml:space="preserve"> </w:t>
      </w:r>
    </w:p>
    <w:p w14:paraId="4A9AF71A" w14:textId="125A1885" w:rsidR="00CE7526" w:rsidRPr="00C9479E" w:rsidRDefault="00CE7526" w:rsidP="00C9479E">
      <w:pPr>
        <w:ind w:firstLine="709"/>
        <w:contextualSpacing/>
        <w:jc w:val="both"/>
        <w:rPr>
          <w:rStyle w:val="72gray"/>
          <w:rFonts w:ascii="Times New Roman" w:eastAsiaTheme="minorHAnsi" w:hAnsi="Times New Roman" w:cs="Times New Roman"/>
          <w:b w:val="0"/>
          <w:bCs w:val="0"/>
          <w:color w:val="auto"/>
          <w:sz w:val="24"/>
          <w:szCs w:val="24"/>
        </w:rPr>
      </w:pPr>
      <w:r w:rsidRPr="00C02733">
        <w:rPr>
          <w:rStyle w:val="72gray"/>
          <w:rFonts w:ascii="Times New Roman" w:hAnsi="Times New Roman" w:cs="Times New Roman"/>
          <w:color w:val="auto"/>
          <w:sz w:val="24"/>
          <w:szCs w:val="24"/>
        </w:rPr>
        <w:t xml:space="preserve">Рекомендации: </w:t>
      </w:r>
      <w:r w:rsidRPr="00C02733">
        <w:rPr>
          <w:rStyle w:val="72gray"/>
          <w:rFonts w:ascii="Times New Roman" w:hAnsi="Times New Roman" w:cs="Times New Roman"/>
          <w:b w:val="0"/>
          <w:color w:val="auto"/>
          <w:sz w:val="24"/>
          <w:szCs w:val="24"/>
        </w:rPr>
        <w:t>провести коррекционную работу, усилить работу с одаренными детьми, проанализировать методы и подход к работе с обучающимися, имеющих низкую мотивацию к обучению.</w:t>
      </w:r>
    </w:p>
    <w:p w14:paraId="360688E5" w14:textId="77777777" w:rsidR="00CE7526" w:rsidRPr="00C02733" w:rsidRDefault="00CE7526" w:rsidP="00CE7526">
      <w:pPr>
        <w:pStyle w:val="711grey"/>
        <w:ind w:left="0"/>
        <w:rPr>
          <w:rStyle w:val="72gray"/>
          <w:rFonts w:ascii="Times New Roman" w:hAnsi="Times New Roman" w:cs="Times New Roman"/>
          <w:color w:val="auto"/>
          <w:sz w:val="24"/>
          <w:szCs w:val="24"/>
        </w:rPr>
      </w:pPr>
      <w:r w:rsidRPr="00C02733">
        <w:rPr>
          <w:rStyle w:val="72gray"/>
          <w:rFonts w:ascii="Times New Roman" w:hAnsi="Times New Roman" w:cs="Times New Roman"/>
          <w:color w:val="auto"/>
          <w:sz w:val="24"/>
          <w:szCs w:val="24"/>
        </w:rPr>
        <w:t xml:space="preserve">Анализ качества по итогам учебного года </w:t>
      </w:r>
    </w:p>
    <w:p w14:paraId="33BE9AF9" w14:textId="77777777" w:rsidR="00CE7526" w:rsidRPr="00C02733" w:rsidRDefault="00CE7526" w:rsidP="00CE7526">
      <w:pPr>
        <w:pStyle w:val="711grey"/>
        <w:ind w:left="0"/>
        <w:rPr>
          <w:rStyle w:val="72gray"/>
          <w:rFonts w:ascii="Times New Roman" w:hAnsi="Times New Roman" w:cs="Times New Roman"/>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682"/>
        <w:gridCol w:w="1682"/>
        <w:gridCol w:w="1683"/>
        <w:gridCol w:w="1684"/>
      </w:tblGrid>
      <w:tr w:rsidR="00CE7526" w:rsidRPr="00C02733" w14:paraId="4AA57466" w14:textId="77777777" w:rsidTr="00C9479E">
        <w:trPr>
          <w:trHeight w:val="843"/>
          <w:jc w:val="center"/>
        </w:trPr>
        <w:tc>
          <w:tcPr>
            <w:tcW w:w="2445" w:type="dxa"/>
          </w:tcPr>
          <w:p w14:paraId="324C1DDF" w14:textId="77777777" w:rsidR="00CE7526" w:rsidRPr="00C02733" w:rsidRDefault="00CE7526" w:rsidP="008F3D21">
            <w:pPr>
              <w:pStyle w:val="848"/>
              <w:rPr>
                <w:rFonts w:ascii="Times New Roman" w:hAnsi="Times New Roman" w:cs="Times New Roman"/>
                <w:sz w:val="24"/>
                <w:szCs w:val="24"/>
              </w:rPr>
            </w:pPr>
          </w:p>
        </w:tc>
        <w:tc>
          <w:tcPr>
            <w:tcW w:w="1682" w:type="dxa"/>
          </w:tcPr>
          <w:p w14:paraId="2D22BE91" w14:textId="77777777" w:rsidR="00CE7526" w:rsidRPr="00C02733" w:rsidRDefault="00CE7526" w:rsidP="008F3D21">
            <w:pPr>
              <w:pStyle w:val="848"/>
              <w:rPr>
                <w:rStyle w:val="52"/>
                <w:rFonts w:ascii="Times New Roman" w:hAnsi="Times New Roman" w:cs="Times New Roman"/>
                <w:sz w:val="24"/>
                <w:szCs w:val="24"/>
              </w:rPr>
            </w:pPr>
            <w:r w:rsidRPr="00C02733">
              <w:rPr>
                <w:rStyle w:val="52"/>
                <w:rFonts w:ascii="Times New Roman" w:hAnsi="Times New Roman" w:cs="Times New Roman"/>
                <w:sz w:val="24"/>
                <w:szCs w:val="24"/>
              </w:rPr>
              <w:t>2021/2022 учебный год</w:t>
            </w:r>
          </w:p>
        </w:tc>
        <w:tc>
          <w:tcPr>
            <w:tcW w:w="1682" w:type="dxa"/>
          </w:tcPr>
          <w:p w14:paraId="28F59040" w14:textId="77777777" w:rsidR="00CE7526" w:rsidRPr="00C02733" w:rsidRDefault="00CE7526" w:rsidP="008F3D21">
            <w:pPr>
              <w:pStyle w:val="848"/>
              <w:rPr>
                <w:rStyle w:val="52"/>
                <w:rFonts w:ascii="Times New Roman" w:hAnsi="Times New Roman" w:cs="Times New Roman"/>
                <w:sz w:val="24"/>
                <w:szCs w:val="24"/>
              </w:rPr>
            </w:pPr>
            <w:r w:rsidRPr="00C02733">
              <w:rPr>
                <w:rStyle w:val="52"/>
                <w:rFonts w:ascii="Times New Roman" w:hAnsi="Times New Roman" w:cs="Times New Roman"/>
                <w:sz w:val="24"/>
                <w:szCs w:val="24"/>
              </w:rPr>
              <w:t>2022/2023 учебный год</w:t>
            </w:r>
          </w:p>
        </w:tc>
        <w:tc>
          <w:tcPr>
            <w:tcW w:w="1683" w:type="dxa"/>
          </w:tcPr>
          <w:p w14:paraId="6FABBD57" w14:textId="77777777" w:rsidR="00CE7526" w:rsidRPr="00C02733" w:rsidRDefault="00CE7526" w:rsidP="008F3D21">
            <w:pPr>
              <w:pStyle w:val="848"/>
              <w:rPr>
                <w:rStyle w:val="52"/>
                <w:rFonts w:ascii="Times New Roman" w:hAnsi="Times New Roman" w:cs="Times New Roman"/>
                <w:sz w:val="24"/>
                <w:szCs w:val="24"/>
              </w:rPr>
            </w:pPr>
            <w:r w:rsidRPr="00C02733">
              <w:rPr>
                <w:rStyle w:val="52"/>
                <w:rFonts w:ascii="Times New Roman" w:hAnsi="Times New Roman" w:cs="Times New Roman"/>
                <w:sz w:val="24"/>
                <w:szCs w:val="24"/>
              </w:rPr>
              <w:t>2023/2024 учебный год</w:t>
            </w:r>
          </w:p>
        </w:tc>
        <w:tc>
          <w:tcPr>
            <w:tcW w:w="1683" w:type="dxa"/>
          </w:tcPr>
          <w:p w14:paraId="2A8BA77F" w14:textId="77777777" w:rsidR="00CE7526" w:rsidRPr="00C02733" w:rsidRDefault="00CE7526" w:rsidP="008F3D21">
            <w:pPr>
              <w:pStyle w:val="848"/>
              <w:rPr>
                <w:rStyle w:val="52"/>
                <w:rFonts w:ascii="Times New Roman" w:hAnsi="Times New Roman" w:cs="Times New Roman"/>
                <w:sz w:val="24"/>
                <w:szCs w:val="24"/>
              </w:rPr>
            </w:pPr>
            <w:r w:rsidRPr="00C02733">
              <w:rPr>
                <w:rStyle w:val="52"/>
                <w:rFonts w:ascii="Times New Roman" w:hAnsi="Times New Roman" w:cs="Times New Roman"/>
                <w:sz w:val="24"/>
                <w:szCs w:val="24"/>
              </w:rPr>
              <w:t>Динамика</w:t>
            </w:r>
          </w:p>
        </w:tc>
      </w:tr>
      <w:tr w:rsidR="00CE7526" w:rsidRPr="00C02733" w14:paraId="71332306" w14:textId="77777777" w:rsidTr="00C9479E">
        <w:trPr>
          <w:trHeight w:val="281"/>
          <w:jc w:val="center"/>
        </w:trPr>
        <w:tc>
          <w:tcPr>
            <w:tcW w:w="9176" w:type="dxa"/>
            <w:gridSpan w:val="5"/>
          </w:tcPr>
          <w:p w14:paraId="486F4EE9" w14:textId="77777777" w:rsidR="00CE7526" w:rsidRPr="00C02733" w:rsidRDefault="00CE7526" w:rsidP="008F3D21">
            <w:pPr>
              <w:pStyle w:val="848"/>
              <w:jc w:val="center"/>
              <w:rPr>
                <w:rFonts w:ascii="Times New Roman" w:hAnsi="Times New Roman" w:cs="Times New Roman"/>
                <w:b/>
                <w:sz w:val="24"/>
                <w:szCs w:val="24"/>
              </w:rPr>
            </w:pPr>
            <w:r w:rsidRPr="00C02733">
              <w:rPr>
                <w:rFonts w:ascii="Times New Roman" w:hAnsi="Times New Roman" w:cs="Times New Roman"/>
                <w:b/>
                <w:sz w:val="24"/>
                <w:szCs w:val="24"/>
              </w:rPr>
              <w:t>2–4 классы</w:t>
            </w:r>
          </w:p>
        </w:tc>
      </w:tr>
      <w:tr w:rsidR="00CE7526" w:rsidRPr="00C02733" w14:paraId="20FEEFF7" w14:textId="77777777" w:rsidTr="00C9479E">
        <w:trPr>
          <w:trHeight w:val="268"/>
          <w:jc w:val="center"/>
        </w:trPr>
        <w:tc>
          <w:tcPr>
            <w:tcW w:w="2445" w:type="dxa"/>
          </w:tcPr>
          <w:p w14:paraId="51D389FA"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учащихся</w:t>
            </w:r>
          </w:p>
        </w:tc>
        <w:tc>
          <w:tcPr>
            <w:tcW w:w="1682" w:type="dxa"/>
          </w:tcPr>
          <w:p w14:paraId="3B610BC5"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54</w:t>
            </w:r>
          </w:p>
        </w:tc>
        <w:tc>
          <w:tcPr>
            <w:tcW w:w="1682" w:type="dxa"/>
          </w:tcPr>
          <w:p w14:paraId="150D5724"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44</w:t>
            </w:r>
          </w:p>
        </w:tc>
        <w:tc>
          <w:tcPr>
            <w:tcW w:w="1683" w:type="dxa"/>
          </w:tcPr>
          <w:p w14:paraId="3BD4BA00"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34</w:t>
            </w:r>
          </w:p>
        </w:tc>
        <w:tc>
          <w:tcPr>
            <w:tcW w:w="1683" w:type="dxa"/>
          </w:tcPr>
          <w:p w14:paraId="6AF05522" w14:textId="77777777" w:rsidR="00CE7526" w:rsidRPr="00C02733" w:rsidRDefault="00CE7526" w:rsidP="008F3D21">
            <w:pPr>
              <w:pStyle w:val="848"/>
              <w:rPr>
                <w:rFonts w:ascii="Times New Roman" w:hAnsi="Times New Roman" w:cs="Times New Roman"/>
                <w:color w:val="FF0000"/>
                <w:sz w:val="24"/>
                <w:szCs w:val="24"/>
              </w:rPr>
            </w:pPr>
            <w:r w:rsidRPr="00C02733">
              <w:rPr>
                <w:rFonts w:ascii="Times New Roman" w:hAnsi="Times New Roman" w:cs="Times New Roman"/>
                <w:color w:val="FF0000"/>
                <w:sz w:val="24"/>
                <w:szCs w:val="24"/>
              </w:rPr>
              <w:t>10</w:t>
            </w:r>
            <w:r w:rsidRPr="00C02733">
              <w:rPr>
                <w:rFonts w:ascii="Times New Roman" w:hAnsi="Times New Roman" w:cs="Times New Roman"/>
                <w:color w:val="auto"/>
                <w:sz w:val="24"/>
                <w:szCs w:val="24"/>
              </w:rPr>
              <w:t>/</w:t>
            </w:r>
            <w:r w:rsidRPr="00C02733">
              <w:rPr>
                <w:rFonts w:ascii="Times New Roman" w:hAnsi="Times New Roman" w:cs="Times New Roman"/>
                <w:color w:val="FF0000"/>
                <w:sz w:val="24"/>
                <w:szCs w:val="24"/>
              </w:rPr>
              <w:t>10</w:t>
            </w:r>
          </w:p>
        </w:tc>
      </w:tr>
      <w:tr w:rsidR="00CE7526" w:rsidRPr="00C02733" w14:paraId="22E196A8" w14:textId="77777777" w:rsidTr="00C9479E">
        <w:trPr>
          <w:trHeight w:val="281"/>
          <w:jc w:val="center"/>
        </w:trPr>
        <w:tc>
          <w:tcPr>
            <w:tcW w:w="2445" w:type="dxa"/>
          </w:tcPr>
          <w:p w14:paraId="6F489EE2"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отличников</w:t>
            </w:r>
          </w:p>
        </w:tc>
        <w:tc>
          <w:tcPr>
            <w:tcW w:w="1682" w:type="dxa"/>
          </w:tcPr>
          <w:p w14:paraId="5004413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17</w:t>
            </w:r>
          </w:p>
        </w:tc>
        <w:tc>
          <w:tcPr>
            <w:tcW w:w="1682" w:type="dxa"/>
          </w:tcPr>
          <w:p w14:paraId="4E475B76"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9</w:t>
            </w:r>
          </w:p>
        </w:tc>
        <w:tc>
          <w:tcPr>
            <w:tcW w:w="1683" w:type="dxa"/>
          </w:tcPr>
          <w:p w14:paraId="228C8E58"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8</w:t>
            </w:r>
          </w:p>
        </w:tc>
        <w:tc>
          <w:tcPr>
            <w:tcW w:w="1683" w:type="dxa"/>
          </w:tcPr>
          <w:p w14:paraId="053D7C98"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8/1</w:t>
            </w:r>
          </w:p>
        </w:tc>
      </w:tr>
      <w:tr w:rsidR="00CE7526" w:rsidRPr="00C02733" w14:paraId="7A4E1A6A" w14:textId="77777777" w:rsidTr="00C9479E">
        <w:trPr>
          <w:trHeight w:val="281"/>
          <w:jc w:val="center"/>
        </w:trPr>
        <w:tc>
          <w:tcPr>
            <w:tcW w:w="2445" w:type="dxa"/>
          </w:tcPr>
          <w:p w14:paraId="435D70CA"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ударников</w:t>
            </w:r>
          </w:p>
        </w:tc>
        <w:tc>
          <w:tcPr>
            <w:tcW w:w="1682" w:type="dxa"/>
          </w:tcPr>
          <w:p w14:paraId="72BCD35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20</w:t>
            </w:r>
          </w:p>
        </w:tc>
        <w:tc>
          <w:tcPr>
            <w:tcW w:w="1682" w:type="dxa"/>
          </w:tcPr>
          <w:p w14:paraId="5104A844"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19</w:t>
            </w:r>
          </w:p>
        </w:tc>
        <w:tc>
          <w:tcPr>
            <w:tcW w:w="1683" w:type="dxa"/>
          </w:tcPr>
          <w:p w14:paraId="3AB815B1"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12</w:t>
            </w:r>
          </w:p>
        </w:tc>
        <w:tc>
          <w:tcPr>
            <w:tcW w:w="1683" w:type="dxa"/>
          </w:tcPr>
          <w:p w14:paraId="4324EAB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1/7</w:t>
            </w:r>
          </w:p>
        </w:tc>
      </w:tr>
      <w:tr w:rsidR="00CE7526" w:rsidRPr="00C02733" w14:paraId="7F461816" w14:textId="77777777" w:rsidTr="00C9479E">
        <w:trPr>
          <w:trHeight w:val="281"/>
          <w:jc w:val="center"/>
        </w:trPr>
        <w:tc>
          <w:tcPr>
            <w:tcW w:w="2445" w:type="dxa"/>
          </w:tcPr>
          <w:p w14:paraId="215858D5"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 качества</w:t>
            </w:r>
          </w:p>
        </w:tc>
        <w:tc>
          <w:tcPr>
            <w:tcW w:w="1682" w:type="dxa"/>
          </w:tcPr>
          <w:p w14:paraId="5554B4D3"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68,52</w:t>
            </w:r>
          </w:p>
        </w:tc>
        <w:tc>
          <w:tcPr>
            <w:tcW w:w="1682" w:type="dxa"/>
          </w:tcPr>
          <w:p w14:paraId="2DA9ED80"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63,63</w:t>
            </w:r>
          </w:p>
        </w:tc>
        <w:tc>
          <w:tcPr>
            <w:tcW w:w="1683" w:type="dxa"/>
          </w:tcPr>
          <w:p w14:paraId="6B092216"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58,82</w:t>
            </w:r>
          </w:p>
        </w:tc>
        <w:tc>
          <w:tcPr>
            <w:tcW w:w="1683" w:type="dxa"/>
          </w:tcPr>
          <w:p w14:paraId="586D96FC"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4,89/4,81</w:t>
            </w:r>
          </w:p>
        </w:tc>
      </w:tr>
      <w:tr w:rsidR="00CE7526" w:rsidRPr="00C02733" w14:paraId="6FDAF190" w14:textId="77777777" w:rsidTr="00C9479E">
        <w:trPr>
          <w:trHeight w:val="281"/>
          <w:jc w:val="center"/>
        </w:trPr>
        <w:tc>
          <w:tcPr>
            <w:tcW w:w="9176" w:type="dxa"/>
            <w:gridSpan w:val="5"/>
          </w:tcPr>
          <w:p w14:paraId="3F16FC54" w14:textId="77777777" w:rsidR="00CE7526" w:rsidRPr="00C02733" w:rsidRDefault="00CE7526" w:rsidP="008F3D21">
            <w:pPr>
              <w:pStyle w:val="848"/>
              <w:jc w:val="center"/>
              <w:rPr>
                <w:rFonts w:ascii="Times New Roman" w:hAnsi="Times New Roman" w:cs="Times New Roman"/>
                <w:b/>
                <w:sz w:val="24"/>
                <w:szCs w:val="24"/>
              </w:rPr>
            </w:pPr>
            <w:r w:rsidRPr="00C02733">
              <w:rPr>
                <w:rFonts w:ascii="Times New Roman" w:hAnsi="Times New Roman" w:cs="Times New Roman"/>
                <w:b/>
                <w:sz w:val="24"/>
                <w:szCs w:val="24"/>
              </w:rPr>
              <w:t>5–9 классы</w:t>
            </w:r>
          </w:p>
        </w:tc>
      </w:tr>
      <w:tr w:rsidR="00CE7526" w:rsidRPr="00C02733" w14:paraId="761C4CB4" w14:textId="77777777" w:rsidTr="00C9479E">
        <w:trPr>
          <w:trHeight w:val="281"/>
          <w:jc w:val="center"/>
        </w:trPr>
        <w:tc>
          <w:tcPr>
            <w:tcW w:w="2445" w:type="dxa"/>
          </w:tcPr>
          <w:p w14:paraId="3D72135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учащихся</w:t>
            </w:r>
          </w:p>
        </w:tc>
        <w:tc>
          <w:tcPr>
            <w:tcW w:w="1682" w:type="dxa"/>
          </w:tcPr>
          <w:p w14:paraId="5C5D4F3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83</w:t>
            </w:r>
          </w:p>
        </w:tc>
        <w:tc>
          <w:tcPr>
            <w:tcW w:w="1682" w:type="dxa"/>
          </w:tcPr>
          <w:p w14:paraId="02B4E3E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104</w:t>
            </w:r>
          </w:p>
        </w:tc>
        <w:tc>
          <w:tcPr>
            <w:tcW w:w="1683" w:type="dxa"/>
          </w:tcPr>
          <w:p w14:paraId="7098A0A2"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97</w:t>
            </w:r>
          </w:p>
        </w:tc>
        <w:tc>
          <w:tcPr>
            <w:tcW w:w="1683" w:type="dxa"/>
          </w:tcPr>
          <w:p w14:paraId="2A576722"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0070C0"/>
                <w:sz w:val="24"/>
                <w:szCs w:val="24"/>
              </w:rPr>
              <w:t>21</w:t>
            </w:r>
            <w:r w:rsidRPr="00C02733">
              <w:rPr>
                <w:rFonts w:ascii="Times New Roman" w:hAnsi="Times New Roman" w:cs="Times New Roman"/>
                <w:color w:val="FF0000"/>
                <w:sz w:val="24"/>
                <w:szCs w:val="24"/>
              </w:rPr>
              <w:t>/7</w:t>
            </w:r>
          </w:p>
        </w:tc>
      </w:tr>
      <w:tr w:rsidR="00CE7526" w:rsidRPr="00C02733" w14:paraId="7E317EC9" w14:textId="77777777" w:rsidTr="00C9479E">
        <w:trPr>
          <w:trHeight w:val="268"/>
          <w:jc w:val="center"/>
        </w:trPr>
        <w:tc>
          <w:tcPr>
            <w:tcW w:w="2445" w:type="dxa"/>
          </w:tcPr>
          <w:p w14:paraId="36B78EE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отличников</w:t>
            </w:r>
          </w:p>
        </w:tc>
        <w:tc>
          <w:tcPr>
            <w:tcW w:w="1682" w:type="dxa"/>
          </w:tcPr>
          <w:p w14:paraId="3AF2E58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12</w:t>
            </w:r>
          </w:p>
        </w:tc>
        <w:tc>
          <w:tcPr>
            <w:tcW w:w="1682" w:type="dxa"/>
          </w:tcPr>
          <w:p w14:paraId="135D28B1"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17</w:t>
            </w:r>
          </w:p>
        </w:tc>
        <w:tc>
          <w:tcPr>
            <w:tcW w:w="1683" w:type="dxa"/>
          </w:tcPr>
          <w:p w14:paraId="77EED94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12</w:t>
            </w:r>
          </w:p>
        </w:tc>
        <w:tc>
          <w:tcPr>
            <w:tcW w:w="1683" w:type="dxa"/>
          </w:tcPr>
          <w:p w14:paraId="2113585C"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0070C0"/>
                <w:sz w:val="24"/>
                <w:szCs w:val="24"/>
              </w:rPr>
              <w:t xml:space="preserve">5 / </w:t>
            </w:r>
            <w:r w:rsidRPr="00C02733">
              <w:rPr>
                <w:rFonts w:ascii="Times New Roman" w:hAnsi="Times New Roman" w:cs="Times New Roman"/>
                <w:color w:val="FF0000"/>
                <w:sz w:val="24"/>
                <w:szCs w:val="24"/>
              </w:rPr>
              <w:t>5</w:t>
            </w:r>
          </w:p>
        </w:tc>
      </w:tr>
      <w:tr w:rsidR="00CE7526" w:rsidRPr="00C02733" w14:paraId="11A1E9C4" w14:textId="77777777" w:rsidTr="00C9479E">
        <w:trPr>
          <w:trHeight w:val="281"/>
          <w:jc w:val="center"/>
        </w:trPr>
        <w:tc>
          <w:tcPr>
            <w:tcW w:w="2445" w:type="dxa"/>
          </w:tcPr>
          <w:p w14:paraId="4BD9DC28"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lastRenderedPageBreak/>
              <w:t>Кол-во ударников</w:t>
            </w:r>
          </w:p>
        </w:tc>
        <w:tc>
          <w:tcPr>
            <w:tcW w:w="1682" w:type="dxa"/>
          </w:tcPr>
          <w:p w14:paraId="7FDFBD2C"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26</w:t>
            </w:r>
          </w:p>
        </w:tc>
        <w:tc>
          <w:tcPr>
            <w:tcW w:w="1682" w:type="dxa"/>
          </w:tcPr>
          <w:p w14:paraId="45694E99"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29</w:t>
            </w:r>
          </w:p>
        </w:tc>
        <w:tc>
          <w:tcPr>
            <w:tcW w:w="1683" w:type="dxa"/>
          </w:tcPr>
          <w:p w14:paraId="73F9291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32</w:t>
            </w:r>
          </w:p>
        </w:tc>
        <w:tc>
          <w:tcPr>
            <w:tcW w:w="1683" w:type="dxa"/>
          </w:tcPr>
          <w:p w14:paraId="38AAF5B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3</w:t>
            </w:r>
            <w:r w:rsidRPr="00C02733">
              <w:rPr>
                <w:rFonts w:ascii="Times New Roman" w:hAnsi="Times New Roman" w:cs="Times New Roman"/>
                <w:color w:val="00B0F0"/>
                <w:sz w:val="24"/>
                <w:szCs w:val="24"/>
              </w:rPr>
              <w:t>/3</w:t>
            </w:r>
          </w:p>
        </w:tc>
      </w:tr>
      <w:tr w:rsidR="00CE7526" w:rsidRPr="00C02733" w14:paraId="2BDAEE1E" w14:textId="77777777" w:rsidTr="00C9479E">
        <w:trPr>
          <w:trHeight w:val="281"/>
          <w:jc w:val="center"/>
        </w:trPr>
        <w:tc>
          <w:tcPr>
            <w:tcW w:w="2445" w:type="dxa"/>
          </w:tcPr>
          <w:p w14:paraId="0B91CE16"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 качества</w:t>
            </w:r>
          </w:p>
        </w:tc>
        <w:tc>
          <w:tcPr>
            <w:tcW w:w="1682" w:type="dxa"/>
          </w:tcPr>
          <w:p w14:paraId="739BD936"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45,78</w:t>
            </w:r>
          </w:p>
        </w:tc>
        <w:tc>
          <w:tcPr>
            <w:tcW w:w="1682" w:type="dxa"/>
          </w:tcPr>
          <w:p w14:paraId="3CE8E7C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44,23</w:t>
            </w:r>
          </w:p>
        </w:tc>
        <w:tc>
          <w:tcPr>
            <w:tcW w:w="1683" w:type="dxa"/>
          </w:tcPr>
          <w:p w14:paraId="4E116EA0"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45,36</w:t>
            </w:r>
          </w:p>
        </w:tc>
        <w:tc>
          <w:tcPr>
            <w:tcW w:w="1683" w:type="dxa"/>
          </w:tcPr>
          <w:p w14:paraId="0DCDD116"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1,5</w:t>
            </w:r>
            <w:r w:rsidRPr="00C02733">
              <w:rPr>
                <w:rFonts w:ascii="Times New Roman" w:hAnsi="Times New Roman" w:cs="Times New Roman"/>
                <w:sz w:val="24"/>
                <w:szCs w:val="24"/>
              </w:rPr>
              <w:t>/</w:t>
            </w:r>
            <w:r w:rsidRPr="00C02733">
              <w:rPr>
                <w:rFonts w:ascii="Times New Roman" w:hAnsi="Times New Roman" w:cs="Times New Roman"/>
                <w:color w:val="00B0F0"/>
                <w:sz w:val="24"/>
                <w:szCs w:val="24"/>
              </w:rPr>
              <w:t>1,1</w:t>
            </w:r>
          </w:p>
        </w:tc>
      </w:tr>
      <w:tr w:rsidR="00CE7526" w:rsidRPr="00C02733" w14:paraId="24E1E8B0" w14:textId="77777777" w:rsidTr="00C9479E">
        <w:trPr>
          <w:trHeight w:val="281"/>
          <w:jc w:val="center"/>
        </w:trPr>
        <w:tc>
          <w:tcPr>
            <w:tcW w:w="9176" w:type="dxa"/>
            <w:gridSpan w:val="5"/>
          </w:tcPr>
          <w:p w14:paraId="08EDC66D" w14:textId="77777777" w:rsidR="00CE7526" w:rsidRPr="00C02733" w:rsidRDefault="00CE7526" w:rsidP="008F3D21">
            <w:pPr>
              <w:pStyle w:val="848"/>
              <w:jc w:val="center"/>
              <w:rPr>
                <w:rFonts w:ascii="Times New Roman" w:hAnsi="Times New Roman" w:cs="Times New Roman"/>
                <w:b/>
                <w:sz w:val="24"/>
                <w:szCs w:val="24"/>
              </w:rPr>
            </w:pPr>
            <w:r w:rsidRPr="00C02733">
              <w:rPr>
                <w:rFonts w:ascii="Times New Roman" w:hAnsi="Times New Roman" w:cs="Times New Roman"/>
                <w:b/>
                <w:sz w:val="24"/>
                <w:szCs w:val="24"/>
              </w:rPr>
              <w:t>10–11 классы</w:t>
            </w:r>
          </w:p>
        </w:tc>
      </w:tr>
      <w:tr w:rsidR="00CE7526" w:rsidRPr="00C02733" w14:paraId="0FF27B73" w14:textId="77777777" w:rsidTr="00C9479E">
        <w:trPr>
          <w:trHeight w:val="281"/>
          <w:jc w:val="center"/>
        </w:trPr>
        <w:tc>
          <w:tcPr>
            <w:tcW w:w="2445" w:type="dxa"/>
          </w:tcPr>
          <w:p w14:paraId="09A87E69"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учащихся</w:t>
            </w:r>
          </w:p>
        </w:tc>
        <w:tc>
          <w:tcPr>
            <w:tcW w:w="1682" w:type="dxa"/>
          </w:tcPr>
          <w:p w14:paraId="200626C9"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16</w:t>
            </w:r>
          </w:p>
        </w:tc>
        <w:tc>
          <w:tcPr>
            <w:tcW w:w="1682" w:type="dxa"/>
          </w:tcPr>
          <w:p w14:paraId="270AC00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11</w:t>
            </w:r>
          </w:p>
        </w:tc>
        <w:tc>
          <w:tcPr>
            <w:tcW w:w="1683" w:type="dxa"/>
          </w:tcPr>
          <w:p w14:paraId="6276235C"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10</w:t>
            </w:r>
          </w:p>
        </w:tc>
        <w:tc>
          <w:tcPr>
            <w:tcW w:w="1683" w:type="dxa"/>
          </w:tcPr>
          <w:p w14:paraId="6937778E"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5/1</w:t>
            </w:r>
          </w:p>
        </w:tc>
      </w:tr>
      <w:tr w:rsidR="00CE7526" w:rsidRPr="00C02733" w14:paraId="11C65ED7" w14:textId="77777777" w:rsidTr="00C9479E">
        <w:trPr>
          <w:trHeight w:val="281"/>
          <w:jc w:val="center"/>
        </w:trPr>
        <w:tc>
          <w:tcPr>
            <w:tcW w:w="2445" w:type="dxa"/>
          </w:tcPr>
          <w:p w14:paraId="64769DBA"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отличников</w:t>
            </w:r>
          </w:p>
        </w:tc>
        <w:tc>
          <w:tcPr>
            <w:tcW w:w="1682" w:type="dxa"/>
          </w:tcPr>
          <w:p w14:paraId="358DD631"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w:t>
            </w:r>
          </w:p>
        </w:tc>
        <w:tc>
          <w:tcPr>
            <w:tcW w:w="1682" w:type="dxa"/>
          </w:tcPr>
          <w:p w14:paraId="1D5EE5A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w:t>
            </w:r>
          </w:p>
        </w:tc>
        <w:tc>
          <w:tcPr>
            <w:tcW w:w="1683" w:type="dxa"/>
          </w:tcPr>
          <w:p w14:paraId="5C9DE973"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w:t>
            </w:r>
          </w:p>
        </w:tc>
        <w:tc>
          <w:tcPr>
            <w:tcW w:w="1683" w:type="dxa"/>
          </w:tcPr>
          <w:p w14:paraId="3111C52F"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1</w:t>
            </w:r>
            <w:r w:rsidRPr="00C02733">
              <w:rPr>
                <w:rFonts w:ascii="Times New Roman" w:hAnsi="Times New Roman" w:cs="Times New Roman"/>
                <w:sz w:val="24"/>
                <w:szCs w:val="24"/>
              </w:rPr>
              <w:t>/</w:t>
            </w:r>
            <w:r w:rsidRPr="00C02733">
              <w:rPr>
                <w:rFonts w:ascii="Times New Roman" w:hAnsi="Times New Roman" w:cs="Times New Roman"/>
                <w:color w:val="00B0F0"/>
                <w:sz w:val="24"/>
                <w:szCs w:val="24"/>
              </w:rPr>
              <w:t>1</w:t>
            </w:r>
          </w:p>
        </w:tc>
      </w:tr>
      <w:tr w:rsidR="00CE7526" w:rsidRPr="00C02733" w14:paraId="0C1438B4" w14:textId="77777777" w:rsidTr="00C9479E">
        <w:trPr>
          <w:trHeight w:val="268"/>
          <w:jc w:val="center"/>
        </w:trPr>
        <w:tc>
          <w:tcPr>
            <w:tcW w:w="2445" w:type="dxa"/>
          </w:tcPr>
          <w:p w14:paraId="02310B84"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ударников</w:t>
            </w:r>
          </w:p>
        </w:tc>
        <w:tc>
          <w:tcPr>
            <w:tcW w:w="1682" w:type="dxa"/>
          </w:tcPr>
          <w:p w14:paraId="2E937D4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13</w:t>
            </w:r>
          </w:p>
        </w:tc>
        <w:tc>
          <w:tcPr>
            <w:tcW w:w="1682" w:type="dxa"/>
          </w:tcPr>
          <w:p w14:paraId="6B39DAB8"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9</w:t>
            </w:r>
          </w:p>
        </w:tc>
        <w:tc>
          <w:tcPr>
            <w:tcW w:w="1683" w:type="dxa"/>
          </w:tcPr>
          <w:p w14:paraId="2588B21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w:t>
            </w:r>
          </w:p>
        </w:tc>
        <w:tc>
          <w:tcPr>
            <w:tcW w:w="1683" w:type="dxa"/>
          </w:tcPr>
          <w:p w14:paraId="0824EFE7" w14:textId="77777777" w:rsidR="00CE7526" w:rsidRPr="00C02733" w:rsidRDefault="00CE7526" w:rsidP="008F3D21">
            <w:pPr>
              <w:pStyle w:val="848"/>
              <w:rPr>
                <w:rFonts w:ascii="Times New Roman" w:hAnsi="Times New Roman" w:cs="Times New Roman"/>
                <w:color w:val="FF0000"/>
                <w:sz w:val="24"/>
                <w:szCs w:val="24"/>
              </w:rPr>
            </w:pPr>
            <w:r w:rsidRPr="00C02733">
              <w:rPr>
                <w:rFonts w:ascii="Times New Roman" w:hAnsi="Times New Roman" w:cs="Times New Roman"/>
                <w:color w:val="FF0000"/>
                <w:sz w:val="24"/>
                <w:szCs w:val="24"/>
              </w:rPr>
              <w:t>4/4</w:t>
            </w:r>
          </w:p>
        </w:tc>
      </w:tr>
      <w:tr w:rsidR="00CE7526" w:rsidRPr="00C02733" w14:paraId="66CD0FF7" w14:textId="77777777" w:rsidTr="00C9479E">
        <w:trPr>
          <w:trHeight w:val="281"/>
          <w:jc w:val="center"/>
        </w:trPr>
        <w:tc>
          <w:tcPr>
            <w:tcW w:w="2445" w:type="dxa"/>
          </w:tcPr>
          <w:p w14:paraId="7ED00550"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 качества</w:t>
            </w:r>
          </w:p>
        </w:tc>
        <w:tc>
          <w:tcPr>
            <w:tcW w:w="1682" w:type="dxa"/>
          </w:tcPr>
          <w:p w14:paraId="0D68C98C"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93,75</w:t>
            </w:r>
          </w:p>
        </w:tc>
        <w:tc>
          <w:tcPr>
            <w:tcW w:w="1682" w:type="dxa"/>
          </w:tcPr>
          <w:p w14:paraId="0808C08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90,9</w:t>
            </w:r>
          </w:p>
        </w:tc>
        <w:tc>
          <w:tcPr>
            <w:tcW w:w="1683" w:type="dxa"/>
          </w:tcPr>
          <w:p w14:paraId="52CEA52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70</w:t>
            </w:r>
          </w:p>
        </w:tc>
        <w:tc>
          <w:tcPr>
            <w:tcW w:w="1683" w:type="dxa"/>
          </w:tcPr>
          <w:p w14:paraId="5CA2A627" w14:textId="77777777" w:rsidR="00CE7526" w:rsidRPr="00C02733" w:rsidRDefault="00CE7526" w:rsidP="008F3D21">
            <w:pPr>
              <w:pStyle w:val="848"/>
              <w:rPr>
                <w:rFonts w:ascii="Times New Roman" w:hAnsi="Times New Roman" w:cs="Times New Roman"/>
                <w:color w:val="FF0000"/>
                <w:sz w:val="24"/>
                <w:szCs w:val="24"/>
              </w:rPr>
            </w:pPr>
            <w:r w:rsidRPr="00C02733">
              <w:rPr>
                <w:rFonts w:ascii="Times New Roman" w:hAnsi="Times New Roman" w:cs="Times New Roman"/>
                <w:color w:val="FF0000"/>
                <w:sz w:val="24"/>
                <w:szCs w:val="24"/>
              </w:rPr>
              <w:t>2,6/20,9</w:t>
            </w:r>
          </w:p>
        </w:tc>
      </w:tr>
      <w:tr w:rsidR="00CE7526" w:rsidRPr="00C02733" w14:paraId="31DF2328" w14:textId="77777777" w:rsidTr="00C9479E">
        <w:trPr>
          <w:trHeight w:val="281"/>
          <w:jc w:val="center"/>
        </w:trPr>
        <w:tc>
          <w:tcPr>
            <w:tcW w:w="9176" w:type="dxa"/>
            <w:gridSpan w:val="5"/>
          </w:tcPr>
          <w:p w14:paraId="63EA62DA" w14:textId="77777777" w:rsidR="00CE7526" w:rsidRPr="00C02733" w:rsidRDefault="00CE7526" w:rsidP="008F3D21">
            <w:pPr>
              <w:pStyle w:val="848"/>
              <w:jc w:val="center"/>
              <w:rPr>
                <w:rFonts w:ascii="Times New Roman" w:hAnsi="Times New Roman" w:cs="Times New Roman"/>
                <w:b/>
                <w:sz w:val="24"/>
                <w:szCs w:val="24"/>
              </w:rPr>
            </w:pPr>
            <w:r w:rsidRPr="00C02733">
              <w:rPr>
                <w:rFonts w:ascii="Times New Roman" w:hAnsi="Times New Roman" w:cs="Times New Roman"/>
                <w:b/>
                <w:sz w:val="24"/>
                <w:szCs w:val="24"/>
              </w:rPr>
              <w:t>2–11 классы</w:t>
            </w:r>
          </w:p>
        </w:tc>
      </w:tr>
      <w:tr w:rsidR="00CE7526" w:rsidRPr="00C02733" w14:paraId="10F6A89F" w14:textId="77777777" w:rsidTr="00C9479E">
        <w:trPr>
          <w:trHeight w:val="281"/>
          <w:jc w:val="center"/>
        </w:trPr>
        <w:tc>
          <w:tcPr>
            <w:tcW w:w="2445" w:type="dxa"/>
          </w:tcPr>
          <w:p w14:paraId="585486D4"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учащихся</w:t>
            </w:r>
          </w:p>
        </w:tc>
        <w:tc>
          <w:tcPr>
            <w:tcW w:w="1682" w:type="dxa"/>
          </w:tcPr>
          <w:p w14:paraId="3DC54FE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153</w:t>
            </w:r>
          </w:p>
        </w:tc>
        <w:tc>
          <w:tcPr>
            <w:tcW w:w="1682" w:type="dxa"/>
          </w:tcPr>
          <w:p w14:paraId="559819E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159</w:t>
            </w:r>
          </w:p>
        </w:tc>
        <w:tc>
          <w:tcPr>
            <w:tcW w:w="1683" w:type="dxa"/>
          </w:tcPr>
          <w:p w14:paraId="4727895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141</w:t>
            </w:r>
          </w:p>
        </w:tc>
        <w:tc>
          <w:tcPr>
            <w:tcW w:w="1683" w:type="dxa"/>
          </w:tcPr>
          <w:p w14:paraId="52CCAC31"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00B0F0"/>
                <w:sz w:val="24"/>
                <w:szCs w:val="24"/>
              </w:rPr>
              <w:t>6</w:t>
            </w:r>
            <w:r w:rsidRPr="00C02733">
              <w:rPr>
                <w:rFonts w:ascii="Times New Roman" w:hAnsi="Times New Roman" w:cs="Times New Roman"/>
                <w:sz w:val="24"/>
                <w:szCs w:val="24"/>
              </w:rPr>
              <w:t>/</w:t>
            </w:r>
            <w:r w:rsidRPr="00C02733">
              <w:rPr>
                <w:rFonts w:ascii="Times New Roman" w:hAnsi="Times New Roman" w:cs="Times New Roman"/>
                <w:color w:val="FF0000"/>
                <w:sz w:val="24"/>
                <w:szCs w:val="24"/>
              </w:rPr>
              <w:t>18</w:t>
            </w:r>
          </w:p>
        </w:tc>
      </w:tr>
      <w:tr w:rsidR="00CE7526" w:rsidRPr="00C02733" w14:paraId="70C4F2E9" w14:textId="77777777" w:rsidTr="00C9479E">
        <w:trPr>
          <w:trHeight w:val="281"/>
          <w:jc w:val="center"/>
        </w:trPr>
        <w:tc>
          <w:tcPr>
            <w:tcW w:w="2445" w:type="dxa"/>
          </w:tcPr>
          <w:p w14:paraId="61AFA6EA"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отличников</w:t>
            </w:r>
          </w:p>
        </w:tc>
        <w:tc>
          <w:tcPr>
            <w:tcW w:w="1682" w:type="dxa"/>
          </w:tcPr>
          <w:p w14:paraId="2AA33FF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31</w:t>
            </w:r>
          </w:p>
        </w:tc>
        <w:tc>
          <w:tcPr>
            <w:tcW w:w="1682" w:type="dxa"/>
          </w:tcPr>
          <w:p w14:paraId="53D9C238"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27</w:t>
            </w:r>
          </w:p>
        </w:tc>
        <w:tc>
          <w:tcPr>
            <w:tcW w:w="1683" w:type="dxa"/>
          </w:tcPr>
          <w:p w14:paraId="63FCAFD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22</w:t>
            </w:r>
          </w:p>
        </w:tc>
        <w:tc>
          <w:tcPr>
            <w:tcW w:w="1683" w:type="dxa"/>
          </w:tcPr>
          <w:p w14:paraId="6FF3A319"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4/5</w:t>
            </w:r>
          </w:p>
        </w:tc>
      </w:tr>
      <w:tr w:rsidR="00CE7526" w:rsidRPr="00C02733" w14:paraId="4BDEFB9B" w14:textId="77777777" w:rsidTr="00C9479E">
        <w:trPr>
          <w:trHeight w:val="281"/>
          <w:jc w:val="center"/>
        </w:trPr>
        <w:tc>
          <w:tcPr>
            <w:tcW w:w="2445" w:type="dxa"/>
          </w:tcPr>
          <w:p w14:paraId="4EA7C629"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Кол-во ударников</w:t>
            </w:r>
          </w:p>
        </w:tc>
        <w:tc>
          <w:tcPr>
            <w:tcW w:w="1682" w:type="dxa"/>
          </w:tcPr>
          <w:p w14:paraId="1569F3EE"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59</w:t>
            </w:r>
          </w:p>
        </w:tc>
        <w:tc>
          <w:tcPr>
            <w:tcW w:w="1682" w:type="dxa"/>
          </w:tcPr>
          <w:p w14:paraId="1CBFAD8E"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57</w:t>
            </w:r>
          </w:p>
        </w:tc>
        <w:tc>
          <w:tcPr>
            <w:tcW w:w="1683" w:type="dxa"/>
          </w:tcPr>
          <w:p w14:paraId="0071EDFE"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49</w:t>
            </w:r>
          </w:p>
        </w:tc>
        <w:tc>
          <w:tcPr>
            <w:tcW w:w="1683" w:type="dxa"/>
          </w:tcPr>
          <w:p w14:paraId="2DC3CEB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FF0000"/>
                <w:sz w:val="24"/>
                <w:szCs w:val="24"/>
              </w:rPr>
              <w:t>2/8</w:t>
            </w:r>
          </w:p>
        </w:tc>
      </w:tr>
      <w:tr w:rsidR="00CE7526" w:rsidRPr="00C02733" w14:paraId="3DADEB11" w14:textId="77777777" w:rsidTr="00C9479E">
        <w:trPr>
          <w:trHeight w:val="268"/>
          <w:jc w:val="center"/>
        </w:trPr>
        <w:tc>
          <w:tcPr>
            <w:tcW w:w="2445" w:type="dxa"/>
          </w:tcPr>
          <w:p w14:paraId="44675192"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 качества</w:t>
            </w:r>
          </w:p>
        </w:tc>
        <w:tc>
          <w:tcPr>
            <w:tcW w:w="1682" w:type="dxa"/>
          </w:tcPr>
          <w:p w14:paraId="4AB1318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58,82</w:t>
            </w:r>
          </w:p>
        </w:tc>
        <w:tc>
          <w:tcPr>
            <w:tcW w:w="1682" w:type="dxa"/>
          </w:tcPr>
          <w:p w14:paraId="0AC683BB"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84</w:t>
            </w:r>
          </w:p>
        </w:tc>
        <w:tc>
          <w:tcPr>
            <w:tcW w:w="1683" w:type="dxa"/>
          </w:tcPr>
          <w:p w14:paraId="7CB8556D"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sz w:val="24"/>
                <w:szCs w:val="24"/>
              </w:rPr>
              <w:t>50,35</w:t>
            </w:r>
          </w:p>
        </w:tc>
        <w:tc>
          <w:tcPr>
            <w:tcW w:w="1683" w:type="dxa"/>
          </w:tcPr>
          <w:p w14:paraId="46B23527" w14:textId="77777777" w:rsidR="00CE7526" w:rsidRPr="00C02733" w:rsidRDefault="00CE7526" w:rsidP="008F3D21">
            <w:pPr>
              <w:pStyle w:val="848"/>
              <w:rPr>
                <w:rFonts w:ascii="Times New Roman" w:hAnsi="Times New Roman" w:cs="Times New Roman"/>
                <w:sz w:val="24"/>
                <w:szCs w:val="24"/>
              </w:rPr>
            </w:pPr>
            <w:r w:rsidRPr="00C02733">
              <w:rPr>
                <w:rFonts w:ascii="Times New Roman" w:hAnsi="Times New Roman" w:cs="Times New Roman"/>
                <w:color w:val="00B0F0"/>
                <w:sz w:val="24"/>
                <w:szCs w:val="24"/>
              </w:rPr>
              <w:t>25,18</w:t>
            </w:r>
            <w:r w:rsidRPr="00C02733">
              <w:rPr>
                <w:rFonts w:ascii="Times New Roman" w:hAnsi="Times New Roman" w:cs="Times New Roman"/>
                <w:sz w:val="24"/>
                <w:szCs w:val="24"/>
              </w:rPr>
              <w:t xml:space="preserve">/ </w:t>
            </w:r>
            <w:r w:rsidRPr="00C02733">
              <w:rPr>
                <w:rFonts w:ascii="Times New Roman" w:hAnsi="Times New Roman" w:cs="Times New Roman"/>
                <w:color w:val="FF0000"/>
                <w:sz w:val="24"/>
                <w:szCs w:val="24"/>
              </w:rPr>
              <w:t>33,65</w:t>
            </w:r>
          </w:p>
        </w:tc>
      </w:tr>
    </w:tbl>
    <w:p w14:paraId="541FB31B" w14:textId="77777777" w:rsidR="00CE7526" w:rsidRPr="00C02733" w:rsidRDefault="00CE7526" w:rsidP="00CE7526">
      <w:pPr>
        <w:pStyle w:val="711grey"/>
        <w:rPr>
          <w:rStyle w:val="72gray"/>
          <w:rFonts w:ascii="Times New Roman" w:hAnsi="Times New Roman" w:cs="Times New Roman"/>
          <w:color w:val="auto"/>
          <w:sz w:val="24"/>
          <w:szCs w:val="24"/>
        </w:rPr>
      </w:pPr>
    </w:p>
    <w:p w14:paraId="5F26FB08" w14:textId="2ADBFF8A" w:rsidR="00CE7526" w:rsidRDefault="00CE7526" w:rsidP="00C9479E">
      <w:pPr>
        <w:spacing w:line="276" w:lineRule="auto"/>
        <w:ind w:firstLine="709"/>
        <w:contextualSpacing/>
        <w:jc w:val="both"/>
        <w:rPr>
          <w:rStyle w:val="72gray"/>
          <w:rFonts w:ascii="Times New Roman" w:hAnsi="Times New Roman" w:cs="Times New Roman"/>
          <w:b w:val="0"/>
          <w:color w:val="auto"/>
          <w:sz w:val="24"/>
          <w:szCs w:val="24"/>
        </w:rPr>
      </w:pPr>
      <w:r w:rsidRPr="00C02733">
        <w:rPr>
          <w:rStyle w:val="72gray"/>
          <w:rFonts w:ascii="Times New Roman" w:hAnsi="Times New Roman" w:cs="Times New Roman"/>
          <w:color w:val="auto"/>
          <w:sz w:val="24"/>
          <w:szCs w:val="24"/>
        </w:rPr>
        <w:t xml:space="preserve">Вывод: </w:t>
      </w:r>
      <w:r w:rsidRPr="00C02733">
        <w:rPr>
          <w:rStyle w:val="72gray"/>
          <w:rFonts w:ascii="Times New Roman" w:hAnsi="Times New Roman" w:cs="Times New Roman"/>
          <w:b w:val="0"/>
          <w:color w:val="auto"/>
          <w:sz w:val="24"/>
          <w:szCs w:val="24"/>
        </w:rPr>
        <w:t>анализируя успеваемость учащихся за три года, следует отметить, что количество отличников и хорошистов ежегодно снижается</w:t>
      </w:r>
      <w:r w:rsidR="00C9479E">
        <w:rPr>
          <w:rStyle w:val="72gray"/>
          <w:rFonts w:ascii="Times New Roman" w:hAnsi="Times New Roman" w:cs="Times New Roman"/>
          <w:b w:val="0"/>
          <w:color w:val="auto"/>
          <w:sz w:val="24"/>
          <w:szCs w:val="24"/>
        </w:rPr>
        <w:t xml:space="preserve"> в связи с выбыванием в другие школы (НИШ) или в другую местность. Если смотреть в процентном соотношении между количеством обучающихся и количеством ударников/отличников, то спад не значительный.</w:t>
      </w:r>
      <w:r w:rsidR="00DA5D59">
        <w:rPr>
          <w:rStyle w:val="72gray"/>
          <w:rFonts w:ascii="Times New Roman" w:hAnsi="Times New Roman" w:cs="Times New Roman"/>
          <w:b w:val="0"/>
          <w:color w:val="auto"/>
          <w:sz w:val="24"/>
          <w:szCs w:val="24"/>
        </w:rPr>
        <w:t xml:space="preserve"> </w:t>
      </w:r>
      <w:r w:rsidR="007C100A">
        <w:rPr>
          <w:rStyle w:val="72gray"/>
          <w:rFonts w:ascii="Times New Roman" w:hAnsi="Times New Roman" w:cs="Times New Roman"/>
          <w:b w:val="0"/>
          <w:color w:val="auto"/>
          <w:sz w:val="24"/>
          <w:szCs w:val="24"/>
        </w:rPr>
        <w:t>Также стоит отметить, что у некоторых учащихся наблюдаются проблемы с самооценкой и неуверенностью в себе.</w:t>
      </w:r>
    </w:p>
    <w:p w14:paraId="277BAC31" w14:textId="73B62431" w:rsidR="007C100A" w:rsidRPr="007C100A" w:rsidRDefault="007C100A" w:rsidP="00C9479E">
      <w:pPr>
        <w:spacing w:line="276" w:lineRule="auto"/>
        <w:ind w:firstLine="709"/>
        <w:contextualSpacing/>
        <w:jc w:val="both"/>
        <w:rPr>
          <w:rStyle w:val="72gray"/>
          <w:rFonts w:ascii="Times New Roman" w:hAnsi="Times New Roman" w:cs="Times New Roman"/>
          <w:b w:val="0"/>
          <w:color w:val="auto"/>
          <w:sz w:val="24"/>
          <w:szCs w:val="24"/>
        </w:rPr>
      </w:pPr>
      <w:r>
        <w:rPr>
          <w:rStyle w:val="72gray"/>
          <w:rFonts w:ascii="Times New Roman" w:hAnsi="Times New Roman" w:cs="Times New Roman"/>
          <w:color w:val="auto"/>
          <w:sz w:val="24"/>
          <w:szCs w:val="24"/>
        </w:rPr>
        <w:t xml:space="preserve">Рекомендации: </w:t>
      </w:r>
      <w:r>
        <w:rPr>
          <w:rStyle w:val="72gray"/>
          <w:rFonts w:ascii="Times New Roman" w:hAnsi="Times New Roman" w:cs="Times New Roman"/>
          <w:b w:val="0"/>
          <w:color w:val="auto"/>
          <w:sz w:val="24"/>
          <w:szCs w:val="24"/>
        </w:rPr>
        <w:t>провести диагностику по определению тревожности и выявлению уровня самооценки у обучающихся; корректи</w:t>
      </w:r>
      <w:r w:rsidR="00AC54B2">
        <w:rPr>
          <w:rStyle w:val="72gray"/>
          <w:rFonts w:ascii="Times New Roman" w:hAnsi="Times New Roman" w:cs="Times New Roman"/>
          <w:b w:val="0"/>
          <w:color w:val="auto"/>
          <w:sz w:val="24"/>
          <w:szCs w:val="24"/>
        </w:rPr>
        <w:t>ро</w:t>
      </w:r>
      <w:r>
        <w:rPr>
          <w:rStyle w:val="72gray"/>
          <w:rFonts w:ascii="Times New Roman" w:hAnsi="Times New Roman" w:cs="Times New Roman"/>
          <w:b w:val="0"/>
          <w:color w:val="auto"/>
          <w:sz w:val="24"/>
          <w:szCs w:val="24"/>
        </w:rPr>
        <w:t>вку планов работы с сильны</w:t>
      </w:r>
      <w:r w:rsidR="00352095">
        <w:rPr>
          <w:rStyle w:val="72gray"/>
          <w:rFonts w:ascii="Times New Roman" w:hAnsi="Times New Roman" w:cs="Times New Roman"/>
          <w:b w:val="0"/>
          <w:color w:val="auto"/>
          <w:sz w:val="24"/>
          <w:szCs w:val="24"/>
        </w:rPr>
        <w:t>ми и слабыми обучающимися, сделать упор на разно</w:t>
      </w:r>
      <w:r w:rsidR="00AC54B2">
        <w:rPr>
          <w:rStyle w:val="72gray"/>
          <w:rFonts w:ascii="Times New Roman" w:hAnsi="Times New Roman" w:cs="Times New Roman"/>
          <w:b w:val="0"/>
          <w:color w:val="auto"/>
          <w:sz w:val="24"/>
          <w:szCs w:val="24"/>
        </w:rPr>
        <w:t xml:space="preserve"> </w:t>
      </w:r>
      <w:r w:rsidR="00352095">
        <w:rPr>
          <w:rStyle w:val="72gray"/>
          <w:rFonts w:ascii="Times New Roman" w:hAnsi="Times New Roman" w:cs="Times New Roman"/>
          <w:b w:val="0"/>
          <w:color w:val="auto"/>
          <w:sz w:val="24"/>
          <w:szCs w:val="24"/>
        </w:rPr>
        <w:t>уровневые задания согласно степени обученности обучающихся.</w:t>
      </w:r>
    </w:p>
    <w:p w14:paraId="76E8CB20" w14:textId="77777777" w:rsidR="00DA5D59" w:rsidRPr="00C02733" w:rsidRDefault="00DA5D59" w:rsidP="00C9479E">
      <w:pPr>
        <w:spacing w:line="276" w:lineRule="auto"/>
        <w:ind w:firstLine="709"/>
        <w:contextualSpacing/>
        <w:jc w:val="both"/>
        <w:rPr>
          <w:noProof/>
        </w:rPr>
      </w:pPr>
    </w:p>
    <w:p w14:paraId="68B6F9E7" w14:textId="05E195CD" w:rsidR="00CE7526" w:rsidRDefault="000A5EB9" w:rsidP="000A5EB9">
      <w:pPr>
        <w:jc w:val="center"/>
        <w:rPr>
          <w:b/>
          <w:bCs/>
        </w:rPr>
      </w:pPr>
      <w:r>
        <w:rPr>
          <w:b/>
          <w:bCs/>
        </w:rPr>
        <w:t xml:space="preserve">Качество знаний обучающихся по основным общеобразовательным предметам </w:t>
      </w:r>
    </w:p>
    <w:p w14:paraId="4281BAB9" w14:textId="77777777" w:rsidR="000A5EB9" w:rsidRDefault="000A5EB9" w:rsidP="000A5EB9">
      <w:pPr>
        <w:jc w:val="center"/>
        <w:rPr>
          <w:b/>
          <w:bCs/>
        </w:rPr>
      </w:pPr>
    </w:p>
    <w:tbl>
      <w:tblPr>
        <w:tblpPr w:leftFromText="180" w:rightFromText="180" w:vertAnchor="text" w:tblpXSpec="center" w:tblpY="1"/>
        <w:tblOverlap w:val="never"/>
        <w:tblW w:w="0" w:type="auto"/>
        <w:tblLook w:val="04A0" w:firstRow="1" w:lastRow="0" w:firstColumn="1" w:lastColumn="0" w:noHBand="0" w:noVBand="1"/>
      </w:tblPr>
      <w:tblGrid>
        <w:gridCol w:w="2418"/>
        <w:gridCol w:w="626"/>
        <w:gridCol w:w="617"/>
        <w:gridCol w:w="809"/>
        <w:gridCol w:w="617"/>
        <w:gridCol w:w="617"/>
        <w:gridCol w:w="617"/>
        <w:gridCol w:w="617"/>
        <w:gridCol w:w="757"/>
        <w:gridCol w:w="782"/>
        <w:gridCol w:w="786"/>
      </w:tblGrid>
      <w:tr w:rsidR="000A5EB9" w:rsidRPr="00387A62" w14:paraId="14D2DEE3"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vAlign w:val="center"/>
          </w:tcPr>
          <w:p w14:paraId="4257477A"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Предмет</w:t>
            </w:r>
          </w:p>
        </w:tc>
        <w:tc>
          <w:tcPr>
            <w:tcW w:w="6845" w:type="dxa"/>
            <w:gridSpan w:val="10"/>
            <w:tcBorders>
              <w:top w:val="single" w:sz="4" w:space="0" w:color="auto"/>
              <w:left w:val="single" w:sz="4" w:space="0" w:color="auto"/>
              <w:bottom w:val="single" w:sz="4" w:space="0" w:color="auto"/>
              <w:right w:val="single" w:sz="4" w:space="0" w:color="auto"/>
            </w:tcBorders>
            <w:vAlign w:val="center"/>
          </w:tcPr>
          <w:p w14:paraId="295DF6D4"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Классы</w:t>
            </w:r>
          </w:p>
        </w:tc>
      </w:tr>
      <w:tr w:rsidR="000A5EB9" w:rsidRPr="00387A62" w14:paraId="745E0EEA"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vAlign w:val="center"/>
            <w:hideMark/>
          </w:tcPr>
          <w:p w14:paraId="78BD62F5"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Казахский язык</w:t>
            </w:r>
          </w:p>
        </w:tc>
        <w:tc>
          <w:tcPr>
            <w:tcW w:w="626" w:type="dxa"/>
            <w:tcBorders>
              <w:top w:val="single" w:sz="4" w:space="0" w:color="auto"/>
              <w:left w:val="single" w:sz="4" w:space="0" w:color="auto"/>
              <w:bottom w:val="single" w:sz="4" w:space="0" w:color="auto"/>
              <w:right w:val="single" w:sz="4" w:space="0" w:color="auto"/>
            </w:tcBorders>
            <w:vAlign w:val="center"/>
            <w:hideMark/>
          </w:tcPr>
          <w:p w14:paraId="148A4F90"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hideMark/>
          </w:tcPr>
          <w:p w14:paraId="191AF2D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39E336C4"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hideMark/>
          </w:tcPr>
          <w:p w14:paraId="5CB8BF10"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hideMark/>
          </w:tcPr>
          <w:p w14:paraId="3686BC0E"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hideMark/>
          </w:tcPr>
          <w:p w14:paraId="69E9267F"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hideMark/>
          </w:tcPr>
          <w:p w14:paraId="3076C5EE"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hideMark/>
          </w:tcPr>
          <w:p w14:paraId="5794159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hideMark/>
          </w:tcPr>
          <w:p w14:paraId="670D7C20"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14:paraId="0B5FC6E6"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11</w:t>
            </w:r>
          </w:p>
        </w:tc>
      </w:tr>
      <w:tr w:rsidR="000A5EB9" w:rsidRPr="00387A62" w14:paraId="09E108D0"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76F0B0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5A0744F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63EE8D40"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51ADCD4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13AA093F"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7D317C8A"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6E83C559"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5036D40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6271E62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4696D0B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22D2BE73"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3</w:t>
            </w:r>
          </w:p>
        </w:tc>
      </w:tr>
      <w:tr w:rsidR="000A5EB9" w:rsidRPr="00387A62" w14:paraId="099AE391"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191BCE8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5ACF0F5F" w14:textId="77777777" w:rsidR="000A5EB9" w:rsidRPr="00024F31" w:rsidRDefault="000A5EB9" w:rsidP="008F3D21">
            <w:pPr>
              <w:pStyle w:val="848"/>
              <w:jc w:val="center"/>
              <w:rPr>
                <w:rFonts w:ascii="Times New Roman" w:hAnsi="Times New Roman" w:cs="Times New Roman"/>
                <w:sz w:val="22"/>
                <w:szCs w:val="22"/>
                <w:lang w:val="en-US"/>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548D92C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5645431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3A2AF4C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1CFCB3E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258EA7A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6CC3238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757" w:type="dxa"/>
            <w:tcBorders>
              <w:top w:val="single" w:sz="4" w:space="0" w:color="auto"/>
              <w:left w:val="single" w:sz="4" w:space="0" w:color="auto"/>
              <w:bottom w:val="single" w:sz="4" w:space="0" w:color="auto"/>
              <w:right w:val="single" w:sz="4" w:space="0" w:color="auto"/>
            </w:tcBorders>
            <w:vAlign w:val="center"/>
          </w:tcPr>
          <w:p w14:paraId="1537258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7FA6542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2AF8106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w:t>
            </w:r>
          </w:p>
        </w:tc>
      </w:tr>
      <w:tr w:rsidR="000A5EB9" w:rsidRPr="00387A62" w14:paraId="6759AC1C"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1618ED7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555AEC7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1C2F2D5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58EBF3D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EF7767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2689C0B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12</w:t>
            </w:r>
          </w:p>
        </w:tc>
        <w:tc>
          <w:tcPr>
            <w:tcW w:w="617" w:type="dxa"/>
            <w:tcBorders>
              <w:top w:val="single" w:sz="4" w:space="0" w:color="auto"/>
              <w:left w:val="single" w:sz="4" w:space="0" w:color="auto"/>
              <w:bottom w:val="single" w:sz="4" w:space="0" w:color="auto"/>
              <w:right w:val="single" w:sz="4" w:space="0" w:color="auto"/>
            </w:tcBorders>
            <w:vAlign w:val="center"/>
          </w:tcPr>
          <w:p w14:paraId="0DB36A4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3700DCF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757" w:type="dxa"/>
            <w:tcBorders>
              <w:top w:val="single" w:sz="4" w:space="0" w:color="auto"/>
              <w:left w:val="single" w:sz="4" w:space="0" w:color="auto"/>
              <w:bottom w:val="single" w:sz="4" w:space="0" w:color="auto"/>
              <w:right w:val="single" w:sz="4" w:space="0" w:color="auto"/>
            </w:tcBorders>
            <w:vAlign w:val="center"/>
          </w:tcPr>
          <w:p w14:paraId="3728D76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782" w:type="dxa"/>
            <w:tcBorders>
              <w:top w:val="single" w:sz="4" w:space="0" w:color="auto"/>
              <w:left w:val="single" w:sz="4" w:space="0" w:color="auto"/>
              <w:bottom w:val="single" w:sz="4" w:space="0" w:color="auto"/>
              <w:right w:val="single" w:sz="4" w:space="0" w:color="auto"/>
            </w:tcBorders>
            <w:vAlign w:val="center"/>
          </w:tcPr>
          <w:p w14:paraId="34DC59B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0469BBE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r>
      <w:tr w:rsidR="000A5EB9" w:rsidRPr="00387A62" w14:paraId="11879FA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62C944C"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2742178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2D8E647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809" w:type="dxa"/>
            <w:tcBorders>
              <w:top w:val="single" w:sz="4" w:space="0" w:color="auto"/>
              <w:left w:val="single" w:sz="4" w:space="0" w:color="auto"/>
              <w:bottom w:val="single" w:sz="4" w:space="0" w:color="auto"/>
              <w:right w:val="single" w:sz="4" w:space="0" w:color="auto"/>
            </w:tcBorders>
            <w:vAlign w:val="center"/>
          </w:tcPr>
          <w:p w14:paraId="4AB05CA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ADF5A7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159D90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58CA889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6CE78FD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57" w:type="dxa"/>
            <w:tcBorders>
              <w:top w:val="single" w:sz="4" w:space="0" w:color="auto"/>
              <w:left w:val="single" w:sz="4" w:space="0" w:color="auto"/>
              <w:bottom w:val="single" w:sz="4" w:space="0" w:color="auto"/>
              <w:right w:val="single" w:sz="4" w:space="0" w:color="auto"/>
            </w:tcBorders>
            <w:vAlign w:val="center"/>
          </w:tcPr>
          <w:p w14:paraId="0A868D78"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66EDDE0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vAlign w:val="center"/>
          </w:tcPr>
          <w:p w14:paraId="4E6B9D8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2B5E0F3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1B04D8C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23FD47F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46BE003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021ABD4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56DD412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11A9ED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54C64C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EC271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54908B6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48411B8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04C8EDF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5A4EED0D"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27AC62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4B11058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73</w:t>
            </w:r>
          </w:p>
        </w:tc>
        <w:tc>
          <w:tcPr>
            <w:tcW w:w="617" w:type="dxa"/>
            <w:tcBorders>
              <w:top w:val="single" w:sz="4" w:space="0" w:color="auto"/>
              <w:left w:val="single" w:sz="4" w:space="0" w:color="auto"/>
              <w:bottom w:val="single" w:sz="4" w:space="0" w:color="auto"/>
              <w:right w:val="single" w:sz="4" w:space="0" w:color="auto"/>
            </w:tcBorders>
            <w:vAlign w:val="center"/>
          </w:tcPr>
          <w:p w14:paraId="670E2F2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809" w:type="dxa"/>
            <w:tcBorders>
              <w:top w:val="single" w:sz="4" w:space="0" w:color="auto"/>
              <w:left w:val="single" w:sz="4" w:space="0" w:color="auto"/>
              <w:bottom w:val="single" w:sz="4" w:space="0" w:color="auto"/>
              <w:right w:val="single" w:sz="4" w:space="0" w:color="auto"/>
            </w:tcBorders>
            <w:vAlign w:val="center"/>
          </w:tcPr>
          <w:p w14:paraId="2634224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66,7</w:t>
            </w:r>
          </w:p>
        </w:tc>
        <w:tc>
          <w:tcPr>
            <w:tcW w:w="617" w:type="dxa"/>
            <w:tcBorders>
              <w:top w:val="single" w:sz="4" w:space="0" w:color="auto"/>
              <w:left w:val="single" w:sz="4" w:space="0" w:color="auto"/>
              <w:bottom w:val="single" w:sz="4" w:space="0" w:color="auto"/>
              <w:right w:val="single" w:sz="4" w:space="0" w:color="auto"/>
            </w:tcBorders>
            <w:vAlign w:val="center"/>
          </w:tcPr>
          <w:p w14:paraId="39146E6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82,4</w:t>
            </w:r>
          </w:p>
        </w:tc>
        <w:tc>
          <w:tcPr>
            <w:tcW w:w="617" w:type="dxa"/>
            <w:tcBorders>
              <w:top w:val="single" w:sz="4" w:space="0" w:color="auto"/>
              <w:left w:val="single" w:sz="4" w:space="0" w:color="auto"/>
              <w:bottom w:val="single" w:sz="4" w:space="0" w:color="auto"/>
              <w:right w:val="single" w:sz="4" w:space="0" w:color="auto"/>
            </w:tcBorders>
            <w:vAlign w:val="center"/>
          </w:tcPr>
          <w:p w14:paraId="5FDBAF5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69,2</w:t>
            </w:r>
          </w:p>
        </w:tc>
        <w:tc>
          <w:tcPr>
            <w:tcW w:w="617" w:type="dxa"/>
            <w:tcBorders>
              <w:top w:val="single" w:sz="4" w:space="0" w:color="auto"/>
              <w:left w:val="single" w:sz="4" w:space="0" w:color="auto"/>
              <w:bottom w:val="single" w:sz="4" w:space="0" w:color="auto"/>
              <w:right w:val="single" w:sz="4" w:space="0" w:color="auto"/>
            </w:tcBorders>
            <w:vAlign w:val="center"/>
          </w:tcPr>
          <w:p w14:paraId="09E1B11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55,6</w:t>
            </w:r>
          </w:p>
        </w:tc>
        <w:tc>
          <w:tcPr>
            <w:tcW w:w="617" w:type="dxa"/>
            <w:tcBorders>
              <w:top w:val="single" w:sz="4" w:space="0" w:color="auto"/>
              <w:left w:val="single" w:sz="4" w:space="0" w:color="auto"/>
              <w:bottom w:val="single" w:sz="4" w:space="0" w:color="auto"/>
              <w:right w:val="single" w:sz="4" w:space="0" w:color="auto"/>
            </w:tcBorders>
            <w:vAlign w:val="center"/>
          </w:tcPr>
          <w:p w14:paraId="325359BB" w14:textId="77777777" w:rsidR="000A5EB9" w:rsidRPr="0047268B" w:rsidRDefault="000A5EB9" w:rsidP="008F3D21">
            <w:pPr>
              <w:pStyle w:val="848"/>
              <w:rPr>
                <w:rFonts w:ascii="Times New Roman" w:hAnsi="Times New Roman" w:cs="Times New Roman"/>
                <w:sz w:val="22"/>
                <w:szCs w:val="22"/>
              </w:rPr>
            </w:pPr>
            <w:r>
              <w:rPr>
                <w:rFonts w:ascii="Times New Roman" w:hAnsi="Times New Roman" w:cs="Times New Roman"/>
                <w:sz w:val="22"/>
                <w:szCs w:val="22"/>
              </w:rPr>
              <w:t>68,4</w:t>
            </w:r>
          </w:p>
        </w:tc>
        <w:tc>
          <w:tcPr>
            <w:tcW w:w="757" w:type="dxa"/>
            <w:tcBorders>
              <w:top w:val="single" w:sz="4" w:space="0" w:color="auto"/>
              <w:left w:val="single" w:sz="4" w:space="0" w:color="auto"/>
              <w:bottom w:val="single" w:sz="4" w:space="0" w:color="auto"/>
              <w:right w:val="single" w:sz="4" w:space="0" w:color="auto"/>
            </w:tcBorders>
            <w:vAlign w:val="center"/>
          </w:tcPr>
          <w:p w14:paraId="42A6326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70,6</w:t>
            </w:r>
          </w:p>
        </w:tc>
        <w:tc>
          <w:tcPr>
            <w:tcW w:w="782" w:type="dxa"/>
            <w:tcBorders>
              <w:top w:val="single" w:sz="4" w:space="0" w:color="auto"/>
              <w:left w:val="single" w:sz="4" w:space="0" w:color="auto"/>
              <w:bottom w:val="single" w:sz="4" w:space="0" w:color="auto"/>
              <w:right w:val="single" w:sz="4" w:space="0" w:color="auto"/>
            </w:tcBorders>
            <w:vAlign w:val="center"/>
          </w:tcPr>
          <w:p w14:paraId="7CE765B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85,7</w:t>
            </w:r>
          </w:p>
        </w:tc>
        <w:tc>
          <w:tcPr>
            <w:tcW w:w="786" w:type="dxa"/>
            <w:tcBorders>
              <w:top w:val="single" w:sz="4" w:space="0" w:color="auto"/>
              <w:left w:val="single" w:sz="4" w:space="0" w:color="auto"/>
              <w:bottom w:val="single" w:sz="4" w:space="0" w:color="auto"/>
              <w:right w:val="single" w:sz="4" w:space="0" w:color="auto"/>
            </w:tcBorders>
            <w:vAlign w:val="center"/>
          </w:tcPr>
          <w:p w14:paraId="5436EDD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232C3C50"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20E9026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260E453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0C815AD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5986D57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4B88E5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738DA4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3B1B6EC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675819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04FA3C28"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0EE26F0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1FC9FE4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4CCE5B05"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3129915"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Русский язык</w:t>
            </w:r>
          </w:p>
        </w:tc>
        <w:tc>
          <w:tcPr>
            <w:tcW w:w="626" w:type="dxa"/>
            <w:tcBorders>
              <w:top w:val="single" w:sz="4" w:space="0" w:color="auto"/>
              <w:left w:val="single" w:sz="4" w:space="0" w:color="auto"/>
              <w:bottom w:val="single" w:sz="4" w:space="0" w:color="auto"/>
              <w:right w:val="single" w:sz="4" w:space="0" w:color="auto"/>
            </w:tcBorders>
            <w:vAlign w:val="center"/>
            <w:hideMark/>
          </w:tcPr>
          <w:p w14:paraId="2B87BA8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hideMark/>
          </w:tcPr>
          <w:p w14:paraId="110BCFA5"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0D29B76C"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hideMark/>
          </w:tcPr>
          <w:p w14:paraId="146E72D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hideMark/>
          </w:tcPr>
          <w:p w14:paraId="6C387C51"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hideMark/>
          </w:tcPr>
          <w:p w14:paraId="4E0623F0"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hideMark/>
          </w:tcPr>
          <w:p w14:paraId="5C9D996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hideMark/>
          </w:tcPr>
          <w:p w14:paraId="25132837"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hideMark/>
          </w:tcPr>
          <w:p w14:paraId="6AFA7C00"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14:paraId="26740AC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11</w:t>
            </w:r>
          </w:p>
        </w:tc>
      </w:tr>
      <w:tr w:rsidR="000A5EB9" w:rsidRPr="00387A62" w14:paraId="190B1AB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2386A9C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002C24C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388B352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4F8279EC"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5B8C44C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2F374B4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7750ADF9"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6D2F23F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448393F8"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06D077D3"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06918E41"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3</w:t>
            </w:r>
          </w:p>
        </w:tc>
      </w:tr>
      <w:tr w:rsidR="000A5EB9" w:rsidRPr="00387A62" w14:paraId="3CAB9DE1"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A0CED25"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3CF278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3CFD6C2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612BC42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6710E2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DD911F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B92D52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2B07D0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65E6B77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5F191FE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61E8D7C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01C4D02D"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1ED48261"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599A7B3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167594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37CAAEF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75A8515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5545553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12</w:t>
            </w:r>
          </w:p>
        </w:tc>
        <w:tc>
          <w:tcPr>
            <w:tcW w:w="617" w:type="dxa"/>
            <w:tcBorders>
              <w:top w:val="single" w:sz="4" w:space="0" w:color="auto"/>
              <w:left w:val="single" w:sz="4" w:space="0" w:color="auto"/>
              <w:bottom w:val="single" w:sz="4" w:space="0" w:color="auto"/>
              <w:right w:val="single" w:sz="4" w:space="0" w:color="auto"/>
            </w:tcBorders>
            <w:vAlign w:val="center"/>
          </w:tcPr>
          <w:p w14:paraId="5FE3EEE2"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4650394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57" w:type="dxa"/>
            <w:tcBorders>
              <w:top w:val="single" w:sz="4" w:space="0" w:color="auto"/>
              <w:left w:val="single" w:sz="4" w:space="0" w:color="auto"/>
              <w:bottom w:val="single" w:sz="4" w:space="0" w:color="auto"/>
              <w:right w:val="single" w:sz="4" w:space="0" w:color="auto"/>
            </w:tcBorders>
            <w:vAlign w:val="center"/>
          </w:tcPr>
          <w:p w14:paraId="0EB154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440B019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7548B7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r>
      <w:tr w:rsidR="000A5EB9" w:rsidRPr="00387A62" w14:paraId="56059B7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672F023"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32736B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10FD3B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809" w:type="dxa"/>
            <w:tcBorders>
              <w:top w:val="single" w:sz="4" w:space="0" w:color="auto"/>
              <w:left w:val="single" w:sz="4" w:space="0" w:color="auto"/>
              <w:bottom w:val="single" w:sz="4" w:space="0" w:color="auto"/>
              <w:right w:val="single" w:sz="4" w:space="0" w:color="auto"/>
            </w:tcBorders>
            <w:vAlign w:val="center"/>
          </w:tcPr>
          <w:p w14:paraId="5DDD850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16458C3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052069E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478A9F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2C04860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757" w:type="dxa"/>
            <w:tcBorders>
              <w:top w:val="single" w:sz="4" w:space="0" w:color="auto"/>
              <w:left w:val="single" w:sz="4" w:space="0" w:color="auto"/>
              <w:bottom w:val="single" w:sz="4" w:space="0" w:color="auto"/>
              <w:right w:val="single" w:sz="4" w:space="0" w:color="auto"/>
            </w:tcBorders>
            <w:vAlign w:val="center"/>
          </w:tcPr>
          <w:p w14:paraId="4497496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7AE80CD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3340BF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1744054E"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302A4C1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61B5239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D22EB2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3FA5650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4721C09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4E6552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435D42A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BD410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417AE88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23373B5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18EB55B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0821A594"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278C412D"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4AAD2BE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63,6</w:t>
            </w:r>
          </w:p>
        </w:tc>
        <w:tc>
          <w:tcPr>
            <w:tcW w:w="617" w:type="dxa"/>
            <w:tcBorders>
              <w:top w:val="single" w:sz="4" w:space="0" w:color="auto"/>
              <w:left w:val="single" w:sz="4" w:space="0" w:color="auto"/>
              <w:bottom w:val="single" w:sz="4" w:space="0" w:color="auto"/>
              <w:right w:val="single" w:sz="4" w:space="0" w:color="auto"/>
            </w:tcBorders>
            <w:vAlign w:val="center"/>
          </w:tcPr>
          <w:p w14:paraId="7079D42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50</w:t>
            </w:r>
          </w:p>
        </w:tc>
        <w:tc>
          <w:tcPr>
            <w:tcW w:w="809" w:type="dxa"/>
            <w:tcBorders>
              <w:top w:val="single" w:sz="4" w:space="0" w:color="auto"/>
              <w:left w:val="single" w:sz="4" w:space="0" w:color="auto"/>
              <w:bottom w:val="single" w:sz="4" w:space="0" w:color="auto"/>
              <w:right w:val="single" w:sz="4" w:space="0" w:color="auto"/>
            </w:tcBorders>
            <w:vAlign w:val="center"/>
          </w:tcPr>
          <w:p w14:paraId="0CCC751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77,8</w:t>
            </w:r>
          </w:p>
        </w:tc>
        <w:tc>
          <w:tcPr>
            <w:tcW w:w="617" w:type="dxa"/>
            <w:tcBorders>
              <w:top w:val="single" w:sz="4" w:space="0" w:color="auto"/>
              <w:left w:val="single" w:sz="4" w:space="0" w:color="auto"/>
              <w:bottom w:val="single" w:sz="4" w:space="0" w:color="auto"/>
              <w:right w:val="single" w:sz="4" w:space="0" w:color="auto"/>
            </w:tcBorders>
            <w:vAlign w:val="center"/>
          </w:tcPr>
          <w:p w14:paraId="1AB5EC7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41,2</w:t>
            </w:r>
          </w:p>
        </w:tc>
        <w:tc>
          <w:tcPr>
            <w:tcW w:w="617" w:type="dxa"/>
            <w:tcBorders>
              <w:top w:val="single" w:sz="4" w:space="0" w:color="auto"/>
              <w:left w:val="single" w:sz="4" w:space="0" w:color="auto"/>
              <w:bottom w:val="single" w:sz="4" w:space="0" w:color="auto"/>
              <w:right w:val="single" w:sz="4" w:space="0" w:color="auto"/>
            </w:tcBorders>
            <w:vAlign w:val="center"/>
          </w:tcPr>
          <w:p w14:paraId="503D990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61,5</w:t>
            </w:r>
          </w:p>
        </w:tc>
        <w:tc>
          <w:tcPr>
            <w:tcW w:w="617" w:type="dxa"/>
            <w:tcBorders>
              <w:top w:val="single" w:sz="4" w:space="0" w:color="auto"/>
              <w:left w:val="single" w:sz="4" w:space="0" w:color="auto"/>
              <w:bottom w:val="single" w:sz="4" w:space="0" w:color="auto"/>
              <w:right w:val="single" w:sz="4" w:space="0" w:color="auto"/>
            </w:tcBorders>
            <w:vAlign w:val="center"/>
          </w:tcPr>
          <w:p w14:paraId="662373E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792376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47,4</w:t>
            </w:r>
          </w:p>
        </w:tc>
        <w:tc>
          <w:tcPr>
            <w:tcW w:w="757" w:type="dxa"/>
            <w:tcBorders>
              <w:top w:val="single" w:sz="4" w:space="0" w:color="auto"/>
              <w:left w:val="single" w:sz="4" w:space="0" w:color="auto"/>
              <w:bottom w:val="single" w:sz="4" w:space="0" w:color="auto"/>
              <w:right w:val="single" w:sz="4" w:space="0" w:color="auto"/>
            </w:tcBorders>
            <w:vAlign w:val="center"/>
          </w:tcPr>
          <w:p w14:paraId="60986F3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58,8</w:t>
            </w:r>
          </w:p>
        </w:tc>
        <w:tc>
          <w:tcPr>
            <w:tcW w:w="782" w:type="dxa"/>
            <w:tcBorders>
              <w:top w:val="single" w:sz="4" w:space="0" w:color="auto"/>
              <w:left w:val="single" w:sz="4" w:space="0" w:color="auto"/>
              <w:bottom w:val="single" w:sz="4" w:space="0" w:color="auto"/>
              <w:right w:val="single" w:sz="4" w:space="0" w:color="auto"/>
            </w:tcBorders>
            <w:vAlign w:val="center"/>
          </w:tcPr>
          <w:p w14:paraId="52F0ABA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57,1</w:t>
            </w:r>
          </w:p>
        </w:tc>
        <w:tc>
          <w:tcPr>
            <w:tcW w:w="786" w:type="dxa"/>
            <w:tcBorders>
              <w:top w:val="single" w:sz="4" w:space="0" w:color="auto"/>
              <w:left w:val="single" w:sz="4" w:space="0" w:color="auto"/>
              <w:bottom w:val="single" w:sz="4" w:space="0" w:color="auto"/>
              <w:right w:val="single" w:sz="4" w:space="0" w:color="auto"/>
            </w:tcBorders>
            <w:vAlign w:val="center"/>
          </w:tcPr>
          <w:p w14:paraId="75F6622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4D6691BD"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0DD9E607"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7B5A44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0F198B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5F7B7C6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1F60DE9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6248899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13D3694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307AB99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6F2D8AF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41386A9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2C5ED6E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2A854D37"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2F1E03D"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Литература</w:t>
            </w:r>
          </w:p>
        </w:tc>
        <w:tc>
          <w:tcPr>
            <w:tcW w:w="626" w:type="dxa"/>
            <w:tcBorders>
              <w:top w:val="single" w:sz="4" w:space="0" w:color="auto"/>
              <w:left w:val="single" w:sz="4" w:space="0" w:color="auto"/>
              <w:bottom w:val="single" w:sz="4" w:space="0" w:color="auto"/>
              <w:right w:val="single" w:sz="4" w:space="0" w:color="auto"/>
            </w:tcBorders>
            <w:vAlign w:val="center"/>
            <w:hideMark/>
          </w:tcPr>
          <w:p w14:paraId="4434898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hideMark/>
          </w:tcPr>
          <w:p w14:paraId="2E8D0C8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7426AD5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hideMark/>
          </w:tcPr>
          <w:p w14:paraId="0AD5176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hideMark/>
          </w:tcPr>
          <w:p w14:paraId="2BEFD62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hideMark/>
          </w:tcPr>
          <w:p w14:paraId="2AF7B385"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hideMark/>
          </w:tcPr>
          <w:p w14:paraId="7BAEB9DF"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hideMark/>
          </w:tcPr>
          <w:p w14:paraId="791DA7EE"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hideMark/>
          </w:tcPr>
          <w:p w14:paraId="01C0427C"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14:paraId="47C34D9D"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11</w:t>
            </w:r>
          </w:p>
        </w:tc>
      </w:tr>
      <w:tr w:rsidR="000A5EB9" w:rsidRPr="00387A62" w14:paraId="649EE1B7"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6F004E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50F90E8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7DAF0723"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3EB1CF7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4670C48C"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6F31112A"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486C5E1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0062462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552985E1"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3501E86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253E5DB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3</w:t>
            </w:r>
          </w:p>
        </w:tc>
      </w:tr>
      <w:tr w:rsidR="000A5EB9" w:rsidRPr="00387A62" w14:paraId="14AD79D2"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3E462350"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23C59B3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EE1519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809" w:type="dxa"/>
            <w:tcBorders>
              <w:top w:val="single" w:sz="4" w:space="0" w:color="auto"/>
              <w:left w:val="single" w:sz="4" w:space="0" w:color="auto"/>
              <w:bottom w:val="single" w:sz="4" w:space="0" w:color="auto"/>
              <w:right w:val="single" w:sz="4" w:space="0" w:color="auto"/>
            </w:tcBorders>
            <w:vAlign w:val="center"/>
          </w:tcPr>
          <w:p w14:paraId="550322C8"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745A3D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44EDB8D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6ED8E73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122C3F3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468301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2AEF55C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3ABA35C4"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w:t>
            </w:r>
          </w:p>
        </w:tc>
      </w:tr>
      <w:tr w:rsidR="000A5EB9" w:rsidRPr="00387A62" w14:paraId="6C1F3F05"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E272A0E"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1F8540D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5615453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090CD89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4CDD3C78"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5E65A2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13</w:t>
            </w:r>
          </w:p>
        </w:tc>
        <w:tc>
          <w:tcPr>
            <w:tcW w:w="617" w:type="dxa"/>
            <w:tcBorders>
              <w:top w:val="single" w:sz="4" w:space="0" w:color="auto"/>
              <w:left w:val="single" w:sz="4" w:space="0" w:color="auto"/>
              <w:bottom w:val="single" w:sz="4" w:space="0" w:color="auto"/>
              <w:right w:val="single" w:sz="4" w:space="0" w:color="auto"/>
            </w:tcBorders>
            <w:vAlign w:val="center"/>
          </w:tcPr>
          <w:p w14:paraId="7C258E8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47DA1BF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757" w:type="dxa"/>
            <w:tcBorders>
              <w:top w:val="single" w:sz="4" w:space="0" w:color="auto"/>
              <w:left w:val="single" w:sz="4" w:space="0" w:color="auto"/>
              <w:bottom w:val="single" w:sz="4" w:space="0" w:color="auto"/>
              <w:right w:val="single" w:sz="4" w:space="0" w:color="auto"/>
            </w:tcBorders>
            <w:vAlign w:val="center"/>
          </w:tcPr>
          <w:p w14:paraId="156F0EA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6090BF5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2C08E3F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r>
      <w:tr w:rsidR="000A5EB9" w:rsidRPr="00387A62" w14:paraId="4DC2B76C"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05C1820E"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6BA7017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00F01C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168CE38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36014E5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6B2844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02D6DF4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08403E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23B20A5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00433D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2E92B8A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6AB231B1"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4203852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1C184C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B41D64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57C5FDF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1ACD1F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3DFF8D0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FD31EE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3154CB4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1D0709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3216BBF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2D3523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21A5953C"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129478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37A9623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72,7</w:t>
            </w:r>
          </w:p>
        </w:tc>
        <w:tc>
          <w:tcPr>
            <w:tcW w:w="617" w:type="dxa"/>
            <w:tcBorders>
              <w:top w:val="single" w:sz="4" w:space="0" w:color="auto"/>
              <w:left w:val="single" w:sz="4" w:space="0" w:color="auto"/>
              <w:bottom w:val="single" w:sz="4" w:space="0" w:color="auto"/>
              <w:right w:val="single" w:sz="4" w:space="0" w:color="auto"/>
            </w:tcBorders>
            <w:vAlign w:val="center"/>
          </w:tcPr>
          <w:p w14:paraId="782A2BA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71,4</w:t>
            </w:r>
          </w:p>
        </w:tc>
        <w:tc>
          <w:tcPr>
            <w:tcW w:w="809" w:type="dxa"/>
            <w:tcBorders>
              <w:top w:val="single" w:sz="4" w:space="0" w:color="auto"/>
              <w:left w:val="single" w:sz="4" w:space="0" w:color="auto"/>
              <w:bottom w:val="single" w:sz="4" w:space="0" w:color="auto"/>
              <w:right w:val="single" w:sz="4" w:space="0" w:color="auto"/>
            </w:tcBorders>
            <w:vAlign w:val="center"/>
          </w:tcPr>
          <w:p w14:paraId="04D984A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77,8</w:t>
            </w:r>
          </w:p>
        </w:tc>
        <w:tc>
          <w:tcPr>
            <w:tcW w:w="617" w:type="dxa"/>
            <w:tcBorders>
              <w:top w:val="single" w:sz="4" w:space="0" w:color="auto"/>
              <w:left w:val="single" w:sz="4" w:space="0" w:color="auto"/>
              <w:bottom w:val="single" w:sz="4" w:space="0" w:color="auto"/>
              <w:right w:val="single" w:sz="4" w:space="0" w:color="auto"/>
            </w:tcBorders>
            <w:vAlign w:val="center"/>
          </w:tcPr>
          <w:p w14:paraId="27C3C6F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41,2</w:t>
            </w:r>
          </w:p>
        </w:tc>
        <w:tc>
          <w:tcPr>
            <w:tcW w:w="617" w:type="dxa"/>
            <w:tcBorders>
              <w:top w:val="single" w:sz="4" w:space="0" w:color="auto"/>
              <w:left w:val="single" w:sz="4" w:space="0" w:color="auto"/>
              <w:bottom w:val="single" w:sz="4" w:space="0" w:color="auto"/>
              <w:right w:val="single" w:sz="4" w:space="0" w:color="auto"/>
            </w:tcBorders>
            <w:vAlign w:val="center"/>
          </w:tcPr>
          <w:p w14:paraId="1CB52E6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65,4</w:t>
            </w:r>
          </w:p>
        </w:tc>
        <w:tc>
          <w:tcPr>
            <w:tcW w:w="617" w:type="dxa"/>
            <w:tcBorders>
              <w:top w:val="single" w:sz="4" w:space="0" w:color="auto"/>
              <w:left w:val="single" w:sz="4" w:space="0" w:color="auto"/>
              <w:bottom w:val="single" w:sz="4" w:space="0" w:color="auto"/>
              <w:right w:val="single" w:sz="4" w:space="0" w:color="auto"/>
            </w:tcBorders>
            <w:vAlign w:val="center"/>
          </w:tcPr>
          <w:p w14:paraId="6DC1E72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617" w:type="dxa"/>
            <w:tcBorders>
              <w:top w:val="single" w:sz="4" w:space="0" w:color="auto"/>
              <w:left w:val="single" w:sz="4" w:space="0" w:color="auto"/>
              <w:bottom w:val="single" w:sz="4" w:space="0" w:color="auto"/>
              <w:right w:val="single" w:sz="4" w:space="0" w:color="auto"/>
            </w:tcBorders>
            <w:vAlign w:val="center"/>
          </w:tcPr>
          <w:p w14:paraId="42CCC24B" w14:textId="77777777" w:rsidR="000A5EB9" w:rsidRPr="0047268B" w:rsidRDefault="000A5EB9" w:rsidP="008F3D21">
            <w:pPr>
              <w:pStyle w:val="848"/>
              <w:rPr>
                <w:rFonts w:ascii="Times New Roman" w:hAnsi="Times New Roman" w:cs="Times New Roman"/>
                <w:sz w:val="22"/>
                <w:szCs w:val="22"/>
              </w:rPr>
            </w:pPr>
            <w:r>
              <w:rPr>
                <w:rFonts w:ascii="Times New Roman" w:hAnsi="Times New Roman" w:cs="Times New Roman"/>
                <w:sz w:val="22"/>
                <w:szCs w:val="22"/>
              </w:rPr>
              <w:t>47,4</w:t>
            </w:r>
          </w:p>
        </w:tc>
        <w:tc>
          <w:tcPr>
            <w:tcW w:w="757" w:type="dxa"/>
            <w:tcBorders>
              <w:top w:val="single" w:sz="4" w:space="0" w:color="auto"/>
              <w:left w:val="single" w:sz="4" w:space="0" w:color="auto"/>
              <w:bottom w:val="single" w:sz="4" w:space="0" w:color="auto"/>
              <w:right w:val="single" w:sz="4" w:space="0" w:color="auto"/>
            </w:tcBorders>
            <w:vAlign w:val="center"/>
          </w:tcPr>
          <w:p w14:paraId="444680E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58,8</w:t>
            </w:r>
          </w:p>
        </w:tc>
        <w:tc>
          <w:tcPr>
            <w:tcW w:w="782" w:type="dxa"/>
            <w:tcBorders>
              <w:top w:val="single" w:sz="4" w:space="0" w:color="auto"/>
              <w:left w:val="single" w:sz="4" w:space="0" w:color="auto"/>
              <w:bottom w:val="single" w:sz="4" w:space="0" w:color="auto"/>
              <w:right w:val="single" w:sz="4" w:space="0" w:color="auto"/>
            </w:tcBorders>
            <w:vAlign w:val="center"/>
          </w:tcPr>
          <w:p w14:paraId="5FCBE69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57,1</w:t>
            </w:r>
          </w:p>
        </w:tc>
        <w:tc>
          <w:tcPr>
            <w:tcW w:w="786" w:type="dxa"/>
            <w:tcBorders>
              <w:top w:val="single" w:sz="4" w:space="0" w:color="auto"/>
              <w:left w:val="single" w:sz="4" w:space="0" w:color="auto"/>
              <w:bottom w:val="single" w:sz="4" w:space="0" w:color="auto"/>
              <w:right w:val="single" w:sz="4" w:space="0" w:color="auto"/>
            </w:tcBorders>
            <w:vAlign w:val="center"/>
          </w:tcPr>
          <w:p w14:paraId="2C5A5CC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1C5C22F4"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685AE3F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01E7FA9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3B84F20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7645F6D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51AC5E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1F282E2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638051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4CCE52E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224F3B5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54A34C4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17B1D59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327D3126"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15B5B25A"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Математика</w:t>
            </w:r>
          </w:p>
        </w:tc>
        <w:tc>
          <w:tcPr>
            <w:tcW w:w="626" w:type="dxa"/>
            <w:tcBorders>
              <w:top w:val="single" w:sz="4" w:space="0" w:color="auto"/>
              <w:left w:val="single" w:sz="4" w:space="0" w:color="auto"/>
              <w:bottom w:val="single" w:sz="4" w:space="0" w:color="auto"/>
              <w:right w:val="single" w:sz="4" w:space="0" w:color="auto"/>
            </w:tcBorders>
            <w:vAlign w:val="center"/>
            <w:hideMark/>
          </w:tcPr>
          <w:p w14:paraId="7687D3A6"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hideMark/>
          </w:tcPr>
          <w:p w14:paraId="53CF86E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5B775902"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hideMark/>
          </w:tcPr>
          <w:p w14:paraId="0C9E7CB1"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hideMark/>
          </w:tcPr>
          <w:p w14:paraId="37225969"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hideMark/>
          </w:tcPr>
          <w:p w14:paraId="3BCCD315" w14:textId="77777777" w:rsidR="000A5EB9" w:rsidRPr="0047268B" w:rsidRDefault="000A5EB9" w:rsidP="008F3D21">
            <w:pPr>
              <w:pStyle w:val="828"/>
              <w:rPr>
                <w:rFonts w:ascii="Times New Roman" w:hAnsi="Times New Roman" w:cs="Times New Roman"/>
                <w:b w:val="0"/>
                <w:bCs w:val="0"/>
                <w:sz w:val="22"/>
                <w:szCs w:val="22"/>
              </w:rPr>
            </w:pPr>
            <w:r w:rsidRPr="0047268B">
              <w:rPr>
                <w:rFonts w:ascii="Times New Roman" w:hAnsi="Times New Roman" w:cs="Times New Roman"/>
                <w:b w:val="0"/>
                <w:bCs w:val="0"/>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hideMark/>
          </w:tcPr>
          <w:p w14:paraId="3BCAA079" w14:textId="77777777" w:rsidR="000A5EB9" w:rsidRPr="0047268B" w:rsidRDefault="000A5EB9" w:rsidP="008F3D21">
            <w:pPr>
              <w:pStyle w:val="828"/>
              <w:rPr>
                <w:rFonts w:ascii="Times New Roman" w:hAnsi="Times New Roman" w:cs="Times New Roman"/>
                <w:b w:val="0"/>
                <w:bCs w:val="0"/>
                <w:sz w:val="22"/>
                <w:szCs w:val="22"/>
              </w:rPr>
            </w:pPr>
            <w:r w:rsidRPr="0047268B">
              <w:rPr>
                <w:rFonts w:ascii="Times New Roman" w:hAnsi="Times New Roman" w:cs="Times New Roman"/>
                <w:b w:val="0"/>
                <w:bCs w:val="0"/>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hideMark/>
          </w:tcPr>
          <w:p w14:paraId="677B259C" w14:textId="77777777" w:rsidR="000A5EB9" w:rsidRPr="0047268B" w:rsidRDefault="000A5EB9" w:rsidP="008F3D21">
            <w:pPr>
              <w:pStyle w:val="828"/>
              <w:rPr>
                <w:rFonts w:ascii="Times New Roman" w:hAnsi="Times New Roman" w:cs="Times New Roman"/>
                <w:b w:val="0"/>
                <w:bCs w:val="0"/>
                <w:sz w:val="22"/>
                <w:szCs w:val="22"/>
              </w:rPr>
            </w:pPr>
            <w:r w:rsidRPr="0047268B">
              <w:rPr>
                <w:rFonts w:ascii="Times New Roman" w:hAnsi="Times New Roman" w:cs="Times New Roman"/>
                <w:b w:val="0"/>
                <w:bCs w:val="0"/>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7A5EC1D6" w14:textId="77777777" w:rsidR="000A5EB9" w:rsidRPr="0047268B" w:rsidRDefault="000A5EB9" w:rsidP="008F3D21">
            <w:pPr>
              <w:pStyle w:val="828"/>
              <w:rPr>
                <w:rFonts w:ascii="Times New Roman" w:hAnsi="Times New Roman" w:cs="Times New Roman"/>
                <w:b w:val="0"/>
                <w:bCs w:val="0"/>
                <w:sz w:val="22"/>
                <w:szCs w:val="22"/>
              </w:rPr>
            </w:pPr>
            <w:r w:rsidRPr="0047268B">
              <w:rPr>
                <w:rFonts w:ascii="Times New Roman" w:hAnsi="Times New Roman" w:cs="Times New Roman"/>
                <w:b w:val="0"/>
                <w:bCs w:val="0"/>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hideMark/>
          </w:tcPr>
          <w:p w14:paraId="203F2BBA" w14:textId="77777777" w:rsidR="000A5EB9" w:rsidRPr="0047268B" w:rsidRDefault="000A5EB9" w:rsidP="008F3D21">
            <w:pPr>
              <w:pStyle w:val="828"/>
              <w:rPr>
                <w:rFonts w:ascii="Times New Roman" w:hAnsi="Times New Roman" w:cs="Times New Roman"/>
                <w:b w:val="0"/>
                <w:bCs w:val="0"/>
                <w:sz w:val="22"/>
                <w:szCs w:val="22"/>
              </w:rPr>
            </w:pPr>
            <w:r w:rsidRPr="0047268B">
              <w:rPr>
                <w:rFonts w:ascii="Times New Roman" w:hAnsi="Times New Roman" w:cs="Times New Roman"/>
                <w:b w:val="0"/>
                <w:bCs w:val="0"/>
                <w:sz w:val="22"/>
                <w:szCs w:val="22"/>
              </w:rPr>
              <w:t>-</w:t>
            </w:r>
          </w:p>
        </w:tc>
      </w:tr>
      <w:tr w:rsidR="000A5EB9" w:rsidRPr="00387A62" w14:paraId="11D3796E"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07D34996"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4FBABD9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4A08D367"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4FA2E61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3760F73D"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1DF9A99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0DEAE15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6D2986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tcPr>
          <w:p w14:paraId="582D4E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5D3609A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tcPr>
          <w:p w14:paraId="7D1E634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r>
      <w:tr w:rsidR="000A5EB9" w:rsidRPr="00387A62" w14:paraId="649A29A3"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8E63451"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327212F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D4D89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809" w:type="dxa"/>
            <w:tcBorders>
              <w:top w:val="single" w:sz="4" w:space="0" w:color="auto"/>
              <w:left w:val="single" w:sz="4" w:space="0" w:color="auto"/>
              <w:bottom w:val="single" w:sz="4" w:space="0" w:color="auto"/>
              <w:right w:val="single" w:sz="4" w:space="0" w:color="auto"/>
            </w:tcBorders>
            <w:vAlign w:val="center"/>
          </w:tcPr>
          <w:p w14:paraId="02AB9C8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0CA04C2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7C95F94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20887DA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F49908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tcPr>
          <w:p w14:paraId="343AD74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50625E4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tcPr>
          <w:p w14:paraId="68C83B5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r>
      <w:tr w:rsidR="000A5EB9" w:rsidRPr="00387A62" w14:paraId="021E1124"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093C3DAA"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6716685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1AEAE2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w:t>
            </w:r>
          </w:p>
        </w:tc>
        <w:tc>
          <w:tcPr>
            <w:tcW w:w="809" w:type="dxa"/>
            <w:tcBorders>
              <w:top w:val="single" w:sz="4" w:space="0" w:color="auto"/>
              <w:left w:val="single" w:sz="4" w:space="0" w:color="auto"/>
              <w:bottom w:val="single" w:sz="4" w:space="0" w:color="auto"/>
              <w:right w:val="single" w:sz="4" w:space="0" w:color="auto"/>
            </w:tcBorders>
            <w:vAlign w:val="center"/>
          </w:tcPr>
          <w:p w14:paraId="055CA78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4E939BD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0FCE70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7DD119E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9DBD97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tcPr>
          <w:p w14:paraId="62333BC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6289BB1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tcPr>
          <w:p w14:paraId="58DBC4E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r>
      <w:tr w:rsidR="000A5EB9" w:rsidRPr="00387A62" w14:paraId="1E565221"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684342B"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28D24844"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262B1FB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809" w:type="dxa"/>
            <w:tcBorders>
              <w:top w:val="single" w:sz="4" w:space="0" w:color="auto"/>
              <w:left w:val="single" w:sz="4" w:space="0" w:color="auto"/>
              <w:bottom w:val="single" w:sz="4" w:space="0" w:color="auto"/>
              <w:right w:val="single" w:sz="4" w:space="0" w:color="auto"/>
            </w:tcBorders>
            <w:vAlign w:val="center"/>
          </w:tcPr>
          <w:p w14:paraId="5F6D50A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7FBB08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45402D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4A1B55A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5B11A0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tcPr>
          <w:p w14:paraId="4640EAF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4381FC5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tcPr>
          <w:p w14:paraId="6CB95DF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r>
      <w:tr w:rsidR="000A5EB9" w:rsidRPr="00387A62" w14:paraId="7ED59D61"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0997275"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49C8F4B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3D61781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5F48A8C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17FAA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19B89ED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5AB24F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5ABA16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57" w:type="dxa"/>
            <w:tcBorders>
              <w:top w:val="single" w:sz="4" w:space="0" w:color="auto"/>
              <w:left w:val="single" w:sz="4" w:space="0" w:color="auto"/>
              <w:bottom w:val="single" w:sz="4" w:space="0" w:color="auto"/>
              <w:right w:val="single" w:sz="4" w:space="0" w:color="auto"/>
            </w:tcBorders>
            <w:vAlign w:val="center"/>
          </w:tcPr>
          <w:p w14:paraId="245BEA9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2" w:type="dxa"/>
            <w:tcBorders>
              <w:top w:val="single" w:sz="4" w:space="0" w:color="auto"/>
              <w:left w:val="single" w:sz="4" w:space="0" w:color="auto"/>
              <w:bottom w:val="single" w:sz="4" w:space="0" w:color="auto"/>
              <w:right w:val="single" w:sz="4" w:space="0" w:color="auto"/>
            </w:tcBorders>
            <w:vAlign w:val="center"/>
          </w:tcPr>
          <w:p w14:paraId="7543C4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786" w:type="dxa"/>
            <w:tcBorders>
              <w:top w:val="single" w:sz="4" w:space="0" w:color="auto"/>
              <w:left w:val="single" w:sz="4" w:space="0" w:color="auto"/>
              <w:bottom w:val="single" w:sz="4" w:space="0" w:color="auto"/>
              <w:right w:val="single" w:sz="4" w:space="0" w:color="auto"/>
            </w:tcBorders>
            <w:vAlign w:val="center"/>
          </w:tcPr>
          <w:p w14:paraId="43E68D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r>
      <w:tr w:rsidR="000A5EB9" w:rsidRPr="00387A62" w14:paraId="37C09C68"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64037E4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lastRenderedPageBreak/>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75108DA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64</w:t>
            </w:r>
          </w:p>
        </w:tc>
        <w:tc>
          <w:tcPr>
            <w:tcW w:w="617" w:type="dxa"/>
            <w:tcBorders>
              <w:top w:val="single" w:sz="4" w:space="0" w:color="auto"/>
              <w:left w:val="single" w:sz="4" w:space="0" w:color="auto"/>
              <w:bottom w:val="single" w:sz="4" w:space="0" w:color="auto"/>
              <w:right w:val="single" w:sz="4" w:space="0" w:color="auto"/>
            </w:tcBorders>
            <w:vAlign w:val="center"/>
          </w:tcPr>
          <w:p w14:paraId="17176FC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809" w:type="dxa"/>
            <w:tcBorders>
              <w:top w:val="single" w:sz="4" w:space="0" w:color="auto"/>
              <w:left w:val="single" w:sz="4" w:space="0" w:color="auto"/>
              <w:bottom w:val="single" w:sz="4" w:space="0" w:color="auto"/>
              <w:right w:val="single" w:sz="4" w:space="0" w:color="auto"/>
            </w:tcBorders>
            <w:vAlign w:val="center"/>
          </w:tcPr>
          <w:p w14:paraId="7926ED3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77,8</w:t>
            </w:r>
          </w:p>
        </w:tc>
        <w:tc>
          <w:tcPr>
            <w:tcW w:w="617" w:type="dxa"/>
            <w:tcBorders>
              <w:top w:val="single" w:sz="4" w:space="0" w:color="auto"/>
              <w:left w:val="single" w:sz="4" w:space="0" w:color="auto"/>
              <w:bottom w:val="single" w:sz="4" w:space="0" w:color="auto"/>
              <w:right w:val="single" w:sz="4" w:space="0" w:color="auto"/>
            </w:tcBorders>
            <w:vAlign w:val="center"/>
          </w:tcPr>
          <w:p w14:paraId="656665D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76,5</w:t>
            </w:r>
          </w:p>
        </w:tc>
        <w:tc>
          <w:tcPr>
            <w:tcW w:w="617" w:type="dxa"/>
            <w:tcBorders>
              <w:top w:val="single" w:sz="4" w:space="0" w:color="auto"/>
              <w:left w:val="single" w:sz="4" w:space="0" w:color="auto"/>
              <w:bottom w:val="single" w:sz="4" w:space="0" w:color="auto"/>
              <w:right w:val="single" w:sz="4" w:space="0" w:color="auto"/>
            </w:tcBorders>
            <w:vAlign w:val="center"/>
          </w:tcPr>
          <w:p w14:paraId="245DB87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65,4</w:t>
            </w:r>
          </w:p>
        </w:tc>
        <w:tc>
          <w:tcPr>
            <w:tcW w:w="617" w:type="dxa"/>
            <w:tcBorders>
              <w:top w:val="single" w:sz="4" w:space="0" w:color="auto"/>
              <w:left w:val="single" w:sz="4" w:space="0" w:color="auto"/>
              <w:bottom w:val="single" w:sz="4" w:space="0" w:color="auto"/>
              <w:right w:val="single" w:sz="4" w:space="0" w:color="auto"/>
            </w:tcBorders>
            <w:vAlign w:val="center"/>
          </w:tcPr>
          <w:p w14:paraId="3A7A21B1" w14:textId="77777777" w:rsidR="000A5EB9" w:rsidRPr="0047268B" w:rsidRDefault="000A5EB9" w:rsidP="008F3D21">
            <w:pPr>
              <w:pStyle w:val="848"/>
              <w:jc w:val="center"/>
              <w:rPr>
                <w:rFonts w:ascii="Times New Roman" w:hAnsi="Times New Roman" w:cs="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7A6B5E30" w14:textId="77777777" w:rsidR="000A5EB9" w:rsidRPr="0047268B" w:rsidRDefault="000A5EB9" w:rsidP="008F3D21">
            <w:pPr>
              <w:pStyle w:val="848"/>
              <w:jc w:val="center"/>
              <w:rPr>
                <w:rFonts w:ascii="Times New Roman" w:hAnsi="Times New Roman" w:cs="Times New Roman"/>
                <w:sz w:val="22"/>
                <w:szCs w:val="22"/>
              </w:rPr>
            </w:pPr>
          </w:p>
        </w:tc>
        <w:tc>
          <w:tcPr>
            <w:tcW w:w="757" w:type="dxa"/>
            <w:tcBorders>
              <w:top w:val="single" w:sz="4" w:space="0" w:color="auto"/>
              <w:left w:val="single" w:sz="4" w:space="0" w:color="auto"/>
              <w:bottom w:val="single" w:sz="4" w:space="0" w:color="auto"/>
              <w:right w:val="single" w:sz="4" w:space="0" w:color="auto"/>
            </w:tcBorders>
            <w:vAlign w:val="center"/>
          </w:tcPr>
          <w:p w14:paraId="04093DF2" w14:textId="77777777" w:rsidR="000A5EB9" w:rsidRPr="0047268B" w:rsidRDefault="000A5EB9" w:rsidP="008F3D21">
            <w:pPr>
              <w:pStyle w:val="848"/>
              <w:jc w:val="center"/>
              <w:rPr>
                <w:rFonts w:ascii="Times New Roman" w:hAnsi="Times New Roman" w:cs="Times New Roman"/>
                <w:sz w:val="22"/>
                <w:szCs w:val="22"/>
              </w:rPr>
            </w:pPr>
          </w:p>
        </w:tc>
        <w:tc>
          <w:tcPr>
            <w:tcW w:w="782" w:type="dxa"/>
            <w:tcBorders>
              <w:top w:val="single" w:sz="4" w:space="0" w:color="auto"/>
              <w:left w:val="single" w:sz="4" w:space="0" w:color="auto"/>
              <w:bottom w:val="single" w:sz="4" w:space="0" w:color="auto"/>
              <w:right w:val="single" w:sz="4" w:space="0" w:color="auto"/>
            </w:tcBorders>
            <w:vAlign w:val="center"/>
          </w:tcPr>
          <w:p w14:paraId="719A0C9B" w14:textId="77777777" w:rsidR="000A5EB9" w:rsidRPr="0047268B" w:rsidRDefault="000A5EB9" w:rsidP="008F3D21">
            <w:pPr>
              <w:pStyle w:val="848"/>
              <w:jc w:val="center"/>
              <w:rPr>
                <w:rFonts w:ascii="Times New Roman" w:hAnsi="Times New Roman" w:cs="Times New Roman"/>
                <w:sz w:val="22"/>
                <w:szCs w:val="22"/>
              </w:rPr>
            </w:pPr>
          </w:p>
        </w:tc>
        <w:tc>
          <w:tcPr>
            <w:tcW w:w="786" w:type="dxa"/>
            <w:tcBorders>
              <w:top w:val="single" w:sz="4" w:space="0" w:color="auto"/>
              <w:left w:val="single" w:sz="4" w:space="0" w:color="auto"/>
              <w:bottom w:val="single" w:sz="4" w:space="0" w:color="auto"/>
              <w:right w:val="single" w:sz="4" w:space="0" w:color="auto"/>
            </w:tcBorders>
            <w:vAlign w:val="center"/>
          </w:tcPr>
          <w:p w14:paraId="3DE29024" w14:textId="77777777" w:rsidR="000A5EB9" w:rsidRPr="0047268B" w:rsidRDefault="000A5EB9" w:rsidP="008F3D21">
            <w:pPr>
              <w:pStyle w:val="848"/>
              <w:jc w:val="center"/>
              <w:rPr>
                <w:rFonts w:ascii="Times New Roman" w:hAnsi="Times New Roman" w:cs="Times New Roman"/>
                <w:sz w:val="22"/>
                <w:szCs w:val="22"/>
              </w:rPr>
            </w:pPr>
          </w:p>
        </w:tc>
      </w:tr>
      <w:tr w:rsidR="000A5EB9" w:rsidRPr="00387A62" w14:paraId="6FB10DBA"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33D07C3"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075FB6B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DF102C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2203D7D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087C4D9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3BA593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3EFCD936" w14:textId="77777777" w:rsidR="000A5EB9" w:rsidRPr="0047268B" w:rsidRDefault="000A5EB9" w:rsidP="008F3D21">
            <w:pPr>
              <w:pStyle w:val="848"/>
              <w:jc w:val="center"/>
              <w:rPr>
                <w:rFonts w:ascii="Times New Roman" w:hAnsi="Times New Roman" w:cs="Times New Roman"/>
                <w:sz w:val="22"/>
                <w:szCs w:val="22"/>
              </w:rPr>
            </w:pPr>
          </w:p>
        </w:tc>
        <w:tc>
          <w:tcPr>
            <w:tcW w:w="617" w:type="dxa"/>
            <w:tcBorders>
              <w:top w:val="single" w:sz="4" w:space="0" w:color="auto"/>
              <w:left w:val="single" w:sz="4" w:space="0" w:color="auto"/>
              <w:bottom w:val="single" w:sz="4" w:space="0" w:color="auto"/>
              <w:right w:val="single" w:sz="4" w:space="0" w:color="auto"/>
            </w:tcBorders>
            <w:vAlign w:val="center"/>
          </w:tcPr>
          <w:p w14:paraId="0525C4BD" w14:textId="77777777" w:rsidR="000A5EB9" w:rsidRPr="0047268B" w:rsidRDefault="000A5EB9" w:rsidP="008F3D21">
            <w:pPr>
              <w:pStyle w:val="848"/>
              <w:jc w:val="center"/>
              <w:rPr>
                <w:rFonts w:ascii="Times New Roman" w:hAnsi="Times New Roman" w:cs="Times New Roman"/>
                <w:sz w:val="22"/>
                <w:szCs w:val="22"/>
              </w:rPr>
            </w:pPr>
          </w:p>
        </w:tc>
        <w:tc>
          <w:tcPr>
            <w:tcW w:w="757" w:type="dxa"/>
            <w:tcBorders>
              <w:top w:val="single" w:sz="4" w:space="0" w:color="auto"/>
              <w:left w:val="single" w:sz="4" w:space="0" w:color="auto"/>
              <w:bottom w:val="single" w:sz="4" w:space="0" w:color="auto"/>
              <w:right w:val="single" w:sz="4" w:space="0" w:color="auto"/>
            </w:tcBorders>
            <w:vAlign w:val="center"/>
          </w:tcPr>
          <w:p w14:paraId="14F92B27" w14:textId="77777777" w:rsidR="000A5EB9" w:rsidRPr="0047268B" w:rsidRDefault="000A5EB9" w:rsidP="008F3D21">
            <w:pPr>
              <w:pStyle w:val="848"/>
              <w:jc w:val="center"/>
              <w:rPr>
                <w:rFonts w:ascii="Times New Roman" w:hAnsi="Times New Roman" w:cs="Times New Roman"/>
                <w:sz w:val="22"/>
                <w:szCs w:val="22"/>
              </w:rPr>
            </w:pPr>
          </w:p>
        </w:tc>
        <w:tc>
          <w:tcPr>
            <w:tcW w:w="782" w:type="dxa"/>
            <w:tcBorders>
              <w:top w:val="single" w:sz="4" w:space="0" w:color="auto"/>
              <w:left w:val="single" w:sz="4" w:space="0" w:color="auto"/>
              <w:bottom w:val="single" w:sz="4" w:space="0" w:color="auto"/>
              <w:right w:val="single" w:sz="4" w:space="0" w:color="auto"/>
            </w:tcBorders>
            <w:vAlign w:val="center"/>
          </w:tcPr>
          <w:p w14:paraId="35F93C41" w14:textId="77777777" w:rsidR="000A5EB9" w:rsidRPr="0047268B" w:rsidRDefault="000A5EB9" w:rsidP="008F3D21">
            <w:pPr>
              <w:pStyle w:val="848"/>
              <w:jc w:val="center"/>
              <w:rPr>
                <w:rFonts w:ascii="Times New Roman" w:hAnsi="Times New Roman" w:cs="Times New Roman"/>
                <w:sz w:val="22"/>
                <w:szCs w:val="22"/>
              </w:rPr>
            </w:pPr>
          </w:p>
        </w:tc>
        <w:tc>
          <w:tcPr>
            <w:tcW w:w="786" w:type="dxa"/>
            <w:tcBorders>
              <w:top w:val="single" w:sz="4" w:space="0" w:color="auto"/>
              <w:left w:val="single" w:sz="4" w:space="0" w:color="auto"/>
              <w:bottom w:val="single" w:sz="4" w:space="0" w:color="auto"/>
              <w:right w:val="single" w:sz="4" w:space="0" w:color="auto"/>
            </w:tcBorders>
            <w:vAlign w:val="center"/>
          </w:tcPr>
          <w:p w14:paraId="35894F39" w14:textId="77777777" w:rsidR="000A5EB9" w:rsidRPr="0047268B" w:rsidRDefault="000A5EB9" w:rsidP="008F3D21">
            <w:pPr>
              <w:pStyle w:val="848"/>
              <w:jc w:val="center"/>
              <w:rPr>
                <w:rFonts w:ascii="Times New Roman" w:hAnsi="Times New Roman" w:cs="Times New Roman"/>
                <w:sz w:val="22"/>
                <w:szCs w:val="22"/>
              </w:rPr>
            </w:pPr>
          </w:p>
        </w:tc>
      </w:tr>
      <w:tr w:rsidR="000A5EB9" w:rsidRPr="00387A62" w14:paraId="2349AE1E"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668987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Английский язык</w:t>
            </w:r>
          </w:p>
        </w:tc>
        <w:tc>
          <w:tcPr>
            <w:tcW w:w="626" w:type="dxa"/>
            <w:tcBorders>
              <w:top w:val="single" w:sz="4" w:space="0" w:color="auto"/>
              <w:left w:val="single" w:sz="4" w:space="0" w:color="auto"/>
              <w:bottom w:val="single" w:sz="4" w:space="0" w:color="auto"/>
              <w:right w:val="single" w:sz="4" w:space="0" w:color="auto"/>
            </w:tcBorders>
            <w:vAlign w:val="center"/>
            <w:hideMark/>
          </w:tcPr>
          <w:p w14:paraId="25AE3632"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hideMark/>
          </w:tcPr>
          <w:p w14:paraId="2761E6B8"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hideMark/>
          </w:tcPr>
          <w:p w14:paraId="71DCF06A"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hideMark/>
          </w:tcPr>
          <w:p w14:paraId="44000EF7"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hideMark/>
          </w:tcPr>
          <w:p w14:paraId="514AE854"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hideMark/>
          </w:tcPr>
          <w:p w14:paraId="41BFCD1C"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hideMark/>
          </w:tcPr>
          <w:p w14:paraId="762C88E7"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hideMark/>
          </w:tcPr>
          <w:p w14:paraId="258D0F0A"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hideMark/>
          </w:tcPr>
          <w:p w14:paraId="2F86B5B2"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hideMark/>
          </w:tcPr>
          <w:p w14:paraId="5DF536F1" w14:textId="77777777" w:rsidR="000A5EB9" w:rsidRPr="0047268B" w:rsidRDefault="000A5EB9" w:rsidP="008F3D21">
            <w:pPr>
              <w:pStyle w:val="828"/>
              <w:rPr>
                <w:rFonts w:ascii="Times New Roman" w:hAnsi="Times New Roman" w:cs="Times New Roman"/>
                <w:sz w:val="22"/>
                <w:szCs w:val="22"/>
              </w:rPr>
            </w:pPr>
            <w:r w:rsidRPr="0047268B">
              <w:rPr>
                <w:rFonts w:ascii="Times New Roman" w:hAnsi="Times New Roman" w:cs="Times New Roman"/>
                <w:sz w:val="22"/>
                <w:szCs w:val="22"/>
              </w:rPr>
              <w:t>11</w:t>
            </w:r>
          </w:p>
        </w:tc>
      </w:tr>
      <w:tr w:rsidR="000A5EB9" w:rsidRPr="00387A62" w14:paraId="35CAE05E"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5CA9845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6E462C4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151EA978"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5458214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5400B17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39A465C4"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72E0D3A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3624005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1E2DC148"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5C5C990F"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6768AD3D"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2705DEAD"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430E3C8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1434103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C5E97F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43F7FED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1BF7AB5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0773DA8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02943FC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C60302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6124271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42FD069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7FF2F74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755F5B35"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273C520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50231BA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DE891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809" w:type="dxa"/>
            <w:tcBorders>
              <w:top w:val="single" w:sz="4" w:space="0" w:color="auto"/>
              <w:left w:val="single" w:sz="4" w:space="0" w:color="auto"/>
              <w:bottom w:val="single" w:sz="4" w:space="0" w:color="auto"/>
              <w:right w:val="single" w:sz="4" w:space="0" w:color="auto"/>
            </w:tcBorders>
            <w:vAlign w:val="center"/>
          </w:tcPr>
          <w:p w14:paraId="0E3552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2EB85B0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7188C93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279D6E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5DA2EF4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57" w:type="dxa"/>
            <w:tcBorders>
              <w:top w:val="single" w:sz="4" w:space="0" w:color="auto"/>
              <w:left w:val="single" w:sz="4" w:space="0" w:color="auto"/>
              <w:bottom w:val="single" w:sz="4" w:space="0" w:color="auto"/>
              <w:right w:val="single" w:sz="4" w:space="0" w:color="auto"/>
            </w:tcBorders>
            <w:vAlign w:val="center"/>
          </w:tcPr>
          <w:p w14:paraId="4EC2EEF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2755F74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27FB790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r>
      <w:tr w:rsidR="000A5EB9" w:rsidRPr="00387A62" w14:paraId="0F16FD9B"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663AF3A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7EA1D0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0C08E7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809" w:type="dxa"/>
            <w:tcBorders>
              <w:top w:val="single" w:sz="4" w:space="0" w:color="auto"/>
              <w:left w:val="single" w:sz="4" w:space="0" w:color="auto"/>
              <w:bottom w:val="single" w:sz="4" w:space="0" w:color="auto"/>
              <w:right w:val="single" w:sz="4" w:space="0" w:color="auto"/>
            </w:tcBorders>
            <w:vAlign w:val="center"/>
          </w:tcPr>
          <w:p w14:paraId="1625135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2764A4D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5B15701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07A69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53347EE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12</w:t>
            </w:r>
          </w:p>
        </w:tc>
        <w:tc>
          <w:tcPr>
            <w:tcW w:w="757" w:type="dxa"/>
            <w:tcBorders>
              <w:top w:val="single" w:sz="4" w:space="0" w:color="auto"/>
              <w:left w:val="single" w:sz="4" w:space="0" w:color="auto"/>
              <w:bottom w:val="single" w:sz="4" w:space="0" w:color="auto"/>
              <w:right w:val="single" w:sz="4" w:space="0" w:color="auto"/>
            </w:tcBorders>
            <w:vAlign w:val="center"/>
          </w:tcPr>
          <w:p w14:paraId="1FF4CC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0D51F0D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1B906FA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07FF6B3A"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000BEACB"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643B2C2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D1A068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7A78294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ED54FC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862793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44D0C01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17662A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457517B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381BBC1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1B0ACA4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53E7967B"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6CC14A96"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4E57576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7BFD38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57,1</w:t>
            </w:r>
          </w:p>
        </w:tc>
        <w:tc>
          <w:tcPr>
            <w:tcW w:w="809" w:type="dxa"/>
            <w:tcBorders>
              <w:top w:val="single" w:sz="4" w:space="0" w:color="auto"/>
              <w:left w:val="single" w:sz="4" w:space="0" w:color="auto"/>
              <w:bottom w:val="single" w:sz="4" w:space="0" w:color="auto"/>
              <w:right w:val="single" w:sz="4" w:space="0" w:color="auto"/>
            </w:tcBorders>
            <w:vAlign w:val="center"/>
          </w:tcPr>
          <w:p w14:paraId="652260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66,7</w:t>
            </w:r>
          </w:p>
        </w:tc>
        <w:tc>
          <w:tcPr>
            <w:tcW w:w="617" w:type="dxa"/>
            <w:tcBorders>
              <w:top w:val="single" w:sz="4" w:space="0" w:color="auto"/>
              <w:left w:val="single" w:sz="4" w:space="0" w:color="auto"/>
              <w:bottom w:val="single" w:sz="4" w:space="0" w:color="auto"/>
              <w:right w:val="single" w:sz="4" w:space="0" w:color="auto"/>
            </w:tcBorders>
            <w:vAlign w:val="center"/>
          </w:tcPr>
          <w:p w14:paraId="72D8DCA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70,5</w:t>
            </w:r>
          </w:p>
        </w:tc>
        <w:tc>
          <w:tcPr>
            <w:tcW w:w="617" w:type="dxa"/>
            <w:tcBorders>
              <w:top w:val="single" w:sz="4" w:space="0" w:color="auto"/>
              <w:left w:val="single" w:sz="4" w:space="0" w:color="auto"/>
              <w:bottom w:val="single" w:sz="4" w:space="0" w:color="auto"/>
              <w:right w:val="single" w:sz="4" w:space="0" w:color="auto"/>
            </w:tcBorders>
            <w:vAlign w:val="center"/>
          </w:tcPr>
          <w:p w14:paraId="0496DED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617" w:type="dxa"/>
            <w:tcBorders>
              <w:top w:val="single" w:sz="4" w:space="0" w:color="auto"/>
              <w:left w:val="single" w:sz="4" w:space="0" w:color="auto"/>
              <w:bottom w:val="single" w:sz="4" w:space="0" w:color="auto"/>
              <w:right w:val="single" w:sz="4" w:space="0" w:color="auto"/>
            </w:tcBorders>
            <w:vAlign w:val="center"/>
          </w:tcPr>
          <w:p w14:paraId="2AEEEF7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617" w:type="dxa"/>
            <w:tcBorders>
              <w:top w:val="single" w:sz="4" w:space="0" w:color="auto"/>
              <w:left w:val="single" w:sz="4" w:space="0" w:color="auto"/>
              <w:bottom w:val="single" w:sz="4" w:space="0" w:color="auto"/>
              <w:right w:val="single" w:sz="4" w:space="0" w:color="auto"/>
            </w:tcBorders>
            <w:vAlign w:val="center"/>
          </w:tcPr>
          <w:p w14:paraId="2B646AA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36,8</w:t>
            </w:r>
          </w:p>
        </w:tc>
        <w:tc>
          <w:tcPr>
            <w:tcW w:w="757" w:type="dxa"/>
            <w:tcBorders>
              <w:top w:val="single" w:sz="4" w:space="0" w:color="auto"/>
              <w:left w:val="single" w:sz="4" w:space="0" w:color="auto"/>
              <w:bottom w:val="single" w:sz="4" w:space="0" w:color="auto"/>
              <w:right w:val="single" w:sz="4" w:space="0" w:color="auto"/>
            </w:tcBorders>
            <w:vAlign w:val="center"/>
          </w:tcPr>
          <w:p w14:paraId="465CC07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58,8</w:t>
            </w:r>
          </w:p>
        </w:tc>
        <w:tc>
          <w:tcPr>
            <w:tcW w:w="782" w:type="dxa"/>
            <w:tcBorders>
              <w:top w:val="single" w:sz="4" w:space="0" w:color="auto"/>
              <w:left w:val="single" w:sz="4" w:space="0" w:color="auto"/>
              <w:bottom w:val="single" w:sz="4" w:space="0" w:color="auto"/>
              <w:right w:val="single" w:sz="4" w:space="0" w:color="auto"/>
            </w:tcBorders>
            <w:vAlign w:val="center"/>
          </w:tcPr>
          <w:p w14:paraId="6F5084B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57,1</w:t>
            </w:r>
          </w:p>
        </w:tc>
        <w:tc>
          <w:tcPr>
            <w:tcW w:w="786" w:type="dxa"/>
            <w:tcBorders>
              <w:top w:val="single" w:sz="4" w:space="0" w:color="auto"/>
              <w:left w:val="single" w:sz="4" w:space="0" w:color="auto"/>
              <w:bottom w:val="single" w:sz="4" w:space="0" w:color="auto"/>
              <w:right w:val="single" w:sz="4" w:space="0" w:color="auto"/>
            </w:tcBorders>
            <w:vAlign w:val="center"/>
          </w:tcPr>
          <w:p w14:paraId="7F0091D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768EA9E8"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hideMark/>
          </w:tcPr>
          <w:p w14:paraId="7684E17E"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62CBA5C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9A442E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6DA654F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115FCB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638CDD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E28118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235EC6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79BBA6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2EEC907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446F229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4730EE92"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5A192C2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Алгебра</w:t>
            </w:r>
          </w:p>
        </w:tc>
        <w:tc>
          <w:tcPr>
            <w:tcW w:w="626" w:type="dxa"/>
            <w:tcBorders>
              <w:top w:val="single" w:sz="4" w:space="0" w:color="auto"/>
              <w:left w:val="single" w:sz="4" w:space="0" w:color="auto"/>
              <w:bottom w:val="single" w:sz="4" w:space="0" w:color="auto"/>
              <w:right w:val="single" w:sz="4" w:space="0" w:color="auto"/>
            </w:tcBorders>
            <w:vAlign w:val="center"/>
          </w:tcPr>
          <w:p w14:paraId="12C0C72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8A46F2C"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27499C37"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4DFAAA6B"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2468ACC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5EBA1DD2"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2516E9F7"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7B1A790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41A2DD23"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200A5378"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11</w:t>
            </w:r>
          </w:p>
        </w:tc>
      </w:tr>
      <w:tr w:rsidR="000A5EB9" w:rsidRPr="00387A62" w14:paraId="02B2F06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3B3D37EC"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36972D4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60AFEC4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58076B0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2FA2D21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14620284"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0F072CB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214C1DA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0019BAE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7624DF3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7F9498B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3B6EC614"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25BD967B"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7542B83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BA1E40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2CB6D16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C8CB1A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C889EA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03B22B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57AEB8B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64F12B3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13136B3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6B050A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10A91669"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23B1C11D"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754A32D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A8CB8D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39B26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2334B1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4D49E6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BCCADB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1631A54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57" w:type="dxa"/>
            <w:tcBorders>
              <w:top w:val="single" w:sz="4" w:space="0" w:color="auto"/>
              <w:left w:val="single" w:sz="4" w:space="0" w:color="auto"/>
              <w:bottom w:val="single" w:sz="4" w:space="0" w:color="auto"/>
              <w:right w:val="single" w:sz="4" w:space="0" w:color="auto"/>
            </w:tcBorders>
            <w:vAlign w:val="center"/>
          </w:tcPr>
          <w:p w14:paraId="099EF73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327F42C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vAlign w:val="center"/>
          </w:tcPr>
          <w:p w14:paraId="573112B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r>
      <w:tr w:rsidR="000A5EB9" w:rsidRPr="00387A62" w14:paraId="4252A320"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41CD78A3"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0299CB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11DCFA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FB3A58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9E188C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C4818C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4EA3FE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79A2B66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11</w:t>
            </w:r>
          </w:p>
        </w:tc>
        <w:tc>
          <w:tcPr>
            <w:tcW w:w="757" w:type="dxa"/>
            <w:tcBorders>
              <w:top w:val="single" w:sz="4" w:space="0" w:color="auto"/>
              <w:left w:val="single" w:sz="4" w:space="0" w:color="auto"/>
              <w:bottom w:val="single" w:sz="4" w:space="0" w:color="auto"/>
              <w:right w:val="single" w:sz="4" w:space="0" w:color="auto"/>
            </w:tcBorders>
            <w:vAlign w:val="center"/>
          </w:tcPr>
          <w:p w14:paraId="723C17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0670E98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34BC995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3BB9C6BD" w14:textId="77777777" w:rsidTr="000A5EB9">
        <w:trPr>
          <w:trHeight w:val="181"/>
        </w:trPr>
        <w:tc>
          <w:tcPr>
            <w:tcW w:w="2418" w:type="dxa"/>
            <w:tcBorders>
              <w:top w:val="single" w:sz="4" w:space="0" w:color="auto"/>
              <w:left w:val="single" w:sz="4" w:space="0" w:color="auto"/>
              <w:bottom w:val="single" w:sz="4" w:space="0" w:color="auto"/>
              <w:right w:val="single" w:sz="4" w:space="0" w:color="auto"/>
            </w:tcBorders>
          </w:tcPr>
          <w:p w14:paraId="7748CF46"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3F44A9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82DB4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1C7A1D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3DCEFB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DE4140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1E1D36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5F789F8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318C572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6FF868F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27DF472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3134151F"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10A082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58E731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870842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F8AFE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24F53C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84E75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4FBB8E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57F15BB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42,1</w:t>
            </w:r>
          </w:p>
        </w:tc>
        <w:tc>
          <w:tcPr>
            <w:tcW w:w="757" w:type="dxa"/>
            <w:tcBorders>
              <w:top w:val="single" w:sz="4" w:space="0" w:color="auto"/>
              <w:left w:val="single" w:sz="4" w:space="0" w:color="auto"/>
              <w:bottom w:val="single" w:sz="4" w:space="0" w:color="auto"/>
              <w:right w:val="single" w:sz="4" w:space="0" w:color="auto"/>
            </w:tcBorders>
            <w:vAlign w:val="center"/>
          </w:tcPr>
          <w:p w14:paraId="6159827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64,7</w:t>
            </w:r>
          </w:p>
        </w:tc>
        <w:tc>
          <w:tcPr>
            <w:tcW w:w="782" w:type="dxa"/>
            <w:tcBorders>
              <w:top w:val="single" w:sz="4" w:space="0" w:color="auto"/>
              <w:left w:val="single" w:sz="4" w:space="0" w:color="auto"/>
              <w:bottom w:val="single" w:sz="4" w:space="0" w:color="auto"/>
              <w:right w:val="single" w:sz="4" w:space="0" w:color="auto"/>
            </w:tcBorders>
            <w:vAlign w:val="center"/>
          </w:tcPr>
          <w:p w14:paraId="41EE94B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57,1</w:t>
            </w:r>
          </w:p>
        </w:tc>
        <w:tc>
          <w:tcPr>
            <w:tcW w:w="786" w:type="dxa"/>
            <w:tcBorders>
              <w:top w:val="single" w:sz="4" w:space="0" w:color="auto"/>
              <w:left w:val="single" w:sz="4" w:space="0" w:color="auto"/>
              <w:bottom w:val="single" w:sz="4" w:space="0" w:color="auto"/>
              <w:right w:val="single" w:sz="4" w:space="0" w:color="auto"/>
            </w:tcBorders>
            <w:vAlign w:val="center"/>
          </w:tcPr>
          <w:p w14:paraId="78CB7A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2D4C7CE3"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61B14B6"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47F66AC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36B13E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DE78D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72419D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F000B4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FBE334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4EC3293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3011738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288909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2C2F4A9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bl>
    <w:p w14:paraId="4121A22C" w14:textId="37431DE3" w:rsidR="000A5EB9" w:rsidRDefault="000A5EB9" w:rsidP="000A5EB9">
      <w:pPr>
        <w:jc w:val="center"/>
        <w:rPr>
          <w:b/>
          <w:bCs/>
        </w:rPr>
      </w:pPr>
      <w:r>
        <w:rPr>
          <w:b/>
          <w:bCs/>
        </w:rPr>
        <w:t xml:space="preserve"> </w:t>
      </w:r>
    </w:p>
    <w:p w14:paraId="7F42BA24" w14:textId="77777777" w:rsidR="000A5EB9" w:rsidRDefault="000A5EB9" w:rsidP="000A5EB9">
      <w:pPr>
        <w:jc w:val="center"/>
        <w:rPr>
          <w:b/>
          <w:bCs/>
        </w:rPr>
      </w:pPr>
    </w:p>
    <w:p w14:paraId="4A3BAC28" w14:textId="00530E7A" w:rsidR="000A5EB9" w:rsidRDefault="000A5EB9" w:rsidP="00FC34AA">
      <w:pPr>
        <w:rPr>
          <w:b/>
          <w:bCs/>
        </w:rPr>
      </w:pPr>
    </w:p>
    <w:p w14:paraId="6AAB11B8" w14:textId="77777777" w:rsidR="000A5EB9" w:rsidRDefault="000A5EB9" w:rsidP="000A5EB9">
      <w:pPr>
        <w:jc w:val="center"/>
        <w:rPr>
          <w:b/>
          <w:bCs/>
        </w:rPr>
      </w:pPr>
    </w:p>
    <w:p w14:paraId="39A39C39" w14:textId="77777777" w:rsidR="000A5EB9" w:rsidRDefault="000A5EB9" w:rsidP="000A5EB9">
      <w:pPr>
        <w:jc w:val="center"/>
        <w:rPr>
          <w:b/>
          <w:bCs/>
        </w:rPr>
      </w:pPr>
    </w:p>
    <w:p w14:paraId="0B69BEAD" w14:textId="77777777" w:rsidR="000A5EB9" w:rsidRDefault="000A5EB9" w:rsidP="000A5EB9">
      <w:pPr>
        <w:jc w:val="center"/>
        <w:rPr>
          <w:b/>
          <w:bCs/>
        </w:rPr>
      </w:pPr>
    </w:p>
    <w:p w14:paraId="7F2D38CD" w14:textId="77777777" w:rsidR="000A5EB9" w:rsidRDefault="000A5EB9" w:rsidP="000A5EB9">
      <w:pPr>
        <w:jc w:val="center"/>
        <w:rPr>
          <w:b/>
          <w:bCs/>
        </w:rPr>
      </w:pPr>
    </w:p>
    <w:p w14:paraId="7B6E1763" w14:textId="77777777" w:rsidR="000A5EB9" w:rsidRDefault="000A5EB9" w:rsidP="000A5EB9">
      <w:pPr>
        <w:jc w:val="center"/>
        <w:rPr>
          <w:b/>
          <w:bCs/>
        </w:rPr>
      </w:pPr>
    </w:p>
    <w:p w14:paraId="6C59D33B" w14:textId="77777777" w:rsidR="000A5EB9" w:rsidRDefault="000A5EB9" w:rsidP="000A5EB9">
      <w:pPr>
        <w:jc w:val="center"/>
        <w:rPr>
          <w:b/>
          <w:bCs/>
        </w:rPr>
      </w:pPr>
    </w:p>
    <w:p w14:paraId="7BF956D3" w14:textId="77777777" w:rsidR="000A5EB9" w:rsidRDefault="000A5EB9" w:rsidP="000A5EB9">
      <w:pPr>
        <w:jc w:val="center"/>
        <w:rPr>
          <w:b/>
          <w:bCs/>
        </w:rPr>
      </w:pPr>
    </w:p>
    <w:p w14:paraId="2D6D42A7" w14:textId="77777777" w:rsidR="000A5EB9" w:rsidRDefault="000A5EB9" w:rsidP="000A5EB9">
      <w:pPr>
        <w:jc w:val="center"/>
        <w:rPr>
          <w:b/>
          <w:bCs/>
        </w:rPr>
      </w:pPr>
    </w:p>
    <w:p w14:paraId="25F3C973" w14:textId="77777777" w:rsidR="000A5EB9" w:rsidRDefault="000A5EB9" w:rsidP="000A5EB9">
      <w:pPr>
        <w:jc w:val="center"/>
        <w:rPr>
          <w:b/>
          <w:bCs/>
        </w:rPr>
      </w:pPr>
    </w:p>
    <w:p w14:paraId="2723FD6E" w14:textId="77777777" w:rsidR="000A5EB9" w:rsidRDefault="000A5EB9" w:rsidP="000A5EB9">
      <w:pPr>
        <w:jc w:val="center"/>
        <w:rPr>
          <w:b/>
          <w:bCs/>
        </w:rPr>
      </w:pPr>
    </w:p>
    <w:p w14:paraId="5E87BB23" w14:textId="77777777" w:rsidR="000A5EB9" w:rsidRDefault="000A5EB9" w:rsidP="000A5EB9">
      <w:pPr>
        <w:jc w:val="center"/>
        <w:rPr>
          <w:b/>
          <w:bCs/>
        </w:rPr>
      </w:pPr>
    </w:p>
    <w:p w14:paraId="1394FC5F" w14:textId="77777777" w:rsidR="000A5EB9" w:rsidRDefault="000A5EB9" w:rsidP="000A5EB9">
      <w:pPr>
        <w:jc w:val="center"/>
        <w:rPr>
          <w:b/>
          <w:bCs/>
        </w:rPr>
      </w:pPr>
    </w:p>
    <w:p w14:paraId="0BE0D25E" w14:textId="77777777" w:rsidR="000A5EB9" w:rsidRDefault="000A5EB9" w:rsidP="000A5EB9">
      <w:pPr>
        <w:jc w:val="center"/>
        <w:rPr>
          <w:b/>
          <w:bCs/>
        </w:rPr>
      </w:pPr>
    </w:p>
    <w:p w14:paraId="7155AB19" w14:textId="2D9761BE" w:rsidR="000A5EB9" w:rsidRDefault="000A5EB9" w:rsidP="000A5EB9">
      <w:pPr>
        <w:jc w:val="center"/>
        <w:rPr>
          <w:b/>
          <w:bCs/>
        </w:rPr>
      </w:pPr>
    </w:p>
    <w:p w14:paraId="238D714B" w14:textId="044017BA" w:rsidR="00AC54B2" w:rsidRDefault="00AC54B2" w:rsidP="000A5EB9">
      <w:pPr>
        <w:jc w:val="center"/>
        <w:rPr>
          <w:b/>
          <w:bCs/>
        </w:rPr>
      </w:pPr>
    </w:p>
    <w:p w14:paraId="29DAE701" w14:textId="4DDCE030" w:rsidR="00AC54B2" w:rsidRDefault="00AC54B2" w:rsidP="000A5EB9">
      <w:pPr>
        <w:jc w:val="center"/>
        <w:rPr>
          <w:b/>
          <w:bCs/>
        </w:rPr>
      </w:pPr>
    </w:p>
    <w:p w14:paraId="2D916E93" w14:textId="3F4BCEC6" w:rsidR="00AC54B2" w:rsidRDefault="00AC54B2" w:rsidP="000A5EB9">
      <w:pPr>
        <w:jc w:val="center"/>
        <w:rPr>
          <w:b/>
          <w:bCs/>
        </w:rPr>
      </w:pPr>
    </w:p>
    <w:p w14:paraId="5A4865CF" w14:textId="77777777" w:rsidR="00AC54B2" w:rsidRDefault="00AC54B2" w:rsidP="000A5EB9">
      <w:pPr>
        <w:jc w:val="center"/>
        <w:rPr>
          <w:b/>
          <w:bCs/>
        </w:rPr>
      </w:pPr>
    </w:p>
    <w:p w14:paraId="3D93620F" w14:textId="77777777" w:rsidR="000A5EB9" w:rsidRDefault="000A5EB9" w:rsidP="000A5EB9">
      <w:pPr>
        <w:jc w:val="center"/>
        <w:rPr>
          <w:b/>
          <w:bCs/>
        </w:rPr>
      </w:pPr>
    </w:p>
    <w:tbl>
      <w:tblPr>
        <w:tblpPr w:leftFromText="180" w:rightFromText="180" w:vertAnchor="text" w:tblpXSpec="center" w:tblpY="1"/>
        <w:tblOverlap w:val="never"/>
        <w:tblW w:w="0" w:type="auto"/>
        <w:tblLook w:val="04A0" w:firstRow="1" w:lastRow="0" w:firstColumn="1" w:lastColumn="0" w:noHBand="0" w:noVBand="1"/>
      </w:tblPr>
      <w:tblGrid>
        <w:gridCol w:w="2418"/>
        <w:gridCol w:w="626"/>
        <w:gridCol w:w="617"/>
        <w:gridCol w:w="809"/>
        <w:gridCol w:w="617"/>
        <w:gridCol w:w="711"/>
        <w:gridCol w:w="617"/>
        <w:gridCol w:w="617"/>
        <w:gridCol w:w="757"/>
        <w:gridCol w:w="782"/>
        <w:gridCol w:w="786"/>
      </w:tblGrid>
      <w:tr w:rsidR="000A5EB9" w:rsidRPr="00387A62" w14:paraId="0B8660F3"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vAlign w:val="center"/>
          </w:tcPr>
          <w:p w14:paraId="668DD75A"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Геометрия</w:t>
            </w:r>
          </w:p>
        </w:tc>
        <w:tc>
          <w:tcPr>
            <w:tcW w:w="626" w:type="dxa"/>
            <w:tcBorders>
              <w:top w:val="single" w:sz="4" w:space="0" w:color="auto"/>
              <w:left w:val="single" w:sz="4" w:space="0" w:color="auto"/>
              <w:bottom w:val="single" w:sz="4" w:space="0" w:color="auto"/>
              <w:right w:val="single" w:sz="4" w:space="0" w:color="auto"/>
            </w:tcBorders>
            <w:vAlign w:val="center"/>
          </w:tcPr>
          <w:p w14:paraId="6A8B88E9"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6103E18"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382AE45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60863A8A"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188099AD"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189437A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09279ED2"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500484A7"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5861D481"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3C2250E6"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11</w:t>
            </w:r>
          </w:p>
        </w:tc>
      </w:tr>
      <w:tr w:rsidR="000A5EB9" w:rsidRPr="00387A62" w14:paraId="0718825F"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hideMark/>
          </w:tcPr>
          <w:p w14:paraId="3D41F22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25F31AD5"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7A59295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499468F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5D8ABA25"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2E13FA0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4F6CB20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17F72A5D"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0020E78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095E492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01286E34"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1E0D3645"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524E37A7"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1DB9E88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019397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2BF32B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C09B38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39451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F1C77A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6226CB2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757" w:type="dxa"/>
            <w:tcBorders>
              <w:top w:val="single" w:sz="4" w:space="0" w:color="auto"/>
              <w:left w:val="single" w:sz="4" w:space="0" w:color="auto"/>
              <w:bottom w:val="single" w:sz="4" w:space="0" w:color="auto"/>
              <w:right w:val="single" w:sz="4" w:space="0" w:color="auto"/>
            </w:tcBorders>
            <w:vAlign w:val="center"/>
          </w:tcPr>
          <w:p w14:paraId="054DA68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0EFAB52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43047BC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4E9B6848"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BE7B8A6"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03A3B2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9FE6F9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10B59C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B801F6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D4192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7AB864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4A4ACD1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57" w:type="dxa"/>
            <w:tcBorders>
              <w:top w:val="single" w:sz="4" w:space="0" w:color="auto"/>
              <w:left w:val="single" w:sz="4" w:space="0" w:color="auto"/>
              <w:bottom w:val="single" w:sz="4" w:space="0" w:color="auto"/>
              <w:right w:val="single" w:sz="4" w:space="0" w:color="auto"/>
            </w:tcBorders>
            <w:vAlign w:val="center"/>
          </w:tcPr>
          <w:p w14:paraId="32AA1AB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42D067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vAlign w:val="center"/>
          </w:tcPr>
          <w:p w14:paraId="500E45D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r>
      <w:tr w:rsidR="000A5EB9" w:rsidRPr="00387A62" w14:paraId="61847C93" w14:textId="77777777" w:rsidTr="000A5EB9">
        <w:trPr>
          <w:trHeight w:val="302"/>
        </w:trPr>
        <w:tc>
          <w:tcPr>
            <w:tcW w:w="2418" w:type="dxa"/>
            <w:tcBorders>
              <w:top w:val="single" w:sz="4" w:space="0" w:color="auto"/>
              <w:left w:val="single" w:sz="4" w:space="0" w:color="auto"/>
              <w:bottom w:val="single" w:sz="4" w:space="0" w:color="auto"/>
              <w:right w:val="single" w:sz="4" w:space="0" w:color="auto"/>
            </w:tcBorders>
          </w:tcPr>
          <w:p w14:paraId="3AFC7E0E"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037CA82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04B4AB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37F10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CA6D2C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6F2308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43CA9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163D64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4C4B96F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0AEB46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7F0E454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653A316C"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2ABEDD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08D0342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66DE7A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315DCF6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6EBAB4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A1636A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13B94A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5C3EC9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78594A9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148F003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4D08CA0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4C318008"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0486EAC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46E8C4E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AD5D29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27FDB9F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BD2EB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5903AC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92B8AB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567608D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36,8</w:t>
            </w:r>
          </w:p>
        </w:tc>
        <w:tc>
          <w:tcPr>
            <w:tcW w:w="757" w:type="dxa"/>
            <w:tcBorders>
              <w:top w:val="single" w:sz="4" w:space="0" w:color="auto"/>
              <w:left w:val="single" w:sz="4" w:space="0" w:color="auto"/>
              <w:bottom w:val="single" w:sz="4" w:space="0" w:color="auto"/>
              <w:right w:val="single" w:sz="4" w:space="0" w:color="auto"/>
            </w:tcBorders>
            <w:vAlign w:val="center"/>
          </w:tcPr>
          <w:p w14:paraId="093D0E7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58,8</w:t>
            </w:r>
          </w:p>
        </w:tc>
        <w:tc>
          <w:tcPr>
            <w:tcW w:w="782" w:type="dxa"/>
            <w:tcBorders>
              <w:top w:val="single" w:sz="4" w:space="0" w:color="auto"/>
              <w:left w:val="single" w:sz="4" w:space="0" w:color="auto"/>
              <w:bottom w:val="single" w:sz="4" w:space="0" w:color="auto"/>
              <w:right w:val="single" w:sz="4" w:space="0" w:color="auto"/>
            </w:tcBorders>
            <w:vAlign w:val="center"/>
          </w:tcPr>
          <w:p w14:paraId="0660011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57,1</w:t>
            </w:r>
          </w:p>
        </w:tc>
        <w:tc>
          <w:tcPr>
            <w:tcW w:w="786" w:type="dxa"/>
            <w:tcBorders>
              <w:top w:val="single" w:sz="4" w:space="0" w:color="auto"/>
              <w:left w:val="single" w:sz="4" w:space="0" w:color="auto"/>
              <w:bottom w:val="single" w:sz="4" w:space="0" w:color="auto"/>
              <w:right w:val="single" w:sz="4" w:space="0" w:color="auto"/>
            </w:tcBorders>
            <w:vAlign w:val="center"/>
          </w:tcPr>
          <w:p w14:paraId="2C15678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6CF51D62"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22099284"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6446A31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4EBEB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9B352F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F81D70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323A5A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995C2C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15EAD2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48258EF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63EAF68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480117A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7253E65E"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12752FE4"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Химия</w:t>
            </w:r>
          </w:p>
        </w:tc>
        <w:tc>
          <w:tcPr>
            <w:tcW w:w="626" w:type="dxa"/>
            <w:tcBorders>
              <w:top w:val="single" w:sz="4" w:space="0" w:color="auto"/>
              <w:left w:val="single" w:sz="4" w:space="0" w:color="auto"/>
              <w:bottom w:val="single" w:sz="4" w:space="0" w:color="auto"/>
              <w:right w:val="single" w:sz="4" w:space="0" w:color="auto"/>
            </w:tcBorders>
            <w:vAlign w:val="center"/>
          </w:tcPr>
          <w:p w14:paraId="34BAF7E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3C503A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3828FF7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17DE73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4C13B9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2BCDA1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0ACC067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50207C0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094354B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7714C19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33A4120C"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tcPr>
          <w:p w14:paraId="17B9919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451442C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355280B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3921D88F"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627DB020"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0ADAB51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0361D155"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5AA8502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0618547F"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6E6E3B90"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15F002B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0820A633"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85536B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3820FAF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448086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3A77463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CCE5E7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409C51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5DA7AA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09A0A2E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57" w:type="dxa"/>
            <w:tcBorders>
              <w:top w:val="single" w:sz="4" w:space="0" w:color="auto"/>
              <w:left w:val="single" w:sz="4" w:space="0" w:color="auto"/>
              <w:bottom w:val="single" w:sz="4" w:space="0" w:color="auto"/>
              <w:right w:val="single" w:sz="4" w:space="0" w:color="auto"/>
            </w:tcBorders>
            <w:vAlign w:val="center"/>
          </w:tcPr>
          <w:p w14:paraId="729634E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0778A2F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3A0FB85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r>
      <w:tr w:rsidR="000A5EB9" w:rsidRPr="00387A62" w14:paraId="58D4FB13"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794A0E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4BEDCE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D24801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C52F3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56107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6669A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93CE3B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5FF8959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757" w:type="dxa"/>
            <w:tcBorders>
              <w:top w:val="single" w:sz="4" w:space="0" w:color="auto"/>
              <w:left w:val="single" w:sz="4" w:space="0" w:color="auto"/>
              <w:bottom w:val="single" w:sz="4" w:space="0" w:color="auto"/>
              <w:right w:val="single" w:sz="4" w:space="0" w:color="auto"/>
            </w:tcBorders>
            <w:vAlign w:val="center"/>
          </w:tcPr>
          <w:p w14:paraId="5E90490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604D823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14:paraId="1888F2B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r>
      <w:tr w:rsidR="000A5EB9" w:rsidRPr="00387A62" w14:paraId="799F5940"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DB0ED80"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0794536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05001F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868240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E3A8BA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70BD27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B97034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4B660DB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757" w:type="dxa"/>
            <w:tcBorders>
              <w:top w:val="single" w:sz="4" w:space="0" w:color="auto"/>
              <w:left w:val="single" w:sz="4" w:space="0" w:color="auto"/>
              <w:bottom w:val="single" w:sz="4" w:space="0" w:color="auto"/>
              <w:right w:val="single" w:sz="4" w:space="0" w:color="auto"/>
            </w:tcBorders>
            <w:vAlign w:val="center"/>
          </w:tcPr>
          <w:p w14:paraId="25290B8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32AC496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vAlign w:val="center"/>
          </w:tcPr>
          <w:p w14:paraId="1687FA7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410705FD"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12FDFC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54A925D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81CB03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FA23B3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DC7E27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8489FF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52D964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0EC04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5972BE7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220282A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555BE25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2D723965"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457D815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7AD7DCE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642F5F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11E1FEF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5FFDA9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372CDC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64CC76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66,7</w:t>
            </w:r>
          </w:p>
        </w:tc>
        <w:tc>
          <w:tcPr>
            <w:tcW w:w="617" w:type="dxa"/>
            <w:tcBorders>
              <w:top w:val="single" w:sz="4" w:space="0" w:color="auto"/>
              <w:left w:val="single" w:sz="4" w:space="0" w:color="auto"/>
              <w:bottom w:val="single" w:sz="4" w:space="0" w:color="auto"/>
              <w:right w:val="single" w:sz="4" w:space="0" w:color="auto"/>
            </w:tcBorders>
            <w:vAlign w:val="center"/>
          </w:tcPr>
          <w:p w14:paraId="0A8A5CD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52,6</w:t>
            </w:r>
          </w:p>
        </w:tc>
        <w:tc>
          <w:tcPr>
            <w:tcW w:w="757" w:type="dxa"/>
            <w:tcBorders>
              <w:top w:val="single" w:sz="4" w:space="0" w:color="auto"/>
              <w:left w:val="single" w:sz="4" w:space="0" w:color="auto"/>
              <w:bottom w:val="single" w:sz="4" w:space="0" w:color="auto"/>
              <w:right w:val="single" w:sz="4" w:space="0" w:color="auto"/>
            </w:tcBorders>
            <w:vAlign w:val="center"/>
          </w:tcPr>
          <w:p w14:paraId="7917595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70,5</w:t>
            </w:r>
          </w:p>
        </w:tc>
        <w:tc>
          <w:tcPr>
            <w:tcW w:w="782" w:type="dxa"/>
            <w:tcBorders>
              <w:top w:val="single" w:sz="4" w:space="0" w:color="auto"/>
              <w:left w:val="single" w:sz="4" w:space="0" w:color="auto"/>
              <w:bottom w:val="single" w:sz="4" w:space="0" w:color="auto"/>
              <w:right w:val="single" w:sz="4" w:space="0" w:color="auto"/>
            </w:tcBorders>
            <w:vAlign w:val="center"/>
          </w:tcPr>
          <w:p w14:paraId="0FCB979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85,7</w:t>
            </w:r>
          </w:p>
        </w:tc>
        <w:tc>
          <w:tcPr>
            <w:tcW w:w="786" w:type="dxa"/>
            <w:tcBorders>
              <w:top w:val="single" w:sz="4" w:space="0" w:color="auto"/>
              <w:left w:val="single" w:sz="4" w:space="0" w:color="auto"/>
              <w:bottom w:val="single" w:sz="4" w:space="0" w:color="auto"/>
              <w:right w:val="single" w:sz="4" w:space="0" w:color="auto"/>
            </w:tcBorders>
            <w:vAlign w:val="center"/>
          </w:tcPr>
          <w:p w14:paraId="1083DA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7B12CEBC"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1210B13C"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256C009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B5FB11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119B27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1DF994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A07244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F07DDE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BD901D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2F2993C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6916922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21F2CF9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6FAED2D1"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vAlign w:val="center"/>
          </w:tcPr>
          <w:p w14:paraId="1B91FE4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Биология</w:t>
            </w:r>
          </w:p>
        </w:tc>
        <w:tc>
          <w:tcPr>
            <w:tcW w:w="626" w:type="dxa"/>
            <w:tcBorders>
              <w:top w:val="single" w:sz="4" w:space="0" w:color="auto"/>
              <w:left w:val="single" w:sz="4" w:space="0" w:color="auto"/>
              <w:bottom w:val="single" w:sz="4" w:space="0" w:color="auto"/>
              <w:right w:val="single" w:sz="4" w:space="0" w:color="auto"/>
            </w:tcBorders>
            <w:vAlign w:val="center"/>
          </w:tcPr>
          <w:p w14:paraId="4AD5C17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056CB95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371026A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01A70CB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00A07A1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2779810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7B56D9D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4DF0E45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2D73BE6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4C5B8FF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2353035D"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tcPr>
          <w:p w14:paraId="20DA7ED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79408239"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3AD0C489"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7610911C"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749BDB1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1A315F1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7318FB4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206D709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2184627D"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6EC319E4"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4DC540C7"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3CC75895" w14:textId="77777777" w:rsidTr="000A5EB9">
        <w:trPr>
          <w:trHeight w:val="302"/>
        </w:trPr>
        <w:tc>
          <w:tcPr>
            <w:tcW w:w="2418" w:type="dxa"/>
            <w:tcBorders>
              <w:top w:val="single" w:sz="4" w:space="0" w:color="auto"/>
              <w:left w:val="single" w:sz="4" w:space="0" w:color="auto"/>
              <w:bottom w:val="single" w:sz="4" w:space="0" w:color="auto"/>
              <w:right w:val="single" w:sz="4" w:space="0" w:color="auto"/>
            </w:tcBorders>
          </w:tcPr>
          <w:p w14:paraId="42B4BDEF"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2AE747A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5B5872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200D90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37A8D7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F92677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E97705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2BE3B2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66EF6CA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0A2832B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432D529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r>
      <w:tr w:rsidR="000A5EB9" w:rsidRPr="00387A62" w14:paraId="0CECDCBC"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469E162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39C4E80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2072DA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86F9EA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D26934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EE165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7DBDCF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48B82BE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757" w:type="dxa"/>
            <w:tcBorders>
              <w:top w:val="single" w:sz="4" w:space="0" w:color="auto"/>
              <w:left w:val="single" w:sz="4" w:space="0" w:color="auto"/>
              <w:bottom w:val="single" w:sz="4" w:space="0" w:color="auto"/>
              <w:right w:val="single" w:sz="4" w:space="0" w:color="auto"/>
            </w:tcBorders>
            <w:vAlign w:val="center"/>
          </w:tcPr>
          <w:p w14:paraId="5C79C7E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w:t>
            </w:r>
          </w:p>
        </w:tc>
        <w:tc>
          <w:tcPr>
            <w:tcW w:w="782" w:type="dxa"/>
            <w:tcBorders>
              <w:top w:val="single" w:sz="4" w:space="0" w:color="auto"/>
              <w:left w:val="single" w:sz="4" w:space="0" w:color="auto"/>
              <w:bottom w:val="single" w:sz="4" w:space="0" w:color="auto"/>
              <w:right w:val="single" w:sz="4" w:space="0" w:color="auto"/>
            </w:tcBorders>
            <w:vAlign w:val="center"/>
          </w:tcPr>
          <w:p w14:paraId="46F630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86" w:type="dxa"/>
            <w:tcBorders>
              <w:top w:val="single" w:sz="4" w:space="0" w:color="auto"/>
              <w:left w:val="single" w:sz="4" w:space="0" w:color="auto"/>
              <w:bottom w:val="single" w:sz="4" w:space="0" w:color="auto"/>
              <w:right w:val="single" w:sz="4" w:space="0" w:color="auto"/>
            </w:tcBorders>
            <w:vAlign w:val="center"/>
          </w:tcPr>
          <w:p w14:paraId="6DAC7AB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r>
      <w:tr w:rsidR="000A5EB9" w:rsidRPr="00387A62" w14:paraId="5A96D568"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5DCBD6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305A556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48C4E7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5AB7F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F3EA2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0E475A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7835FA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05F9D33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5C29233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313922A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77F3AF3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103CA65F"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785E898"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17390C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29019B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D37C79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FF0CF9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458954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563417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BD47F4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22238E0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490D58A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200F910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0735F72A"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01C74DA7"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55FAA98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C4774A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2C53AAE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0D101A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D39C0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8BB47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50</w:t>
            </w:r>
          </w:p>
        </w:tc>
        <w:tc>
          <w:tcPr>
            <w:tcW w:w="617" w:type="dxa"/>
            <w:tcBorders>
              <w:top w:val="single" w:sz="4" w:space="0" w:color="auto"/>
              <w:left w:val="single" w:sz="4" w:space="0" w:color="auto"/>
              <w:bottom w:val="single" w:sz="4" w:space="0" w:color="auto"/>
              <w:right w:val="single" w:sz="4" w:space="0" w:color="auto"/>
            </w:tcBorders>
            <w:vAlign w:val="center"/>
          </w:tcPr>
          <w:p w14:paraId="3997C95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57,9</w:t>
            </w:r>
          </w:p>
        </w:tc>
        <w:tc>
          <w:tcPr>
            <w:tcW w:w="757" w:type="dxa"/>
            <w:tcBorders>
              <w:top w:val="single" w:sz="4" w:space="0" w:color="auto"/>
              <w:left w:val="single" w:sz="4" w:space="0" w:color="auto"/>
              <w:bottom w:val="single" w:sz="4" w:space="0" w:color="auto"/>
              <w:right w:val="single" w:sz="4" w:space="0" w:color="auto"/>
            </w:tcBorders>
            <w:vAlign w:val="center"/>
          </w:tcPr>
          <w:p w14:paraId="0F15109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70,6</w:t>
            </w:r>
          </w:p>
        </w:tc>
        <w:tc>
          <w:tcPr>
            <w:tcW w:w="782" w:type="dxa"/>
            <w:tcBorders>
              <w:top w:val="single" w:sz="4" w:space="0" w:color="auto"/>
              <w:left w:val="single" w:sz="4" w:space="0" w:color="auto"/>
              <w:bottom w:val="single" w:sz="4" w:space="0" w:color="auto"/>
              <w:right w:val="single" w:sz="4" w:space="0" w:color="auto"/>
            </w:tcBorders>
            <w:vAlign w:val="center"/>
          </w:tcPr>
          <w:p w14:paraId="36292FF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6522E84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6C0B083B"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C57B40A"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0BA2BCC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D31BDC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84AECD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D6DA52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2651B3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BD2BFD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F15616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7247B51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43FC18F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39577A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4275FDE7"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vAlign w:val="center"/>
          </w:tcPr>
          <w:p w14:paraId="7E47AC27"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Физика</w:t>
            </w:r>
          </w:p>
        </w:tc>
        <w:tc>
          <w:tcPr>
            <w:tcW w:w="626" w:type="dxa"/>
            <w:tcBorders>
              <w:top w:val="single" w:sz="4" w:space="0" w:color="auto"/>
              <w:left w:val="single" w:sz="4" w:space="0" w:color="auto"/>
              <w:bottom w:val="single" w:sz="4" w:space="0" w:color="auto"/>
              <w:right w:val="single" w:sz="4" w:space="0" w:color="auto"/>
            </w:tcBorders>
            <w:vAlign w:val="center"/>
          </w:tcPr>
          <w:p w14:paraId="1EA4439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1EC1AF3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076C26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B1A55E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1C5F46C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0E2C21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4E0595D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4751DB9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2A61966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7CD2EA5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276894AA" w14:textId="77777777" w:rsidTr="000A5EB9">
        <w:trPr>
          <w:trHeight w:val="396"/>
        </w:trPr>
        <w:tc>
          <w:tcPr>
            <w:tcW w:w="2418" w:type="dxa"/>
            <w:tcBorders>
              <w:top w:val="single" w:sz="4" w:space="0" w:color="auto"/>
              <w:left w:val="single" w:sz="4" w:space="0" w:color="auto"/>
              <w:bottom w:val="single" w:sz="4" w:space="0" w:color="auto"/>
              <w:right w:val="single" w:sz="4" w:space="0" w:color="auto"/>
            </w:tcBorders>
            <w:vAlign w:val="center"/>
          </w:tcPr>
          <w:p w14:paraId="439A542B"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lastRenderedPageBreak/>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129BD9E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0002419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719A0D5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3DFE0517"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5516262F"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4DC3C95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6B0F060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3A6675E9"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07C636CD"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5A31111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14629576"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21C0F47"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3983089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2EE1F3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343052F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CEB29B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4AB36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769003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72393CC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57" w:type="dxa"/>
            <w:tcBorders>
              <w:top w:val="single" w:sz="4" w:space="0" w:color="auto"/>
              <w:left w:val="single" w:sz="4" w:space="0" w:color="auto"/>
              <w:bottom w:val="single" w:sz="4" w:space="0" w:color="auto"/>
              <w:right w:val="single" w:sz="4" w:space="0" w:color="auto"/>
            </w:tcBorders>
            <w:vAlign w:val="center"/>
          </w:tcPr>
          <w:p w14:paraId="18DE7E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2ABA3C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45ACE1E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r>
      <w:tr w:rsidR="000A5EB9" w:rsidRPr="00387A62" w14:paraId="74979E57"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250C9B19"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6FA6CFA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D78C44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4D0FDCB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494615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66BA7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F0C574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077BFB02"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757" w:type="dxa"/>
            <w:tcBorders>
              <w:top w:val="single" w:sz="4" w:space="0" w:color="auto"/>
              <w:left w:val="single" w:sz="4" w:space="0" w:color="auto"/>
              <w:bottom w:val="single" w:sz="4" w:space="0" w:color="auto"/>
              <w:right w:val="single" w:sz="4" w:space="0" w:color="auto"/>
            </w:tcBorders>
            <w:vAlign w:val="center"/>
          </w:tcPr>
          <w:p w14:paraId="3A593D8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82" w:type="dxa"/>
            <w:tcBorders>
              <w:top w:val="single" w:sz="4" w:space="0" w:color="auto"/>
              <w:left w:val="single" w:sz="4" w:space="0" w:color="auto"/>
              <w:bottom w:val="single" w:sz="4" w:space="0" w:color="auto"/>
              <w:right w:val="single" w:sz="4" w:space="0" w:color="auto"/>
            </w:tcBorders>
            <w:vAlign w:val="center"/>
          </w:tcPr>
          <w:p w14:paraId="0C99B6D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000901D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r>
      <w:tr w:rsidR="000A5EB9" w:rsidRPr="00387A62" w14:paraId="3A1FE1CC"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7A273A1"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2E3AD11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1732A1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5A2318B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F78D6B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9D1EB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556597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0CB40CC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757" w:type="dxa"/>
            <w:tcBorders>
              <w:top w:val="single" w:sz="4" w:space="0" w:color="auto"/>
              <w:left w:val="single" w:sz="4" w:space="0" w:color="auto"/>
              <w:bottom w:val="single" w:sz="4" w:space="0" w:color="auto"/>
              <w:right w:val="single" w:sz="4" w:space="0" w:color="auto"/>
            </w:tcBorders>
            <w:vAlign w:val="center"/>
          </w:tcPr>
          <w:p w14:paraId="725B8F4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w:t>
            </w:r>
          </w:p>
        </w:tc>
        <w:tc>
          <w:tcPr>
            <w:tcW w:w="782" w:type="dxa"/>
            <w:tcBorders>
              <w:top w:val="single" w:sz="4" w:space="0" w:color="auto"/>
              <w:left w:val="single" w:sz="4" w:space="0" w:color="auto"/>
              <w:bottom w:val="single" w:sz="4" w:space="0" w:color="auto"/>
              <w:right w:val="single" w:sz="4" w:space="0" w:color="auto"/>
            </w:tcBorders>
            <w:vAlign w:val="center"/>
          </w:tcPr>
          <w:p w14:paraId="3D9568B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27DF3C7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1F5390DE"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42621E7"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75EF901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27838F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592D6D5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EC94D4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BA641A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431B1F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4184DB5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20E09D6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64038D1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7747FA2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5C6EB4CD"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3E95635"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099D2CF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DD3917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687F8A5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FEB3A3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E245D0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412308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58DDB564"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73,7</w:t>
            </w:r>
          </w:p>
        </w:tc>
        <w:tc>
          <w:tcPr>
            <w:tcW w:w="757" w:type="dxa"/>
            <w:tcBorders>
              <w:top w:val="single" w:sz="4" w:space="0" w:color="auto"/>
              <w:left w:val="single" w:sz="4" w:space="0" w:color="auto"/>
              <w:bottom w:val="single" w:sz="4" w:space="0" w:color="auto"/>
              <w:right w:val="single" w:sz="4" w:space="0" w:color="auto"/>
            </w:tcBorders>
            <w:vAlign w:val="center"/>
          </w:tcPr>
          <w:p w14:paraId="4C849631"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58,82</w:t>
            </w:r>
          </w:p>
        </w:tc>
        <w:tc>
          <w:tcPr>
            <w:tcW w:w="782" w:type="dxa"/>
            <w:tcBorders>
              <w:top w:val="single" w:sz="4" w:space="0" w:color="auto"/>
              <w:left w:val="single" w:sz="4" w:space="0" w:color="auto"/>
              <w:bottom w:val="single" w:sz="4" w:space="0" w:color="auto"/>
              <w:right w:val="single" w:sz="4" w:space="0" w:color="auto"/>
            </w:tcBorders>
            <w:vAlign w:val="center"/>
          </w:tcPr>
          <w:p w14:paraId="1582BFF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71,4</w:t>
            </w:r>
          </w:p>
        </w:tc>
        <w:tc>
          <w:tcPr>
            <w:tcW w:w="786" w:type="dxa"/>
            <w:tcBorders>
              <w:top w:val="single" w:sz="4" w:space="0" w:color="auto"/>
              <w:left w:val="single" w:sz="4" w:space="0" w:color="auto"/>
              <w:bottom w:val="single" w:sz="4" w:space="0" w:color="auto"/>
              <w:right w:val="single" w:sz="4" w:space="0" w:color="auto"/>
            </w:tcBorders>
            <w:vAlign w:val="center"/>
          </w:tcPr>
          <w:p w14:paraId="540B9C0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1BDAACDB" w14:textId="77777777" w:rsidTr="000A5EB9">
        <w:trPr>
          <w:trHeight w:val="302"/>
        </w:trPr>
        <w:tc>
          <w:tcPr>
            <w:tcW w:w="2418" w:type="dxa"/>
            <w:tcBorders>
              <w:top w:val="single" w:sz="4" w:space="0" w:color="auto"/>
              <w:left w:val="single" w:sz="4" w:space="0" w:color="auto"/>
              <w:bottom w:val="single" w:sz="4" w:space="0" w:color="auto"/>
              <w:right w:val="single" w:sz="4" w:space="0" w:color="auto"/>
            </w:tcBorders>
          </w:tcPr>
          <w:p w14:paraId="1E1B1602"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1028160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CE1F96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342B10E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335732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4902A5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9B6017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661DC6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13508C5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1425DA2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0B2EC22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57204CBE"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2F2615DE"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География/естест.</w:t>
            </w:r>
          </w:p>
        </w:tc>
        <w:tc>
          <w:tcPr>
            <w:tcW w:w="626" w:type="dxa"/>
            <w:tcBorders>
              <w:top w:val="single" w:sz="4" w:space="0" w:color="auto"/>
              <w:left w:val="single" w:sz="4" w:space="0" w:color="auto"/>
              <w:bottom w:val="single" w:sz="4" w:space="0" w:color="auto"/>
              <w:right w:val="single" w:sz="4" w:space="0" w:color="auto"/>
            </w:tcBorders>
            <w:vAlign w:val="center"/>
          </w:tcPr>
          <w:p w14:paraId="6321A3F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1C9CFF8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4E04612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190FA6A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08782E5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05961D1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6AE5D2C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0DD38EE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081D3A5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6452CA1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0C3954A3"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tcPr>
          <w:p w14:paraId="0D2CF43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10A07CC7"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77DF9FA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58FBCC50"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4ED9F76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1AF4D1D5"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3D22A0AF"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747B3E4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3711086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237D2753"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135A59F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49107775"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0E709BC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1114DB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68304F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809" w:type="dxa"/>
            <w:tcBorders>
              <w:top w:val="single" w:sz="4" w:space="0" w:color="auto"/>
              <w:left w:val="single" w:sz="4" w:space="0" w:color="auto"/>
              <w:bottom w:val="single" w:sz="4" w:space="0" w:color="auto"/>
              <w:right w:val="single" w:sz="4" w:space="0" w:color="auto"/>
            </w:tcBorders>
            <w:vAlign w:val="center"/>
          </w:tcPr>
          <w:p w14:paraId="207472E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2E69DD4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2E5B4F0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FF29B2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1936ED1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57" w:type="dxa"/>
            <w:tcBorders>
              <w:top w:val="single" w:sz="4" w:space="0" w:color="auto"/>
              <w:left w:val="single" w:sz="4" w:space="0" w:color="auto"/>
              <w:bottom w:val="single" w:sz="4" w:space="0" w:color="auto"/>
              <w:right w:val="single" w:sz="4" w:space="0" w:color="auto"/>
            </w:tcBorders>
            <w:vAlign w:val="center"/>
          </w:tcPr>
          <w:p w14:paraId="6B31DDD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7319AA6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3AAAE498"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0</w:t>
            </w:r>
          </w:p>
        </w:tc>
      </w:tr>
      <w:tr w:rsidR="000A5EB9" w:rsidRPr="00387A62" w14:paraId="535B3B07"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17C38D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442AC52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37DA436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809" w:type="dxa"/>
            <w:tcBorders>
              <w:top w:val="single" w:sz="4" w:space="0" w:color="auto"/>
              <w:left w:val="single" w:sz="4" w:space="0" w:color="auto"/>
              <w:bottom w:val="single" w:sz="4" w:space="0" w:color="auto"/>
              <w:right w:val="single" w:sz="4" w:space="0" w:color="auto"/>
            </w:tcBorders>
            <w:vAlign w:val="center"/>
          </w:tcPr>
          <w:p w14:paraId="4B57D4C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0389B4E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54EDABA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3CDF062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2FCC46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10</w:t>
            </w:r>
          </w:p>
        </w:tc>
        <w:tc>
          <w:tcPr>
            <w:tcW w:w="757" w:type="dxa"/>
            <w:tcBorders>
              <w:top w:val="single" w:sz="4" w:space="0" w:color="auto"/>
              <w:left w:val="single" w:sz="4" w:space="0" w:color="auto"/>
              <w:bottom w:val="single" w:sz="4" w:space="0" w:color="auto"/>
              <w:right w:val="single" w:sz="4" w:space="0" w:color="auto"/>
            </w:tcBorders>
            <w:vAlign w:val="center"/>
          </w:tcPr>
          <w:p w14:paraId="4606F43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782" w:type="dxa"/>
            <w:tcBorders>
              <w:top w:val="single" w:sz="4" w:space="0" w:color="auto"/>
              <w:left w:val="single" w:sz="4" w:space="0" w:color="auto"/>
              <w:bottom w:val="single" w:sz="4" w:space="0" w:color="auto"/>
              <w:right w:val="single" w:sz="4" w:space="0" w:color="auto"/>
            </w:tcBorders>
            <w:vAlign w:val="center"/>
          </w:tcPr>
          <w:p w14:paraId="13D3AB3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3A5B15A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3</w:t>
            </w:r>
          </w:p>
        </w:tc>
      </w:tr>
      <w:tr w:rsidR="000A5EB9" w:rsidRPr="00387A62" w14:paraId="1D57F1F9"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DF469A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54875F3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685D094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54393D5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32F2D89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296C1C95"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3391400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6652BD8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757" w:type="dxa"/>
            <w:tcBorders>
              <w:top w:val="single" w:sz="4" w:space="0" w:color="auto"/>
              <w:left w:val="single" w:sz="4" w:space="0" w:color="auto"/>
              <w:bottom w:val="single" w:sz="4" w:space="0" w:color="auto"/>
              <w:right w:val="single" w:sz="4" w:space="0" w:color="auto"/>
            </w:tcBorders>
            <w:vAlign w:val="center"/>
          </w:tcPr>
          <w:p w14:paraId="0F3D2A6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3891574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3ACE747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3ADEC419"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51EA9C0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30705F5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207035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809" w:type="dxa"/>
            <w:tcBorders>
              <w:top w:val="single" w:sz="4" w:space="0" w:color="auto"/>
              <w:left w:val="single" w:sz="4" w:space="0" w:color="auto"/>
              <w:bottom w:val="single" w:sz="4" w:space="0" w:color="auto"/>
              <w:right w:val="single" w:sz="4" w:space="0" w:color="auto"/>
            </w:tcBorders>
            <w:vAlign w:val="center"/>
          </w:tcPr>
          <w:p w14:paraId="421826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33814D6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028454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29A7767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1877CAA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46A583D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56BEB00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6C740B3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555F2357"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0F15D6D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53DEBA5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90,9</w:t>
            </w:r>
          </w:p>
        </w:tc>
        <w:tc>
          <w:tcPr>
            <w:tcW w:w="617" w:type="dxa"/>
            <w:tcBorders>
              <w:top w:val="single" w:sz="4" w:space="0" w:color="auto"/>
              <w:left w:val="single" w:sz="4" w:space="0" w:color="auto"/>
              <w:bottom w:val="single" w:sz="4" w:space="0" w:color="auto"/>
              <w:right w:val="single" w:sz="4" w:space="0" w:color="auto"/>
            </w:tcBorders>
            <w:vAlign w:val="center"/>
          </w:tcPr>
          <w:p w14:paraId="229F47B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78,6</w:t>
            </w:r>
          </w:p>
        </w:tc>
        <w:tc>
          <w:tcPr>
            <w:tcW w:w="809" w:type="dxa"/>
            <w:tcBorders>
              <w:top w:val="single" w:sz="4" w:space="0" w:color="auto"/>
              <w:left w:val="single" w:sz="4" w:space="0" w:color="auto"/>
              <w:bottom w:val="single" w:sz="4" w:space="0" w:color="auto"/>
              <w:right w:val="single" w:sz="4" w:space="0" w:color="auto"/>
            </w:tcBorders>
            <w:vAlign w:val="center"/>
          </w:tcPr>
          <w:p w14:paraId="538FF6F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77,8</w:t>
            </w:r>
          </w:p>
        </w:tc>
        <w:tc>
          <w:tcPr>
            <w:tcW w:w="617" w:type="dxa"/>
            <w:tcBorders>
              <w:top w:val="single" w:sz="4" w:space="0" w:color="auto"/>
              <w:left w:val="single" w:sz="4" w:space="0" w:color="auto"/>
              <w:bottom w:val="single" w:sz="4" w:space="0" w:color="auto"/>
              <w:right w:val="single" w:sz="4" w:space="0" w:color="auto"/>
            </w:tcBorders>
            <w:vAlign w:val="center"/>
          </w:tcPr>
          <w:p w14:paraId="55029C1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82,4</w:t>
            </w:r>
          </w:p>
        </w:tc>
        <w:tc>
          <w:tcPr>
            <w:tcW w:w="617" w:type="dxa"/>
            <w:tcBorders>
              <w:top w:val="single" w:sz="4" w:space="0" w:color="auto"/>
              <w:left w:val="single" w:sz="4" w:space="0" w:color="auto"/>
              <w:bottom w:val="single" w:sz="4" w:space="0" w:color="auto"/>
              <w:right w:val="single" w:sz="4" w:space="0" w:color="auto"/>
            </w:tcBorders>
            <w:vAlign w:val="center"/>
          </w:tcPr>
          <w:p w14:paraId="602A7B2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80,8</w:t>
            </w:r>
          </w:p>
        </w:tc>
        <w:tc>
          <w:tcPr>
            <w:tcW w:w="617" w:type="dxa"/>
            <w:tcBorders>
              <w:top w:val="single" w:sz="4" w:space="0" w:color="auto"/>
              <w:left w:val="single" w:sz="4" w:space="0" w:color="auto"/>
              <w:bottom w:val="single" w:sz="4" w:space="0" w:color="auto"/>
              <w:right w:val="single" w:sz="4" w:space="0" w:color="auto"/>
            </w:tcBorders>
            <w:vAlign w:val="center"/>
          </w:tcPr>
          <w:p w14:paraId="58C2DFA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55,6</w:t>
            </w:r>
          </w:p>
        </w:tc>
        <w:tc>
          <w:tcPr>
            <w:tcW w:w="617" w:type="dxa"/>
            <w:tcBorders>
              <w:top w:val="single" w:sz="4" w:space="0" w:color="auto"/>
              <w:left w:val="single" w:sz="4" w:space="0" w:color="auto"/>
              <w:bottom w:val="single" w:sz="4" w:space="0" w:color="auto"/>
              <w:right w:val="single" w:sz="4" w:space="0" w:color="auto"/>
            </w:tcBorders>
            <w:vAlign w:val="center"/>
          </w:tcPr>
          <w:p w14:paraId="470BFA9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68,4</w:t>
            </w:r>
          </w:p>
        </w:tc>
        <w:tc>
          <w:tcPr>
            <w:tcW w:w="757" w:type="dxa"/>
            <w:tcBorders>
              <w:top w:val="single" w:sz="4" w:space="0" w:color="auto"/>
              <w:left w:val="single" w:sz="4" w:space="0" w:color="auto"/>
              <w:bottom w:val="single" w:sz="4" w:space="0" w:color="auto"/>
              <w:right w:val="single" w:sz="4" w:space="0" w:color="auto"/>
            </w:tcBorders>
            <w:vAlign w:val="center"/>
          </w:tcPr>
          <w:p w14:paraId="319A4229"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76,5</w:t>
            </w:r>
          </w:p>
        </w:tc>
        <w:tc>
          <w:tcPr>
            <w:tcW w:w="782" w:type="dxa"/>
            <w:tcBorders>
              <w:top w:val="single" w:sz="4" w:space="0" w:color="auto"/>
              <w:left w:val="single" w:sz="4" w:space="0" w:color="auto"/>
              <w:bottom w:val="single" w:sz="4" w:space="0" w:color="auto"/>
              <w:right w:val="single" w:sz="4" w:space="0" w:color="auto"/>
            </w:tcBorders>
            <w:vAlign w:val="center"/>
          </w:tcPr>
          <w:p w14:paraId="05E8F2A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71,5</w:t>
            </w:r>
          </w:p>
        </w:tc>
        <w:tc>
          <w:tcPr>
            <w:tcW w:w="786" w:type="dxa"/>
            <w:tcBorders>
              <w:top w:val="single" w:sz="4" w:space="0" w:color="auto"/>
              <w:left w:val="single" w:sz="4" w:space="0" w:color="auto"/>
              <w:bottom w:val="single" w:sz="4" w:space="0" w:color="auto"/>
              <w:right w:val="single" w:sz="4" w:space="0" w:color="auto"/>
            </w:tcBorders>
            <w:vAlign w:val="center"/>
          </w:tcPr>
          <w:p w14:paraId="54B2407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798CC27C"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DDB96D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2C36DF4C" w14:textId="77777777" w:rsidR="000A5EB9" w:rsidRPr="0047268B" w:rsidRDefault="000A5EB9" w:rsidP="008F3D21">
            <w:pPr>
              <w:pStyle w:val="848"/>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0211FA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809" w:type="dxa"/>
            <w:tcBorders>
              <w:top w:val="single" w:sz="4" w:space="0" w:color="auto"/>
              <w:left w:val="single" w:sz="4" w:space="0" w:color="auto"/>
              <w:bottom w:val="single" w:sz="4" w:space="0" w:color="auto"/>
              <w:right w:val="single" w:sz="4" w:space="0" w:color="auto"/>
            </w:tcBorders>
            <w:vAlign w:val="center"/>
          </w:tcPr>
          <w:p w14:paraId="21C7461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4D8E20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3F651D0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517B61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19B25A3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6A3AD39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6DD4B7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14A0D80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26FDA9CF"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280DFA7F"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Всемирная история</w:t>
            </w:r>
          </w:p>
        </w:tc>
        <w:tc>
          <w:tcPr>
            <w:tcW w:w="626" w:type="dxa"/>
            <w:tcBorders>
              <w:top w:val="single" w:sz="4" w:space="0" w:color="auto"/>
              <w:left w:val="single" w:sz="4" w:space="0" w:color="auto"/>
              <w:bottom w:val="single" w:sz="4" w:space="0" w:color="auto"/>
              <w:right w:val="single" w:sz="4" w:space="0" w:color="auto"/>
            </w:tcBorders>
            <w:vAlign w:val="center"/>
          </w:tcPr>
          <w:p w14:paraId="3B4F9FE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78B5F22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7717937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E81193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19B13C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3F786A4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09924C5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4C88371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20B66D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1184996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4E677560"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tcPr>
          <w:p w14:paraId="6C68362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74F33D3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3280D507"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13794A3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2F21875C"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3452AAA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626A1838"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1B2FFBB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1AD8F12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0FA926B0"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673DF185"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2B54F7D4"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20EB99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39F2CE4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2DFDCA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51208CE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8C9F6B2"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2709EBC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42A6CDF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1439528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7620DDC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65E95DC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44C0965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r>
      <w:tr w:rsidR="000A5EB9" w:rsidRPr="00387A62" w14:paraId="04738075"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5B4408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1F1C63F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F32F9C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01A5305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93C6CC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5E25A26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64D315E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10FB9D9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57" w:type="dxa"/>
            <w:tcBorders>
              <w:top w:val="single" w:sz="4" w:space="0" w:color="auto"/>
              <w:left w:val="single" w:sz="4" w:space="0" w:color="auto"/>
              <w:bottom w:val="single" w:sz="4" w:space="0" w:color="auto"/>
              <w:right w:val="single" w:sz="4" w:space="0" w:color="auto"/>
            </w:tcBorders>
            <w:vAlign w:val="center"/>
          </w:tcPr>
          <w:p w14:paraId="1FD8F0C3"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609932F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14:paraId="70443A0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r>
      <w:tr w:rsidR="000A5EB9" w:rsidRPr="00387A62" w14:paraId="3B8169D8" w14:textId="77777777" w:rsidTr="000A5EB9">
        <w:trPr>
          <w:trHeight w:val="302"/>
        </w:trPr>
        <w:tc>
          <w:tcPr>
            <w:tcW w:w="2418" w:type="dxa"/>
            <w:tcBorders>
              <w:top w:val="single" w:sz="4" w:space="0" w:color="auto"/>
              <w:left w:val="single" w:sz="4" w:space="0" w:color="auto"/>
              <w:bottom w:val="single" w:sz="4" w:space="0" w:color="auto"/>
              <w:right w:val="single" w:sz="4" w:space="0" w:color="auto"/>
            </w:tcBorders>
          </w:tcPr>
          <w:p w14:paraId="5E13AE7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3419F52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2DDFFA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9A49B0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ADB553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tcPr>
          <w:p w14:paraId="0B60454B"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074F17D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0051E1B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11</w:t>
            </w:r>
          </w:p>
        </w:tc>
        <w:tc>
          <w:tcPr>
            <w:tcW w:w="757" w:type="dxa"/>
            <w:tcBorders>
              <w:top w:val="single" w:sz="4" w:space="0" w:color="auto"/>
              <w:left w:val="single" w:sz="4" w:space="0" w:color="auto"/>
              <w:bottom w:val="single" w:sz="4" w:space="0" w:color="auto"/>
              <w:right w:val="single" w:sz="4" w:space="0" w:color="auto"/>
            </w:tcBorders>
            <w:vAlign w:val="center"/>
          </w:tcPr>
          <w:p w14:paraId="604D81D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187C380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c>
          <w:tcPr>
            <w:tcW w:w="786" w:type="dxa"/>
            <w:tcBorders>
              <w:top w:val="single" w:sz="4" w:space="0" w:color="auto"/>
              <w:left w:val="single" w:sz="4" w:space="0" w:color="auto"/>
              <w:bottom w:val="single" w:sz="4" w:space="0" w:color="auto"/>
              <w:right w:val="single" w:sz="4" w:space="0" w:color="auto"/>
            </w:tcBorders>
            <w:vAlign w:val="center"/>
          </w:tcPr>
          <w:p w14:paraId="707E61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32852CA1"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6EC65BF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4AC2B3B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A74B0D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59B2227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1E2208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B07A6D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6F97D22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2E670D5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4277D2B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09DAB57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2670053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2BA50C97"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3A0DFCE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45ACBAC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E875F3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A5C3D1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FA03DBF"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94</w:t>
            </w:r>
          </w:p>
        </w:tc>
        <w:tc>
          <w:tcPr>
            <w:tcW w:w="617" w:type="dxa"/>
            <w:tcBorders>
              <w:top w:val="single" w:sz="4" w:space="0" w:color="auto"/>
              <w:left w:val="single" w:sz="4" w:space="0" w:color="auto"/>
              <w:bottom w:val="single" w:sz="4" w:space="0" w:color="auto"/>
              <w:right w:val="single" w:sz="4" w:space="0" w:color="auto"/>
            </w:tcBorders>
            <w:vAlign w:val="center"/>
          </w:tcPr>
          <w:p w14:paraId="016DB09E"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73</w:t>
            </w:r>
          </w:p>
        </w:tc>
        <w:tc>
          <w:tcPr>
            <w:tcW w:w="617" w:type="dxa"/>
            <w:tcBorders>
              <w:top w:val="single" w:sz="4" w:space="0" w:color="auto"/>
              <w:left w:val="single" w:sz="4" w:space="0" w:color="auto"/>
              <w:bottom w:val="single" w:sz="4" w:space="0" w:color="auto"/>
              <w:right w:val="single" w:sz="4" w:space="0" w:color="auto"/>
            </w:tcBorders>
            <w:vAlign w:val="center"/>
          </w:tcPr>
          <w:p w14:paraId="681D43E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45C3296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42,1</w:t>
            </w:r>
          </w:p>
        </w:tc>
        <w:tc>
          <w:tcPr>
            <w:tcW w:w="757" w:type="dxa"/>
            <w:tcBorders>
              <w:top w:val="single" w:sz="4" w:space="0" w:color="auto"/>
              <w:left w:val="single" w:sz="4" w:space="0" w:color="auto"/>
              <w:bottom w:val="single" w:sz="4" w:space="0" w:color="auto"/>
              <w:right w:val="single" w:sz="4" w:space="0" w:color="auto"/>
            </w:tcBorders>
            <w:vAlign w:val="center"/>
          </w:tcPr>
          <w:p w14:paraId="6B18E92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76,5</w:t>
            </w:r>
          </w:p>
        </w:tc>
        <w:tc>
          <w:tcPr>
            <w:tcW w:w="782" w:type="dxa"/>
            <w:tcBorders>
              <w:top w:val="single" w:sz="4" w:space="0" w:color="auto"/>
              <w:left w:val="single" w:sz="4" w:space="0" w:color="auto"/>
              <w:bottom w:val="single" w:sz="4" w:space="0" w:color="auto"/>
              <w:right w:val="single" w:sz="4" w:space="0" w:color="auto"/>
            </w:tcBorders>
            <w:vAlign w:val="center"/>
          </w:tcPr>
          <w:p w14:paraId="35B469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85,7</w:t>
            </w:r>
          </w:p>
        </w:tc>
        <w:tc>
          <w:tcPr>
            <w:tcW w:w="786" w:type="dxa"/>
            <w:tcBorders>
              <w:top w:val="single" w:sz="4" w:space="0" w:color="auto"/>
              <w:left w:val="single" w:sz="4" w:space="0" w:color="auto"/>
              <w:bottom w:val="single" w:sz="4" w:space="0" w:color="auto"/>
              <w:right w:val="single" w:sz="4" w:space="0" w:color="auto"/>
            </w:tcBorders>
            <w:vAlign w:val="center"/>
          </w:tcPr>
          <w:p w14:paraId="6531340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12EAE48F"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5E0CAD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4BD310C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372DE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0EE8FD0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B4047D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0C11E45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570DB0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758E9E8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7B65D50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0CAB2C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1DD1C12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387A62" w14:paraId="10D0943A"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584F060F" w14:textId="77777777" w:rsidR="000A5EB9" w:rsidRPr="0047268B" w:rsidRDefault="000A5EB9" w:rsidP="008F3D21">
            <w:pPr>
              <w:pStyle w:val="848"/>
              <w:jc w:val="center"/>
              <w:rPr>
                <w:rFonts w:ascii="Times New Roman" w:hAnsi="Times New Roman" w:cs="Times New Roman"/>
                <w:b/>
                <w:sz w:val="22"/>
                <w:szCs w:val="22"/>
              </w:rPr>
            </w:pPr>
            <w:r w:rsidRPr="0047268B">
              <w:rPr>
                <w:rFonts w:ascii="Times New Roman" w:hAnsi="Times New Roman" w:cs="Times New Roman"/>
                <w:b/>
                <w:sz w:val="22"/>
                <w:szCs w:val="22"/>
              </w:rPr>
              <w:t>История Каз-на</w:t>
            </w:r>
          </w:p>
        </w:tc>
        <w:tc>
          <w:tcPr>
            <w:tcW w:w="626" w:type="dxa"/>
            <w:tcBorders>
              <w:top w:val="single" w:sz="4" w:space="0" w:color="auto"/>
              <w:left w:val="single" w:sz="4" w:space="0" w:color="auto"/>
              <w:bottom w:val="single" w:sz="4" w:space="0" w:color="auto"/>
              <w:right w:val="single" w:sz="4" w:space="0" w:color="auto"/>
            </w:tcBorders>
            <w:vAlign w:val="center"/>
          </w:tcPr>
          <w:p w14:paraId="6AA84B8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55678C2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3</w:t>
            </w:r>
          </w:p>
        </w:tc>
        <w:tc>
          <w:tcPr>
            <w:tcW w:w="809" w:type="dxa"/>
            <w:tcBorders>
              <w:top w:val="single" w:sz="4" w:space="0" w:color="auto"/>
              <w:left w:val="single" w:sz="4" w:space="0" w:color="auto"/>
              <w:bottom w:val="single" w:sz="4" w:space="0" w:color="auto"/>
              <w:right w:val="single" w:sz="4" w:space="0" w:color="auto"/>
            </w:tcBorders>
            <w:vAlign w:val="center"/>
          </w:tcPr>
          <w:p w14:paraId="0079BBB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4</w:t>
            </w:r>
          </w:p>
        </w:tc>
        <w:tc>
          <w:tcPr>
            <w:tcW w:w="617" w:type="dxa"/>
            <w:tcBorders>
              <w:top w:val="single" w:sz="4" w:space="0" w:color="auto"/>
              <w:left w:val="single" w:sz="4" w:space="0" w:color="auto"/>
              <w:bottom w:val="single" w:sz="4" w:space="0" w:color="auto"/>
              <w:right w:val="single" w:sz="4" w:space="0" w:color="auto"/>
            </w:tcBorders>
            <w:vAlign w:val="center"/>
          </w:tcPr>
          <w:p w14:paraId="59244B9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60753C2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0C913DA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7</w:t>
            </w:r>
          </w:p>
        </w:tc>
        <w:tc>
          <w:tcPr>
            <w:tcW w:w="617" w:type="dxa"/>
            <w:tcBorders>
              <w:top w:val="single" w:sz="4" w:space="0" w:color="auto"/>
              <w:left w:val="single" w:sz="4" w:space="0" w:color="auto"/>
              <w:bottom w:val="single" w:sz="4" w:space="0" w:color="auto"/>
              <w:right w:val="single" w:sz="4" w:space="0" w:color="auto"/>
            </w:tcBorders>
            <w:vAlign w:val="center"/>
          </w:tcPr>
          <w:p w14:paraId="3AF6B37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8</w:t>
            </w:r>
          </w:p>
        </w:tc>
        <w:tc>
          <w:tcPr>
            <w:tcW w:w="757" w:type="dxa"/>
            <w:tcBorders>
              <w:top w:val="single" w:sz="4" w:space="0" w:color="auto"/>
              <w:left w:val="single" w:sz="4" w:space="0" w:color="auto"/>
              <w:bottom w:val="single" w:sz="4" w:space="0" w:color="auto"/>
              <w:right w:val="single" w:sz="4" w:space="0" w:color="auto"/>
            </w:tcBorders>
            <w:vAlign w:val="center"/>
          </w:tcPr>
          <w:p w14:paraId="2550A6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9</w:t>
            </w:r>
          </w:p>
        </w:tc>
        <w:tc>
          <w:tcPr>
            <w:tcW w:w="782" w:type="dxa"/>
            <w:tcBorders>
              <w:top w:val="single" w:sz="4" w:space="0" w:color="auto"/>
              <w:left w:val="single" w:sz="4" w:space="0" w:color="auto"/>
              <w:bottom w:val="single" w:sz="4" w:space="0" w:color="auto"/>
              <w:right w:val="single" w:sz="4" w:space="0" w:color="auto"/>
            </w:tcBorders>
            <w:vAlign w:val="center"/>
          </w:tcPr>
          <w:p w14:paraId="220B237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10</w:t>
            </w:r>
          </w:p>
        </w:tc>
        <w:tc>
          <w:tcPr>
            <w:tcW w:w="786" w:type="dxa"/>
            <w:tcBorders>
              <w:top w:val="single" w:sz="4" w:space="0" w:color="auto"/>
              <w:left w:val="single" w:sz="4" w:space="0" w:color="auto"/>
              <w:bottom w:val="single" w:sz="4" w:space="0" w:color="auto"/>
              <w:right w:val="single" w:sz="4" w:space="0" w:color="auto"/>
            </w:tcBorders>
            <w:vAlign w:val="center"/>
          </w:tcPr>
          <w:p w14:paraId="205C525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b/>
                <w:sz w:val="22"/>
                <w:szCs w:val="22"/>
              </w:rPr>
              <w:t>11</w:t>
            </w:r>
          </w:p>
        </w:tc>
      </w:tr>
      <w:tr w:rsidR="000A5EB9" w:rsidRPr="00387A62" w14:paraId="67D2F98A" w14:textId="77777777" w:rsidTr="000A5EB9">
        <w:trPr>
          <w:trHeight w:val="634"/>
        </w:trPr>
        <w:tc>
          <w:tcPr>
            <w:tcW w:w="2418" w:type="dxa"/>
            <w:tcBorders>
              <w:top w:val="single" w:sz="4" w:space="0" w:color="auto"/>
              <w:left w:val="single" w:sz="4" w:space="0" w:color="auto"/>
              <w:bottom w:val="single" w:sz="4" w:space="0" w:color="auto"/>
              <w:right w:val="single" w:sz="4" w:space="0" w:color="auto"/>
            </w:tcBorders>
            <w:vAlign w:val="center"/>
          </w:tcPr>
          <w:p w14:paraId="2CD331C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Количество учащихся</w:t>
            </w:r>
          </w:p>
        </w:tc>
        <w:tc>
          <w:tcPr>
            <w:tcW w:w="626" w:type="dxa"/>
            <w:tcBorders>
              <w:top w:val="single" w:sz="4" w:space="0" w:color="auto"/>
              <w:left w:val="single" w:sz="4" w:space="0" w:color="auto"/>
              <w:bottom w:val="single" w:sz="4" w:space="0" w:color="auto"/>
              <w:right w:val="single" w:sz="4" w:space="0" w:color="auto"/>
            </w:tcBorders>
            <w:vAlign w:val="center"/>
          </w:tcPr>
          <w:p w14:paraId="3D28E4A0"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11</w:t>
            </w:r>
          </w:p>
        </w:tc>
        <w:tc>
          <w:tcPr>
            <w:tcW w:w="617" w:type="dxa"/>
            <w:tcBorders>
              <w:top w:val="single" w:sz="4" w:space="0" w:color="auto"/>
              <w:left w:val="single" w:sz="4" w:space="0" w:color="auto"/>
              <w:bottom w:val="single" w:sz="4" w:space="0" w:color="auto"/>
              <w:right w:val="single" w:sz="4" w:space="0" w:color="auto"/>
            </w:tcBorders>
            <w:vAlign w:val="center"/>
          </w:tcPr>
          <w:p w14:paraId="64D79F58"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14</w:t>
            </w:r>
          </w:p>
        </w:tc>
        <w:tc>
          <w:tcPr>
            <w:tcW w:w="809" w:type="dxa"/>
            <w:tcBorders>
              <w:top w:val="single" w:sz="4" w:space="0" w:color="auto"/>
              <w:left w:val="single" w:sz="4" w:space="0" w:color="auto"/>
              <w:bottom w:val="single" w:sz="4" w:space="0" w:color="auto"/>
              <w:right w:val="single" w:sz="4" w:space="0" w:color="auto"/>
            </w:tcBorders>
            <w:vAlign w:val="center"/>
          </w:tcPr>
          <w:p w14:paraId="3F08EF46"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54D03761"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617" w:type="dxa"/>
            <w:tcBorders>
              <w:top w:val="single" w:sz="4" w:space="0" w:color="auto"/>
              <w:left w:val="single" w:sz="4" w:space="0" w:color="auto"/>
              <w:bottom w:val="single" w:sz="4" w:space="0" w:color="auto"/>
              <w:right w:val="single" w:sz="4" w:space="0" w:color="auto"/>
            </w:tcBorders>
            <w:vAlign w:val="center"/>
          </w:tcPr>
          <w:p w14:paraId="52E9741B"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26</w:t>
            </w:r>
          </w:p>
        </w:tc>
        <w:tc>
          <w:tcPr>
            <w:tcW w:w="617" w:type="dxa"/>
            <w:tcBorders>
              <w:top w:val="single" w:sz="4" w:space="0" w:color="auto"/>
              <w:left w:val="single" w:sz="4" w:space="0" w:color="auto"/>
              <w:bottom w:val="single" w:sz="4" w:space="0" w:color="auto"/>
              <w:right w:val="single" w:sz="4" w:space="0" w:color="auto"/>
            </w:tcBorders>
            <w:vAlign w:val="center"/>
          </w:tcPr>
          <w:p w14:paraId="611810EA"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18</w:t>
            </w:r>
          </w:p>
        </w:tc>
        <w:tc>
          <w:tcPr>
            <w:tcW w:w="617" w:type="dxa"/>
            <w:tcBorders>
              <w:top w:val="single" w:sz="4" w:space="0" w:color="auto"/>
              <w:left w:val="single" w:sz="4" w:space="0" w:color="auto"/>
              <w:bottom w:val="single" w:sz="4" w:space="0" w:color="auto"/>
              <w:right w:val="single" w:sz="4" w:space="0" w:color="auto"/>
            </w:tcBorders>
            <w:vAlign w:val="center"/>
          </w:tcPr>
          <w:p w14:paraId="734DCA6E"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19</w:t>
            </w:r>
          </w:p>
        </w:tc>
        <w:tc>
          <w:tcPr>
            <w:tcW w:w="757" w:type="dxa"/>
            <w:tcBorders>
              <w:top w:val="single" w:sz="4" w:space="0" w:color="auto"/>
              <w:left w:val="single" w:sz="4" w:space="0" w:color="auto"/>
              <w:bottom w:val="single" w:sz="4" w:space="0" w:color="auto"/>
              <w:right w:val="single" w:sz="4" w:space="0" w:color="auto"/>
            </w:tcBorders>
            <w:vAlign w:val="center"/>
          </w:tcPr>
          <w:p w14:paraId="0A5BCD9C"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17</w:t>
            </w:r>
          </w:p>
        </w:tc>
        <w:tc>
          <w:tcPr>
            <w:tcW w:w="782" w:type="dxa"/>
            <w:tcBorders>
              <w:top w:val="single" w:sz="4" w:space="0" w:color="auto"/>
              <w:left w:val="single" w:sz="4" w:space="0" w:color="auto"/>
              <w:bottom w:val="single" w:sz="4" w:space="0" w:color="auto"/>
              <w:right w:val="single" w:sz="4" w:space="0" w:color="auto"/>
            </w:tcBorders>
            <w:vAlign w:val="center"/>
          </w:tcPr>
          <w:p w14:paraId="7EEB7FA8"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7</w:t>
            </w:r>
          </w:p>
        </w:tc>
        <w:tc>
          <w:tcPr>
            <w:tcW w:w="786" w:type="dxa"/>
            <w:tcBorders>
              <w:top w:val="single" w:sz="4" w:space="0" w:color="auto"/>
              <w:left w:val="single" w:sz="4" w:space="0" w:color="auto"/>
              <w:bottom w:val="single" w:sz="4" w:space="0" w:color="auto"/>
              <w:right w:val="single" w:sz="4" w:space="0" w:color="auto"/>
            </w:tcBorders>
            <w:vAlign w:val="center"/>
          </w:tcPr>
          <w:p w14:paraId="2B8D53C2" w14:textId="77777777" w:rsidR="000A5EB9" w:rsidRPr="0047268B" w:rsidRDefault="000A5EB9" w:rsidP="008F3D21">
            <w:pPr>
              <w:pStyle w:val="848"/>
              <w:jc w:val="center"/>
              <w:rPr>
                <w:rFonts w:ascii="Times New Roman" w:hAnsi="Times New Roman" w:cs="Times New Roman"/>
                <w:b/>
                <w:bCs/>
                <w:sz w:val="22"/>
                <w:szCs w:val="22"/>
              </w:rPr>
            </w:pPr>
            <w:r w:rsidRPr="0047268B">
              <w:rPr>
                <w:rFonts w:ascii="Times New Roman" w:hAnsi="Times New Roman" w:cs="Times New Roman"/>
                <w:b/>
                <w:bCs/>
                <w:sz w:val="22"/>
                <w:szCs w:val="22"/>
              </w:rPr>
              <w:t>3</w:t>
            </w:r>
          </w:p>
        </w:tc>
      </w:tr>
      <w:tr w:rsidR="000A5EB9" w:rsidRPr="00387A62" w14:paraId="2C227173"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23BC089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26" w:type="dxa"/>
            <w:tcBorders>
              <w:top w:val="single" w:sz="4" w:space="0" w:color="auto"/>
              <w:left w:val="single" w:sz="4" w:space="0" w:color="auto"/>
              <w:bottom w:val="single" w:sz="4" w:space="0" w:color="auto"/>
              <w:right w:val="single" w:sz="4" w:space="0" w:color="auto"/>
            </w:tcBorders>
            <w:vAlign w:val="center"/>
          </w:tcPr>
          <w:p w14:paraId="7FA23A1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D9B1E6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12EB43E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6986B2D"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w:t>
            </w:r>
          </w:p>
        </w:tc>
        <w:tc>
          <w:tcPr>
            <w:tcW w:w="617" w:type="dxa"/>
            <w:tcBorders>
              <w:top w:val="single" w:sz="4" w:space="0" w:color="auto"/>
              <w:left w:val="single" w:sz="4" w:space="0" w:color="auto"/>
              <w:bottom w:val="single" w:sz="4" w:space="0" w:color="auto"/>
              <w:right w:val="single" w:sz="4" w:space="0" w:color="auto"/>
            </w:tcBorders>
            <w:vAlign w:val="center"/>
          </w:tcPr>
          <w:p w14:paraId="00548607"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45A6648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1B6A77E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57" w:type="dxa"/>
            <w:tcBorders>
              <w:top w:val="single" w:sz="4" w:space="0" w:color="auto"/>
              <w:left w:val="single" w:sz="4" w:space="0" w:color="auto"/>
              <w:bottom w:val="single" w:sz="4" w:space="0" w:color="auto"/>
              <w:right w:val="single" w:sz="4" w:space="0" w:color="auto"/>
            </w:tcBorders>
            <w:vAlign w:val="center"/>
          </w:tcPr>
          <w:p w14:paraId="5E87261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782" w:type="dxa"/>
            <w:tcBorders>
              <w:top w:val="single" w:sz="4" w:space="0" w:color="auto"/>
              <w:left w:val="single" w:sz="4" w:space="0" w:color="auto"/>
              <w:bottom w:val="single" w:sz="4" w:space="0" w:color="auto"/>
              <w:right w:val="single" w:sz="4" w:space="0" w:color="auto"/>
            </w:tcBorders>
            <w:vAlign w:val="center"/>
          </w:tcPr>
          <w:p w14:paraId="01CC671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199CB6E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p>
        </w:tc>
      </w:tr>
      <w:tr w:rsidR="000A5EB9" w:rsidRPr="00387A62" w14:paraId="24BB8B21"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406720F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w:t>
            </w:r>
          </w:p>
        </w:tc>
        <w:tc>
          <w:tcPr>
            <w:tcW w:w="626" w:type="dxa"/>
            <w:tcBorders>
              <w:top w:val="single" w:sz="4" w:space="0" w:color="auto"/>
              <w:left w:val="single" w:sz="4" w:space="0" w:color="auto"/>
              <w:bottom w:val="single" w:sz="4" w:space="0" w:color="auto"/>
              <w:right w:val="single" w:sz="4" w:space="0" w:color="auto"/>
            </w:tcBorders>
            <w:vAlign w:val="center"/>
          </w:tcPr>
          <w:p w14:paraId="4F689BE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7B32475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52E7743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1462A1B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9</w:t>
            </w:r>
          </w:p>
        </w:tc>
        <w:tc>
          <w:tcPr>
            <w:tcW w:w="617" w:type="dxa"/>
            <w:tcBorders>
              <w:top w:val="single" w:sz="4" w:space="0" w:color="auto"/>
              <w:left w:val="single" w:sz="4" w:space="0" w:color="auto"/>
              <w:bottom w:val="single" w:sz="4" w:space="0" w:color="auto"/>
              <w:right w:val="single" w:sz="4" w:space="0" w:color="auto"/>
            </w:tcBorders>
            <w:vAlign w:val="center"/>
          </w:tcPr>
          <w:p w14:paraId="26E30914"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w:t>
            </w:r>
            <w:r>
              <w:rPr>
                <w:rFonts w:ascii="Times New Roman" w:hAnsi="Times New Roman" w:cs="Times New Roman"/>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tcPr>
          <w:p w14:paraId="6EE01A0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14:paraId="26548A7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6</w:t>
            </w:r>
          </w:p>
        </w:tc>
        <w:tc>
          <w:tcPr>
            <w:tcW w:w="757" w:type="dxa"/>
            <w:tcBorders>
              <w:top w:val="single" w:sz="4" w:space="0" w:color="auto"/>
              <w:left w:val="single" w:sz="4" w:space="0" w:color="auto"/>
              <w:bottom w:val="single" w:sz="4" w:space="0" w:color="auto"/>
              <w:right w:val="single" w:sz="4" w:space="0" w:color="auto"/>
            </w:tcBorders>
            <w:vAlign w:val="center"/>
          </w:tcPr>
          <w:p w14:paraId="1450C8F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w:t>
            </w:r>
          </w:p>
        </w:tc>
        <w:tc>
          <w:tcPr>
            <w:tcW w:w="782" w:type="dxa"/>
            <w:tcBorders>
              <w:top w:val="single" w:sz="4" w:space="0" w:color="auto"/>
              <w:left w:val="single" w:sz="4" w:space="0" w:color="auto"/>
              <w:bottom w:val="single" w:sz="4" w:space="0" w:color="auto"/>
              <w:right w:val="single" w:sz="4" w:space="0" w:color="auto"/>
            </w:tcBorders>
            <w:vAlign w:val="center"/>
          </w:tcPr>
          <w:p w14:paraId="7A3AFF2D"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786" w:type="dxa"/>
            <w:tcBorders>
              <w:top w:val="single" w:sz="4" w:space="0" w:color="auto"/>
              <w:left w:val="single" w:sz="4" w:space="0" w:color="auto"/>
              <w:bottom w:val="single" w:sz="4" w:space="0" w:color="auto"/>
              <w:right w:val="single" w:sz="4" w:space="0" w:color="auto"/>
            </w:tcBorders>
            <w:vAlign w:val="center"/>
          </w:tcPr>
          <w:p w14:paraId="445C51D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r>
      <w:tr w:rsidR="000A5EB9" w:rsidRPr="00387A62" w14:paraId="3E49390B"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49D5406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«3»</w:t>
            </w:r>
          </w:p>
        </w:tc>
        <w:tc>
          <w:tcPr>
            <w:tcW w:w="626" w:type="dxa"/>
            <w:tcBorders>
              <w:top w:val="single" w:sz="4" w:space="0" w:color="auto"/>
              <w:left w:val="single" w:sz="4" w:space="0" w:color="auto"/>
              <w:bottom w:val="single" w:sz="4" w:space="0" w:color="auto"/>
              <w:right w:val="single" w:sz="4" w:space="0" w:color="auto"/>
            </w:tcBorders>
            <w:vAlign w:val="center"/>
          </w:tcPr>
          <w:p w14:paraId="1514EAA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5E7B528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3C19C58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3BCC17C"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2</w:t>
            </w:r>
          </w:p>
        </w:tc>
        <w:tc>
          <w:tcPr>
            <w:tcW w:w="617" w:type="dxa"/>
            <w:tcBorders>
              <w:top w:val="single" w:sz="4" w:space="0" w:color="auto"/>
              <w:left w:val="single" w:sz="4" w:space="0" w:color="auto"/>
              <w:bottom w:val="single" w:sz="4" w:space="0" w:color="auto"/>
              <w:right w:val="single" w:sz="4" w:space="0" w:color="auto"/>
            </w:tcBorders>
            <w:vAlign w:val="center"/>
          </w:tcPr>
          <w:p w14:paraId="3B5797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w:t>
            </w:r>
          </w:p>
        </w:tc>
        <w:tc>
          <w:tcPr>
            <w:tcW w:w="617" w:type="dxa"/>
            <w:tcBorders>
              <w:top w:val="single" w:sz="4" w:space="0" w:color="auto"/>
              <w:left w:val="single" w:sz="4" w:space="0" w:color="auto"/>
              <w:bottom w:val="single" w:sz="4" w:space="0" w:color="auto"/>
              <w:right w:val="single" w:sz="4" w:space="0" w:color="auto"/>
            </w:tcBorders>
            <w:vAlign w:val="center"/>
          </w:tcPr>
          <w:p w14:paraId="2A53417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w:t>
            </w:r>
          </w:p>
        </w:tc>
        <w:tc>
          <w:tcPr>
            <w:tcW w:w="617" w:type="dxa"/>
            <w:tcBorders>
              <w:top w:val="single" w:sz="4" w:space="0" w:color="auto"/>
              <w:left w:val="single" w:sz="4" w:space="0" w:color="auto"/>
              <w:bottom w:val="single" w:sz="4" w:space="0" w:color="auto"/>
              <w:right w:val="single" w:sz="4" w:space="0" w:color="auto"/>
            </w:tcBorders>
            <w:vAlign w:val="center"/>
          </w:tcPr>
          <w:p w14:paraId="5703D87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11</w:t>
            </w:r>
          </w:p>
        </w:tc>
        <w:tc>
          <w:tcPr>
            <w:tcW w:w="757" w:type="dxa"/>
            <w:tcBorders>
              <w:top w:val="single" w:sz="4" w:space="0" w:color="auto"/>
              <w:left w:val="single" w:sz="4" w:space="0" w:color="auto"/>
              <w:bottom w:val="single" w:sz="4" w:space="0" w:color="auto"/>
              <w:right w:val="single" w:sz="4" w:space="0" w:color="auto"/>
            </w:tcBorders>
            <w:vAlign w:val="center"/>
          </w:tcPr>
          <w:p w14:paraId="4994EDD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5</w:t>
            </w:r>
          </w:p>
        </w:tc>
        <w:tc>
          <w:tcPr>
            <w:tcW w:w="782" w:type="dxa"/>
            <w:tcBorders>
              <w:top w:val="single" w:sz="4" w:space="0" w:color="auto"/>
              <w:left w:val="single" w:sz="4" w:space="0" w:color="auto"/>
              <w:bottom w:val="single" w:sz="4" w:space="0" w:color="auto"/>
              <w:right w:val="single" w:sz="4" w:space="0" w:color="auto"/>
            </w:tcBorders>
            <w:vAlign w:val="center"/>
          </w:tcPr>
          <w:p w14:paraId="7175B81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786" w:type="dxa"/>
            <w:tcBorders>
              <w:top w:val="single" w:sz="4" w:space="0" w:color="auto"/>
              <w:left w:val="single" w:sz="4" w:space="0" w:color="auto"/>
              <w:bottom w:val="single" w:sz="4" w:space="0" w:color="auto"/>
              <w:right w:val="single" w:sz="4" w:space="0" w:color="auto"/>
            </w:tcBorders>
            <w:vAlign w:val="center"/>
          </w:tcPr>
          <w:p w14:paraId="4C24E3F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387A62" w14:paraId="6EF578C0" w14:textId="77777777" w:rsidTr="000A5EB9">
        <w:trPr>
          <w:trHeight w:val="302"/>
        </w:trPr>
        <w:tc>
          <w:tcPr>
            <w:tcW w:w="2418" w:type="dxa"/>
            <w:tcBorders>
              <w:top w:val="single" w:sz="4" w:space="0" w:color="auto"/>
              <w:left w:val="single" w:sz="4" w:space="0" w:color="auto"/>
              <w:bottom w:val="single" w:sz="4" w:space="0" w:color="auto"/>
              <w:right w:val="single" w:sz="4" w:space="0" w:color="auto"/>
            </w:tcBorders>
          </w:tcPr>
          <w:p w14:paraId="1A1E2015"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«2»</w:t>
            </w:r>
          </w:p>
        </w:tc>
        <w:tc>
          <w:tcPr>
            <w:tcW w:w="626" w:type="dxa"/>
            <w:tcBorders>
              <w:top w:val="single" w:sz="4" w:space="0" w:color="auto"/>
              <w:left w:val="single" w:sz="4" w:space="0" w:color="auto"/>
              <w:bottom w:val="single" w:sz="4" w:space="0" w:color="auto"/>
              <w:right w:val="single" w:sz="4" w:space="0" w:color="auto"/>
            </w:tcBorders>
            <w:vAlign w:val="center"/>
          </w:tcPr>
          <w:p w14:paraId="10C18B3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6C07732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4DAAB9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3F6824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22F081F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7FB7701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617" w:type="dxa"/>
            <w:tcBorders>
              <w:top w:val="single" w:sz="4" w:space="0" w:color="auto"/>
              <w:left w:val="single" w:sz="4" w:space="0" w:color="auto"/>
              <w:bottom w:val="single" w:sz="4" w:space="0" w:color="auto"/>
              <w:right w:val="single" w:sz="4" w:space="0" w:color="auto"/>
            </w:tcBorders>
            <w:vAlign w:val="center"/>
          </w:tcPr>
          <w:p w14:paraId="3B552B5B"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57" w:type="dxa"/>
            <w:tcBorders>
              <w:top w:val="single" w:sz="4" w:space="0" w:color="auto"/>
              <w:left w:val="single" w:sz="4" w:space="0" w:color="auto"/>
              <w:bottom w:val="single" w:sz="4" w:space="0" w:color="auto"/>
              <w:right w:val="single" w:sz="4" w:space="0" w:color="auto"/>
            </w:tcBorders>
            <w:vAlign w:val="center"/>
          </w:tcPr>
          <w:p w14:paraId="4D6D10A8"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2" w:type="dxa"/>
            <w:tcBorders>
              <w:top w:val="single" w:sz="4" w:space="0" w:color="auto"/>
              <w:left w:val="single" w:sz="4" w:space="0" w:color="auto"/>
              <w:bottom w:val="single" w:sz="4" w:space="0" w:color="auto"/>
              <w:right w:val="single" w:sz="4" w:space="0" w:color="auto"/>
            </w:tcBorders>
            <w:vAlign w:val="center"/>
          </w:tcPr>
          <w:p w14:paraId="6C24EB9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c>
          <w:tcPr>
            <w:tcW w:w="786" w:type="dxa"/>
            <w:tcBorders>
              <w:top w:val="single" w:sz="4" w:space="0" w:color="auto"/>
              <w:left w:val="single" w:sz="4" w:space="0" w:color="auto"/>
              <w:bottom w:val="single" w:sz="4" w:space="0" w:color="auto"/>
              <w:right w:val="single" w:sz="4" w:space="0" w:color="auto"/>
            </w:tcBorders>
            <w:vAlign w:val="center"/>
          </w:tcPr>
          <w:p w14:paraId="5F7036D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0</w:t>
            </w:r>
          </w:p>
        </w:tc>
      </w:tr>
      <w:tr w:rsidR="000A5EB9" w:rsidRPr="0047268B" w14:paraId="0FD50D0E"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5A264DF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качества</w:t>
            </w:r>
          </w:p>
        </w:tc>
        <w:tc>
          <w:tcPr>
            <w:tcW w:w="626" w:type="dxa"/>
            <w:tcBorders>
              <w:top w:val="single" w:sz="4" w:space="0" w:color="auto"/>
              <w:left w:val="single" w:sz="4" w:space="0" w:color="auto"/>
              <w:bottom w:val="single" w:sz="4" w:space="0" w:color="auto"/>
              <w:right w:val="single" w:sz="4" w:space="0" w:color="auto"/>
            </w:tcBorders>
            <w:vAlign w:val="center"/>
          </w:tcPr>
          <w:p w14:paraId="0A8AE703"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0DCD1A7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107DC9F6"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44B99DB6"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88,2</w:t>
            </w:r>
          </w:p>
        </w:tc>
        <w:tc>
          <w:tcPr>
            <w:tcW w:w="617" w:type="dxa"/>
            <w:tcBorders>
              <w:top w:val="single" w:sz="4" w:space="0" w:color="auto"/>
              <w:left w:val="single" w:sz="4" w:space="0" w:color="auto"/>
              <w:bottom w:val="single" w:sz="4" w:space="0" w:color="auto"/>
              <w:right w:val="single" w:sz="4" w:space="0" w:color="auto"/>
            </w:tcBorders>
            <w:vAlign w:val="center"/>
          </w:tcPr>
          <w:p w14:paraId="1FE42390"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69,23</w:t>
            </w:r>
          </w:p>
        </w:tc>
        <w:tc>
          <w:tcPr>
            <w:tcW w:w="617" w:type="dxa"/>
            <w:tcBorders>
              <w:top w:val="single" w:sz="4" w:space="0" w:color="auto"/>
              <w:left w:val="single" w:sz="4" w:space="0" w:color="auto"/>
              <w:bottom w:val="single" w:sz="4" w:space="0" w:color="auto"/>
              <w:right w:val="single" w:sz="4" w:space="0" w:color="auto"/>
            </w:tcBorders>
            <w:vAlign w:val="center"/>
          </w:tcPr>
          <w:p w14:paraId="0E3519FE"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44,4</w:t>
            </w:r>
          </w:p>
        </w:tc>
        <w:tc>
          <w:tcPr>
            <w:tcW w:w="617" w:type="dxa"/>
            <w:tcBorders>
              <w:top w:val="single" w:sz="4" w:space="0" w:color="auto"/>
              <w:left w:val="single" w:sz="4" w:space="0" w:color="auto"/>
              <w:bottom w:val="single" w:sz="4" w:space="0" w:color="auto"/>
              <w:right w:val="single" w:sz="4" w:space="0" w:color="auto"/>
            </w:tcBorders>
            <w:vAlign w:val="center"/>
          </w:tcPr>
          <w:p w14:paraId="2632CE1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42,1</w:t>
            </w:r>
          </w:p>
        </w:tc>
        <w:tc>
          <w:tcPr>
            <w:tcW w:w="757" w:type="dxa"/>
            <w:tcBorders>
              <w:top w:val="single" w:sz="4" w:space="0" w:color="auto"/>
              <w:left w:val="single" w:sz="4" w:space="0" w:color="auto"/>
              <w:bottom w:val="single" w:sz="4" w:space="0" w:color="auto"/>
              <w:right w:val="single" w:sz="4" w:space="0" w:color="auto"/>
            </w:tcBorders>
            <w:vAlign w:val="center"/>
          </w:tcPr>
          <w:p w14:paraId="0619E1CA" w14:textId="77777777" w:rsidR="000A5EB9" w:rsidRPr="0047268B" w:rsidRDefault="000A5EB9" w:rsidP="008F3D21">
            <w:pPr>
              <w:pStyle w:val="848"/>
              <w:jc w:val="center"/>
              <w:rPr>
                <w:rFonts w:ascii="Times New Roman" w:hAnsi="Times New Roman" w:cs="Times New Roman"/>
                <w:sz w:val="22"/>
                <w:szCs w:val="22"/>
              </w:rPr>
            </w:pPr>
            <w:r>
              <w:rPr>
                <w:rFonts w:ascii="Times New Roman" w:hAnsi="Times New Roman" w:cs="Times New Roman"/>
                <w:sz w:val="22"/>
                <w:szCs w:val="22"/>
              </w:rPr>
              <w:t>70,6</w:t>
            </w:r>
          </w:p>
        </w:tc>
        <w:tc>
          <w:tcPr>
            <w:tcW w:w="782" w:type="dxa"/>
            <w:tcBorders>
              <w:top w:val="single" w:sz="4" w:space="0" w:color="auto"/>
              <w:left w:val="single" w:sz="4" w:space="0" w:color="auto"/>
              <w:bottom w:val="single" w:sz="4" w:space="0" w:color="auto"/>
              <w:right w:val="single" w:sz="4" w:space="0" w:color="auto"/>
            </w:tcBorders>
            <w:vAlign w:val="center"/>
          </w:tcPr>
          <w:p w14:paraId="29F7BF2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85,7</w:t>
            </w:r>
          </w:p>
        </w:tc>
        <w:tc>
          <w:tcPr>
            <w:tcW w:w="786" w:type="dxa"/>
            <w:tcBorders>
              <w:top w:val="single" w:sz="4" w:space="0" w:color="auto"/>
              <w:left w:val="single" w:sz="4" w:space="0" w:color="auto"/>
              <w:bottom w:val="single" w:sz="4" w:space="0" w:color="auto"/>
              <w:right w:val="single" w:sz="4" w:space="0" w:color="auto"/>
            </w:tcBorders>
            <w:vAlign w:val="center"/>
          </w:tcPr>
          <w:p w14:paraId="206CFA8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r w:rsidR="000A5EB9" w:rsidRPr="0047268B" w14:paraId="412FDE22" w14:textId="77777777" w:rsidTr="000A5EB9">
        <w:trPr>
          <w:trHeight w:val="317"/>
        </w:trPr>
        <w:tc>
          <w:tcPr>
            <w:tcW w:w="2418" w:type="dxa"/>
            <w:tcBorders>
              <w:top w:val="single" w:sz="4" w:space="0" w:color="auto"/>
              <w:left w:val="single" w:sz="4" w:space="0" w:color="auto"/>
              <w:bottom w:val="single" w:sz="4" w:space="0" w:color="auto"/>
              <w:right w:val="single" w:sz="4" w:space="0" w:color="auto"/>
            </w:tcBorders>
          </w:tcPr>
          <w:p w14:paraId="7B628209"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 успеваемости</w:t>
            </w:r>
          </w:p>
        </w:tc>
        <w:tc>
          <w:tcPr>
            <w:tcW w:w="626" w:type="dxa"/>
            <w:tcBorders>
              <w:top w:val="single" w:sz="4" w:space="0" w:color="auto"/>
              <w:left w:val="single" w:sz="4" w:space="0" w:color="auto"/>
              <w:bottom w:val="single" w:sz="4" w:space="0" w:color="auto"/>
              <w:right w:val="single" w:sz="4" w:space="0" w:color="auto"/>
            </w:tcBorders>
            <w:vAlign w:val="center"/>
          </w:tcPr>
          <w:p w14:paraId="0D239D11"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2A4D4A27"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809" w:type="dxa"/>
            <w:tcBorders>
              <w:top w:val="single" w:sz="4" w:space="0" w:color="auto"/>
              <w:left w:val="single" w:sz="4" w:space="0" w:color="auto"/>
              <w:bottom w:val="single" w:sz="4" w:space="0" w:color="auto"/>
              <w:right w:val="single" w:sz="4" w:space="0" w:color="auto"/>
            </w:tcBorders>
            <w:vAlign w:val="center"/>
          </w:tcPr>
          <w:p w14:paraId="72227DC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w:t>
            </w:r>
          </w:p>
        </w:tc>
        <w:tc>
          <w:tcPr>
            <w:tcW w:w="617" w:type="dxa"/>
            <w:tcBorders>
              <w:top w:val="single" w:sz="4" w:space="0" w:color="auto"/>
              <w:left w:val="single" w:sz="4" w:space="0" w:color="auto"/>
              <w:bottom w:val="single" w:sz="4" w:space="0" w:color="auto"/>
              <w:right w:val="single" w:sz="4" w:space="0" w:color="auto"/>
            </w:tcBorders>
            <w:vAlign w:val="center"/>
          </w:tcPr>
          <w:p w14:paraId="303F28C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020D62FF"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569B834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617" w:type="dxa"/>
            <w:tcBorders>
              <w:top w:val="single" w:sz="4" w:space="0" w:color="auto"/>
              <w:left w:val="single" w:sz="4" w:space="0" w:color="auto"/>
              <w:bottom w:val="single" w:sz="4" w:space="0" w:color="auto"/>
              <w:right w:val="single" w:sz="4" w:space="0" w:color="auto"/>
            </w:tcBorders>
            <w:vAlign w:val="center"/>
          </w:tcPr>
          <w:p w14:paraId="27087FA2"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57" w:type="dxa"/>
            <w:tcBorders>
              <w:top w:val="single" w:sz="4" w:space="0" w:color="auto"/>
              <w:left w:val="single" w:sz="4" w:space="0" w:color="auto"/>
              <w:bottom w:val="single" w:sz="4" w:space="0" w:color="auto"/>
              <w:right w:val="single" w:sz="4" w:space="0" w:color="auto"/>
            </w:tcBorders>
            <w:vAlign w:val="center"/>
          </w:tcPr>
          <w:p w14:paraId="0C153ADA"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2" w:type="dxa"/>
            <w:tcBorders>
              <w:top w:val="single" w:sz="4" w:space="0" w:color="auto"/>
              <w:left w:val="single" w:sz="4" w:space="0" w:color="auto"/>
              <w:bottom w:val="single" w:sz="4" w:space="0" w:color="auto"/>
              <w:right w:val="single" w:sz="4" w:space="0" w:color="auto"/>
            </w:tcBorders>
            <w:vAlign w:val="center"/>
          </w:tcPr>
          <w:p w14:paraId="257F7E3C"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c>
          <w:tcPr>
            <w:tcW w:w="786" w:type="dxa"/>
            <w:tcBorders>
              <w:top w:val="single" w:sz="4" w:space="0" w:color="auto"/>
              <w:left w:val="single" w:sz="4" w:space="0" w:color="auto"/>
              <w:bottom w:val="single" w:sz="4" w:space="0" w:color="auto"/>
              <w:right w:val="single" w:sz="4" w:space="0" w:color="auto"/>
            </w:tcBorders>
            <w:vAlign w:val="center"/>
          </w:tcPr>
          <w:p w14:paraId="271A90C0" w14:textId="77777777" w:rsidR="000A5EB9" w:rsidRPr="0047268B" w:rsidRDefault="000A5EB9" w:rsidP="008F3D21">
            <w:pPr>
              <w:pStyle w:val="848"/>
              <w:jc w:val="center"/>
              <w:rPr>
                <w:rFonts w:ascii="Times New Roman" w:hAnsi="Times New Roman" w:cs="Times New Roman"/>
                <w:sz w:val="22"/>
                <w:szCs w:val="22"/>
              </w:rPr>
            </w:pPr>
            <w:r w:rsidRPr="0047268B">
              <w:rPr>
                <w:rFonts w:ascii="Times New Roman" w:hAnsi="Times New Roman" w:cs="Times New Roman"/>
                <w:sz w:val="22"/>
                <w:szCs w:val="22"/>
              </w:rPr>
              <w:t>100</w:t>
            </w:r>
          </w:p>
        </w:tc>
      </w:tr>
    </w:tbl>
    <w:p w14:paraId="6AAF0E02" w14:textId="77777777" w:rsidR="000A5EB9" w:rsidRDefault="000A5EB9" w:rsidP="000A5EB9">
      <w:pPr>
        <w:jc w:val="both"/>
        <w:rPr>
          <w:b/>
          <w:bCs/>
        </w:rPr>
      </w:pPr>
    </w:p>
    <w:p w14:paraId="549BF3C4" w14:textId="77777777" w:rsidR="000A5EB9" w:rsidRDefault="000A5EB9" w:rsidP="000A5EB9">
      <w:pPr>
        <w:jc w:val="both"/>
        <w:rPr>
          <w:b/>
          <w:bCs/>
        </w:rPr>
      </w:pPr>
    </w:p>
    <w:p w14:paraId="1CC50B62" w14:textId="77777777" w:rsidR="000A5EB9" w:rsidRDefault="000A5EB9" w:rsidP="000A5EB9">
      <w:pPr>
        <w:jc w:val="both"/>
        <w:rPr>
          <w:b/>
          <w:bCs/>
        </w:rPr>
      </w:pPr>
    </w:p>
    <w:p w14:paraId="4E0CF6F3" w14:textId="77777777" w:rsidR="000A5EB9" w:rsidRDefault="000A5EB9" w:rsidP="000A5EB9">
      <w:pPr>
        <w:jc w:val="both"/>
        <w:rPr>
          <w:b/>
          <w:bCs/>
        </w:rPr>
      </w:pPr>
    </w:p>
    <w:p w14:paraId="2EBAB781" w14:textId="77777777" w:rsidR="000A5EB9" w:rsidRDefault="000A5EB9" w:rsidP="000A5EB9">
      <w:pPr>
        <w:jc w:val="both"/>
        <w:rPr>
          <w:b/>
          <w:bCs/>
        </w:rPr>
      </w:pPr>
    </w:p>
    <w:p w14:paraId="4DD481E9" w14:textId="77777777" w:rsidR="000A5EB9" w:rsidRDefault="000A5EB9" w:rsidP="000A5EB9">
      <w:pPr>
        <w:jc w:val="both"/>
        <w:rPr>
          <w:b/>
          <w:bCs/>
        </w:rPr>
      </w:pPr>
    </w:p>
    <w:p w14:paraId="4F93F022" w14:textId="77777777" w:rsidR="000A5EB9" w:rsidRDefault="000A5EB9" w:rsidP="000A5EB9">
      <w:pPr>
        <w:jc w:val="both"/>
        <w:rPr>
          <w:b/>
          <w:bCs/>
        </w:rPr>
      </w:pPr>
    </w:p>
    <w:p w14:paraId="5F9CEF4C" w14:textId="77777777" w:rsidR="000A5EB9" w:rsidRDefault="000A5EB9" w:rsidP="000A5EB9">
      <w:pPr>
        <w:jc w:val="both"/>
        <w:rPr>
          <w:b/>
          <w:bCs/>
        </w:rPr>
      </w:pPr>
    </w:p>
    <w:p w14:paraId="4CFDCDEE" w14:textId="77777777" w:rsidR="000A5EB9" w:rsidRDefault="000A5EB9" w:rsidP="000A5EB9">
      <w:pPr>
        <w:jc w:val="both"/>
        <w:rPr>
          <w:b/>
          <w:bCs/>
        </w:rPr>
      </w:pPr>
    </w:p>
    <w:p w14:paraId="767EFE2D" w14:textId="77777777" w:rsidR="000A5EB9" w:rsidRDefault="000A5EB9" w:rsidP="000A5EB9">
      <w:pPr>
        <w:jc w:val="both"/>
        <w:rPr>
          <w:b/>
          <w:bCs/>
        </w:rPr>
      </w:pPr>
    </w:p>
    <w:p w14:paraId="2A8A0052" w14:textId="77777777" w:rsidR="000A5EB9" w:rsidRDefault="000A5EB9" w:rsidP="000A5EB9">
      <w:pPr>
        <w:jc w:val="both"/>
        <w:rPr>
          <w:b/>
          <w:bCs/>
        </w:rPr>
      </w:pPr>
    </w:p>
    <w:p w14:paraId="725D8800" w14:textId="77777777" w:rsidR="000A5EB9" w:rsidRDefault="000A5EB9" w:rsidP="000A5EB9">
      <w:pPr>
        <w:jc w:val="both"/>
        <w:rPr>
          <w:b/>
          <w:bCs/>
        </w:rPr>
      </w:pPr>
    </w:p>
    <w:p w14:paraId="2DBDD381" w14:textId="77777777" w:rsidR="000A5EB9" w:rsidRDefault="000A5EB9" w:rsidP="000A5EB9">
      <w:pPr>
        <w:jc w:val="both"/>
        <w:rPr>
          <w:b/>
          <w:bCs/>
        </w:rPr>
      </w:pPr>
    </w:p>
    <w:p w14:paraId="33B2C349" w14:textId="77777777" w:rsidR="000A5EB9" w:rsidRDefault="000A5EB9" w:rsidP="000A5EB9">
      <w:pPr>
        <w:jc w:val="both"/>
        <w:rPr>
          <w:b/>
          <w:bCs/>
        </w:rPr>
      </w:pPr>
    </w:p>
    <w:p w14:paraId="083B418A" w14:textId="77777777" w:rsidR="000A5EB9" w:rsidRDefault="000A5EB9" w:rsidP="000A5EB9">
      <w:pPr>
        <w:jc w:val="both"/>
        <w:rPr>
          <w:b/>
          <w:bCs/>
        </w:rPr>
      </w:pPr>
    </w:p>
    <w:p w14:paraId="1E364378" w14:textId="77777777" w:rsidR="000A5EB9" w:rsidRDefault="000A5EB9" w:rsidP="000A5EB9">
      <w:pPr>
        <w:jc w:val="both"/>
        <w:rPr>
          <w:b/>
          <w:bCs/>
        </w:rPr>
      </w:pPr>
    </w:p>
    <w:p w14:paraId="498E2335" w14:textId="77777777" w:rsidR="000A5EB9" w:rsidRDefault="000A5EB9" w:rsidP="000A5EB9">
      <w:pPr>
        <w:jc w:val="both"/>
        <w:rPr>
          <w:b/>
          <w:bCs/>
        </w:rPr>
      </w:pPr>
    </w:p>
    <w:p w14:paraId="5838C179" w14:textId="77777777" w:rsidR="000A5EB9" w:rsidRDefault="000A5EB9" w:rsidP="000A5EB9">
      <w:pPr>
        <w:jc w:val="both"/>
        <w:rPr>
          <w:b/>
          <w:bCs/>
        </w:rPr>
      </w:pPr>
    </w:p>
    <w:p w14:paraId="38A41CD1" w14:textId="77777777" w:rsidR="000A5EB9" w:rsidRDefault="000A5EB9" w:rsidP="000A5EB9">
      <w:pPr>
        <w:jc w:val="both"/>
        <w:rPr>
          <w:b/>
          <w:bCs/>
        </w:rPr>
      </w:pPr>
    </w:p>
    <w:p w14:paraId="385AD030" w14:textId="17123298" w:rsidR="000A5EB9" w:rsidRPr="000A5EB9" w:rsidRDefault="000A5EB9" w:rsidP="000A5EB9">
      <w:pPr>
        <w:pStyle w:val="71grey"/>
        <w:framePr w:hSpace="0" w:wrap="auto" w:vAnchor="margin" w:hAnchor="text" w:xAlign="left" w:yAlign="inline"/>
        <w:ind w:firstLine="709"/>
        <w:jc w:val="both"/>
      </w:pPr>
      <w:r w:rsidRPr="000A5EB9">
        <w:rPr>
          <w:b/>
          <w:bCs/>
        </w:rPr>
        <w:t xml:space="preserve">Вывод: </w:t>
      </w:r>
      <w:r w:rsidRPr="000A5EB9">
        <w:t xml:space="preserve">% качества знаний за 2023-2024 учебный год составляет 50,35%, по ЕМН качество знаний 70,43%, по ОГН качество знаний 64,14%. </w:t>
      </w:r>
      <w:r w:rsidR="00FC34AA">
        <w:t xml:space="preserve"> По данным таблицы видно, что качество знаний в 7 и 8 классах по большинству предметов низкое: русский язык 44,4% и 47,4%</w:t>
      </w:r>
      <w:r w:rsidR="00FB2A8D">
        <w:t xml:space="preserve"> (Мартьянова С.С.)</w:t>
      </w:r>
      <w:r w:rsidR="00FC34AA">
        <w:t>; литература в 8 классе 47,4%</w:t>
      </w:r>
      <w:r w:rsidR="00FB2A8D">
        <w:t xml:space="preserve"> (Мартьянова С.С,)</w:t>
      </w:r>
      <w:r w:rsidR="00FC34AA">
        <w:t>; английский язык в 8 классе 36,8%</w:t>
      </w:r>
      <w:r w:rsidR="00FB2A8D">
        <w:t xml:space="preserve"> (Ахметжанова И.И)</w:t>
      </w:r>
      <w:r w:rsidR="00FC34AA">
        <w:t>; алгебра, геометрия и физика в 7 классе 44,4%</w:t>
      </w:r>
      <w:r w:rsidR="00FB2A8D">
        <w:t xml:space="preserve"> (Башинская К.В.)</w:t>
      </w:r>
      <w:r w:rsidR="00FC34AA">
        <w:t>; алгебра в 8 классе 42,1%, геометрия 36,8%</w:t>
      </w:r>
      <w:r w:rsidR="00FB2A8D">
        <w:t xml:space="preserve"> (Шингалова А.Н.)</w:t>
      </w:r>
      <w:r w:rsidR="00FC34AA">
        <w:t xml:space="preserve">; всемирная история </w:t>
      </w:r>
      <w:r w:rsidR="00FB2A8D">
        <w:t xml:space="preserve">и история Казахстана </w:t>
      </w:r>
      <w:r w:rsidR="00FC34AA">
        <w:t>в 7 классе 44,4%, в 8 классе 42,1%</w:t>
      </w:r>
      <w:r w:rsidR="00FB2A8D">
        <w:t xml:space="preserve"> (Аскерова М.Т.)</w:t>
      </w:r>
      <w:r w:rsidR="00FC34AA">
        <w:t>.</w:t>
      </w:r>
      <w:r w:rsidR="00FB2A8D">
        <w:t xml:space="preserve"> В 5 классе наблюдается низкий процент по русскому языку и литературе – 42,1%</w:t>
      </w:r>
      <w:r w:rsidR="00753C62">
        <w:t xml:space="preserve"> </w:t>
      </w:r>
      <w:r w:rsidR="00FB2A8D">
        <w:t xml:space="preserve">(Гончарова Т.А.). Низкий процент качества знаний в 7 классе по большинству предметов наблюдается из-за низкой подготовленности </w:t>
      </w:r>
      <w:r w:rsidR="00D66488">
        <w:t xml:space="preserve">и контролю (со стороны родителей) </w:t>
      </w:r>
      <w:r w:rsidR="00FB2A8D">
        <w:t>к предмету</w:t>
      </w:r>
      <w:r w:rsidR="00D66488">
        <w:t>, не</w:t>
      </w:r>
      <w:r w:rsidR="00AC54B2">
        <w:t>т</w:t>
      </w:r>
      <w:r w:rsidR="00D66488">
        <w:t xml:space="preserve"> си</w:t>
      </w:r>
      <w:r w:rsidR="00AC54B2">
        <w:t xml:space="preserve">стематического </w:t>
      </w:r>
      <w:r w:rsidR="00D66488">
        <w:t>выполнение домашних заданий, нет навыка самообучения</w:t>
      </w:r>
      <w:r w:rsidR="00FB2A8D">
        <w:t xml:space="preserve">. По алгебре, геометрии, физики у 7 класса проблемы в анализировании условий заданий, заданий на доказательство, проблемы в устном счете, </w:t>
      </w:r>
      <w:r w:rsidR="00753C62">
        <w:t>запоминании теорем и правил, в применении теории к практике. По всемирной истории и истории Казахстана проблемы в анализировании текста, ключевых событий, выдержке основной час</w:t>
      </w:r>
      <w:r w:rsidR="00D66488">
        <w:t>т</w:t>
      </w:r>
      <w:r w:rsidR="00AC54B2">
        <w:t>и и мысли текста, пересказывании</w:t>
      </w:r>
      <w:r w:rsidR="00753C62">
        <w:t>.</w:t>
      </w:r>
      <w:r w:rsidR="00D66488">
        <w:t xml:space="preserve"> </w:t>
      </w:r>
      <w:r w:rsidR="00753C62">
        <w:t>Таким образом можно сделать вывод о том, что у обучающи</w:t>
      </w:r>
      <w:r w:rsidR="00D66488">
        <w:t>хся низко развита читательс</w:t>
      </w:r>
      <w:r w:rsidR="00753C62">
        <w:t>кая грамотность.</w:t>
      </w:r>
      <w:r w:rsidR="00D66488">
        <w:t xml:space="preserve"> Также </w:t>
      </w:r>
      <w:r w:rsidR="00D66488">
        <w:lastRenderedPageBreak/>
        <w:t>при анализировании качества по предметам, педагогами отмечено отведение малого</w:t>
      </w:r>
      <w:r w:rsidR="00AC54B2">
        <w:t xml:space="preserve"> количества часов на закрепление тем и отдавание предпочтения</w:t>
      </w:r>
      <w:r w:rsidR="00D66488">
        <w:t xml:space="preserve"> предметам ОГН.</w:t>
      </w:r>
      <w:r w:rsidR="00AC54B2">
        <w:t xml:space="preserve"> В 8 классе по английскому языку наблюдается проблема в качестве из-за отсутствия заучивания слов, т.е. у обучающихся бедный словарный запас и в связи с этим возникают проблемы с переводом текстов, а также в разговорной речи и слабыми знаниями по грамматике.</w:t>
      </w:r>
    </w:p>
    <w:p w14:paraId="3F85BFDA" w14:textId="4C2D0F49" w:rsidR="000A5EB9" w:rsidRDefault="000A5EB9" w:rsidP="00D66488">
      <w:pPr>
        <w:pStyle w:val="71grey"/>
        <w:framePr w:hSpace="0" w:wrap="auto" w:vAnchor="margin" w:hAnchor="text" w:xAlign="left" w:yAlign="inline"/>
        <w:ind w:firstLine="709"/>
        <w:jc w:val="both"/>
      </w:pPr>
      <w:r w:rsidRPr="000A5EB9">
        <w:rPr>
          <w:b/>
          <w:bCs/>
        </w:rPr>
        <w:t xml:space="preserve">Рекомендации: </w:t>
      </w:r>
      <w:r w:rsidR="00D66488">
        <w:rPr>
          <w:bCs/>
        </w:rPr>
        <w:t xml:space="preserve">провести диагностику на начало учебного года для выявления конкретных проблем по каждому предмету, </w:t>
      </w:r>
      <w:r w:rsidRPr="000A5EB9">
        <w:t>провести коррекционною работу с отдельными группами обучающихся, повысить качество знаний по общеобразовательным предметам, пер</w:t>
      </w:r>
      <w:r w:rsidR="00D66488">
        <w:t>есмотреть формы и методы работы у педагогов на уроке.</w:t>
      </w:r>
    </w:p>
    <w:p w14:paraId="26B255AE" w14:textId="77777777" w:rsidR="00932F4F" w:rsidRDefault="00932F4F" w:rsidP="000A5EB9">
      <w:pPr>
        <w:pStyle w:val="71grey"/>
        <w:framePr w:hSpace="0" w:wrap="auto" w:vAnchor="margin" w:hAnchor="text" w:xAlign="left" w:yAlign="inline"/>
        <w:ind w:firstLine="709"/>
      </w:pPr>
    </w:p>
    <w:p w14:paraId="08827C0E" w14:textId="4A9ABB75" w:rsidR="000A5EB9" w:rsidRPr="000A5EB9" w:rsidRDefault="000A5EB9" w:rsidP="00D66488">
      <w:pPr>
        <w:pStyle w:val="71grey"/>
        <w:framePr w:hSpace="0" w:wrap="auto" w:vAnchor="margin" w:hAnchor="text" w:xAlign="left" w:yAlign="inline"/>
        <w:ind w:firstLine="709"/>
        <w:rPr>
          <w:b/>
          <w:bCs/>
        </w:rPr>
      </w:pPr>
      <w:r>
        <w:rPr>
          <w:b/>
          <w:bCs/>
        </w:rPr>
        <w:t>Сравнительный анал</w:t>
      </w:r>
      <w:r w:rsidR="00D66488">
        <w:rPr>
          <w:b/>
          <w:bCs/>
        </w:rPr>
        <w:t xml:space="preserve">из качества за 3 года обучения </w:t>
      </w:r>
    </w:p>
    <w:p w14:paraId="5FD50472" w14:textId="77777777" w:rsidR="000A5EB9" w:rsidRDefault="000A5EB9" w:rsidP="000A5EB9">
      <w:pPr>
        <w:tabs>
          <w:tab w:val="left" w:pos="3540"/>
        </w:tabs>
        <w:contextualSpacing/>
        <w:jc w:val="both"/>
        <w:rPr>
          <w:b/>
          <w:bCs/>
        </w:rPr>
      </w:pPr>
      <w:r>
        <w:rPr>
          <w:b/>
          <w:bCs/>
        </w:rPr>
        <w:t xml:space="preserve">Анализ качества обучения за 3 года по русскому языку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349"/>
        <w:gridCol w:w="2349"/>
        <w:gridCol w:w="2349"/>
      </w:tblGrid>
      <w:tr w:rsidR="000A5EB9" w:rsidRPr="003F308C" w14:paraId="3BCB8E76" w14:textId="77777777" w:rsidTr="000A5EB9">
        <w:trPr>
          <w:trHeight w:val="432"/>
        </w:trPr>
        <w:tc>
          <w:tcPr>
            <w:tcW w:w="3208" w:type="dxa"/>
            <w:vAlign w:val="center"/>
          </w:tcPr>
          <w:p w14:paraId="0A186BB9"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Ступени обучения</w:t>
            </w:r>
          </w:p>
        </w:tc>
        <w:tc>
          <w:tcPr>
            <w:tcW w:w="2349" w:type="dxa"/>
            <w:vAlign w:val="center"/>
          </w:tcPr>
          <w:p w14:paraId="65E957AB"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2021/2022 учебный год</w:t>
            </w:r>
          </w:p>
        </w:tc>
        <w:tc>
          <w:tcPr>
            <w:tcW w:w="2349" w:type="dxa"/>
            <w:shd w:val="clear" w:color="auto" w:fill="FFFFFF" w:themeFill="background1"/>
            <w:vAlign w:val="center"/>
          </w:tcPr>
          <w:p w14:paraId="43D5358E"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2022/2023 учебный год</w:t>
            </w:r>
          </w:p>
        </w:tc>
        <w:tc>
          <w:tcPr>
            <w:tcW w:w="2349" w:type="dxa"/>
            <w:vAlign w:val="center"/>
          </w:tcPr>
          <w:p w14:paraId="65745AC8"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2023/2024 учебный год</w:t>
            </w:r>
          </w:p>
        </w:tc>
      </w:tr>
      <w:tr w:rsidR="000A5EB9" w:rsidRPr="003F308C" w14:paraId="1885A523" w14:textId="77777777" w:rsidTr="000A5EB9">
        <w:trPr>
          <w:trHeight w:val="216"/>
        </w:trPr>
        <w:tc>
          <w:tcPr>
            <w:tcW w:w="3208" w:type="dxa"/>
            <w:vAlign w:val="center"/>
          </w:tcPr>
          <w:p w14:paraId="0B251C9D"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2–4 классы</w:t>
            </w:r>
          </w:p>
        </w:tc>
        <w:tc>
          <w:tcPr>
            <w:tcW w:w="2349" w:type="dxa"/>
            <w:vAlign w:val="center"/>
          </w:tcPr>
          <w:p w14:paraId="29C75B0C"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76,1%</w:t>
            </w:r>
          </w:p>
        </w:tc>
        <w:tc>
          <w:tcPr>
            <w:tcW w:w="2349" w:type="dxa"/>
            <w:shd w:val="clear" w:color="auto" w:fill="FFFFFF" w:themeFill="background1"/>
            <w:vAlign w:val="center"/>
          </w:tcPr>
          <w:p w14:paraId="5FFCB50C"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67,65%</w:t>
            </w:r>
          </w:p>
        </w:tc>
        <w:tc>
          <w:tcPr>
            <w:tcW w:w="2349" w:type="dxa"/>
            <w:vAlign w:val="center"/>
          </w:tcPr>
          <w:p w14:paraId="7CBA777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63,8%</w:t>
            </w:r>
          </w:p>
        </w:tc>
      </w:tr>
      <w:tr w:rsidR="000A5EB9" w:rsidRPr="003F308C" w14:paraId="6A97451C" w14:textId="77777777" w:rsidTr="000A5EB9">
        <w:trPr>
          <w:trHeight w:val="216"/>
        </w:trPr>
        <w:tc>
          <w:tcPr>
            <w:tcW w:w="3208" w:type="dxa"/>
            <w:vAlign w:val="center"/>
          </w:tcPr>
          <w:p w14:paraId="5A1CFD4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5–9 классы</w:t>
            </w:r>
          </w:p>
        </w:tc>
        <w:tc>
          <w:tcPr>
            <w:tcW w:w="2349" w:type="dxa"/>
            <w:vAlign w:val="center"/>
          </w:tcPr>
          <w:p w14:paraId="252CF378"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45,1%</w:t>
            </w:r>
          </w:p>
        </w:tc>
        <w:tc>
          <w:tcPr>
            <w:tcW w:w="2349" w:type="dxa"/>
            <w:shd w:val="clear" w:color="auto" w:fill="FFFFFF" w:themeFill="background1"/>
            <w:vAlign w:val="center"/>
          </w:tcPr>
          <w:p w14:paraId="48850D4C"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47,96%</w:t>
            </w:r>
          </w:p>
        </w:tc>
        <w:tc>
          <w:tcPr>
            <w:tcW w:w="2349" w:type="dxa"/>
            <w:vAlign w:val="center"/>
          </w:tcPr>
          <w:p w14:paraId="335BFA1F"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52,48%</w:t>
            </w:r>
          </w:p>
        </w:tc>
      </w:tr>
      <w:tr w:rsidR="000A5EB9" w:rsidRPr="003F308C" w14:paraId="24C3510C" w14:textId="77777777" w:rsidTr="000A5EB9">
        <w:trPr>
          <w:trHeight w:val="216"/>
        </w:trPr>
        <w:tc>
          <w:tcPr>
            <w:tcW w:w="3208" w:type="dxa"/>
            <w:vAlign w:val="center"/>
          </w:tcPr>
          <w:p w14:paraId="484338CF"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10–11 классы</w:t>
            </w:r>
          </w:p>
        </w:tc>
        <w:tc>
          <w:tcPr>
            <w:tcW w:w="2349" w:type="dxa"/>
            <w:vAlign w:val="center"/>
          </w:tcPr>
          <w:p w14:paraId="55E73DC8"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86,37%</w:t>
            </w:r>
          </w:p>
        </w:tc>
        <w:tc>
          <w:tcPr>
            <w:tcW w:w="2349" w:type="dxa"/>
            <w:shd w:val="clear" w:color="auto" w:fill="FFFFFF" w:themeFill="background1"/>
            <w:vAlign w:val="center"/>
          </w:tcPr>
          <w:p w14:paraId="233A00AB"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100%</w:t>
            </w:r>
          </w:p>
        </w:tc>
        <w:tc>
          <w:tcPr>
            <w:tcW w:w="2349" w:type="dxa"/>
            <w:vAlign w:val="center"/>
          </w:tcPr>
          <w:p w14:paraId="03385FE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78,57%</w:t>
            </w:r>
          </w:p>
        </w:tc>
      </w:tr>
      <w:tr w:rsidR="000A5EB9" w:rsidRPr="003F308C" w14:paraId="56D233A8" w14:textId="77777777" w:rsidTr="000A5EB9">
        <w:trPr>
          <w:trHeight w:val="58"/>
        </w:trPr>
        <w:tc>
          <w:tcPr>
            <w:tcW w:w="3208" w:type="dxa"/>
            <w:vAlign w:val="center"/>
          </w:tcPr>
          <w:p w14:paraId="7408FB12"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Итого</w:t>
            </w:r>
          </w:p>
        </w:tc>
        <w:tc>
          <w:tcPr>
            <w:tcW w:w="2349" w:type="dxa"/>
            <w:vAlign w:val="center"/>
          </w:tcPr>
          <w:p w14:paraId="1794DDD9"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69,19%</w:t>
            </w:r>
          </w:p>
        </w:tc>
        <w:tc>
          <w:tcPr>
            <w:tcW w:w="2349" w:type="dxa"/>
            <w:shd w:val="clear" w:color="auto" w:fill="FFFFFF" w:themeFill="background1"/>
            <w:vAlign w:val="center"/>
          </w:tcPr>
          <w:p w14:paraId="450F8E7F"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71,81%</w:t>
            </w:r>
          </w:p>
        </w:tc>
        <w:tc>
          <w:tcPr>
            <w:tcW w:w="2349" w:type="dxa"/>
            <w:vAlign w:val="center"/>
          </w:tcPr>
          <w:p w14:paraId="00DA6E9D"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64,95%</w:t>
            </w:r>
          </w:p>
        </w:tc>
      </w:tr>
    </w:tbl>
    <w:p w14:paraId="59149DD4" w14:textId="77777777" w:rsidR="000A5EB9" w:rsidRDefault="000A5EB9" w:rsidP="000A5EB9">
      <w:pPr>
        <w:pStyle w:val="711grey"/>
        <w:rPr>
          <w:rStyle w:val="72gray"/>
        </w:rPr>
      </w:pPr>
      <w:r>
        <w:rPr>
          <w:rStyle w:val="72gray"/>
        </w:rPr>
        <w:t xml:space="preserve"> </w:t>
      </w:r>
    </w:p>
    <w:p w14:paraId="06F7C59B" w14:textId="77777777" w:rsidR="000A5EB9" w:rsidRDefault="000A5EB9" w:rsidP="000A5EB9">
      <w:pPr>
        <w:tabs>
          <w:tab w:val="left" w:pos="3540"/>
        </w:tabs>
        <w:contextualSpacing/>
        <w:jc w:val="both"/>
        <w:rPr>
          <w:b/>
          <w:bCs/>
        </w:rPr>
      </w:pPr>
      <w:r>
        <w:rPr>
          <w:b/>
          <w:bCs/>
        </w:rPr>
        <w:t xml:space="preserve">Анализ качества обучения за 3 года по казахскому языку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330"/>
        <w:gridCol w:w="2330"/>
        <w:gridCol w:w="2330"/>
      </w:tblGrid>
      <w:tr w:rsidR="000A5EB9" w:rsidRPr="003F308C" w14:paraId="2856F09C" w14:textId="77777777" w:rsidTr="000A5EB9">
        <w:trPr>
          <w:trHeight w:val="451"/>
        </w:trPr>
        <w:tc>
          <w:tcPr>
            <w:tcW w:w="3182" w:type="dxa"/>
            <w:vAlign w:val="center"/>
          </w:tcPr>
          <w:p w14:paraId="6A647AE3"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Ступени обучения</w:t>
            </w:r>
          </w:p>
        </w:tc>
        <w:tc>
          <w:tcPr>
            <w:tcW w:w="2330" w:type="dxa"/>
            <w:vAlign w:val="center"/>
          </w:tcPr>
          <w:p w14:paraId="2BCB3D6B"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2021/2022 учебный год</w:t>
            </w:r>
          </w:p>
        </w:tc>
        <w:tc>
          <w:tcPr>
            <w:tcW w:w="2330" w:type="dxa"/>
            <w:shd w:val="clear" w:color="auto" w:fill="FFFFFF" w:themeFill="background1"/>
            <w:vAlign w:val="center"/>
          </w:tcPr>
          <w:p w14:paraId="2EFFFB61"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2022/2023 учебный год</w:t>
            </w:r>
          </w:p>
        </w:tc>
        <w:tc>
          <w:tcPr>
            <w:tcW w:w="2330" w:type="dxa"/>
            <w:vAlign w:val="center"/>
          </w:tcPr>
          <w:p w14:paraId="2D5B72FC"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2023/2024 учебный год</w:t>
            </w:r>
          </w:p>
        </w:tc>
      </w:tr>
      <w:tr w:rsidR="000A5EB9" w:rsidRPr="003F308C" w14:paraId="4E350C2C" w14:textId="77777777" w:rsidTr="000A5EB9">
        <w:trPr>
          <w:trHeight w:val="225"/>
        </w:trPr>
        <w:tc>
          <w:tcPr>
            <w:tcW w:w="3182" w:type="dxa"/>
            <w:vAlign w:val="center"/>
          </w:tcPr>
          <w:p w14:paraId="2A5959F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2–4 классы</w:t>
            </w:r>
          </w:p>
        </w:tc>
        <w:tc>
          <w:tcPr>
            <w:tcW w:w="2330" w:type="dxa"/>
            <w:vAlign w:val="center"/>
          </w:tcPr>
          <w:p w14:paraId="40DCB1D8"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80,31%</w:t>
            </w:r>
          </w:p>
        </w:tc>
        <w:tc>
          <w:tcPr>
            <w:tcW w:w="2330" w:type="dxa"/>
            <w:shd w:val="clear" w:color="auto" w:fill="FFFFFF" w:themeFill="background1"/>
            <w:vAlign w:val="center"/>
          </w:tcPr>
          <w:p w14:paraId="6D9F7AE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82,57%</w:t>
            </w:r>
          </w:p>
        </w:tc>
        <w:tc>
          <w:tcPr>
            <w:tcW w:w="2330" w:type="dxa"/>
            <w:vAlign w:val="center"/>
          </w:tcPr>
          <w:p w14:paraId="1A3A6B5A"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63,13%</w:t>
            </w:r>
          </w:p>
        </w:tc>
      </w:tr>
      <w:tr w:rsidR="000A5EB9" w:rsidRPr="003F308C" w14:paraId="678CDC7B" w14:textId="77777777" w:rsidTr="000A5EB9">
        <w:trPr>
          <w:trHeight w:val="225"/>
        </w:trPr>
        <w:tc>
          <w:tcPr>
            <w:tcW w:w="3182" w:type="dxa"/>
            <w:vAlign w:val="center"/>
          </w:tcPr>
          <w:p w14:paraId="6420E1D4"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5–9 классы</w:t>
            </w:r>
          </w:p>
        </w:tc>
        <w:tc>
          <w:tcPr>
            <w:tcW w:w="2330" w:type="dxa"/>
            <w:vAlign w:val="center"/>
          </w:tcPr>
          <w:p w14:paraId="5C8466CB"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71,23%</w:t>
            </w:r>
          </w:p>
        </w:tc>
        <w:tc>
          <w:tcPr>
            <w:tcW w:w="2330" w:type="dxa"/>
            <w:shd w:val="clear" w:color="auto" w:fill="FFFFFF" w:themeFill="background1"/>
            <w:vAlign w:val="center"/>
          </w:tcPr>
          <w:p w14:paraId="5E685F59"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68,99%</w:t>
            </w:r>
          </w:p>
        </w:tc>
        <w:tc>
          <w:tcPr>
            <w:tcW w:w="2330" w:type="dxa"/>
            <w:vAlign w:val="center"/>
          </w:tcPr>
          <w:p w14:paraId="651EBEDC"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59,06%</w:t>
            </w:r>
          </w:p>
        </w:tc>
      </w:tr>
      <w:tr w:rsidR="000A5EB9" w:rsidRPr="003F308C" w14:paraId="23E75FA4" w14:textId="77777777" w:rsidTr="000A5EB9">
        <w:trPr>
          <w:trHeight w:val="225"/>
        </w:trPr>
        <w:tc>
          <w:tcPr>
            <w:tcW w:w="3182" w:type="dxa"/>
            <w:vAlign w:val="center"/>
          </w:tcPr>
          <w:p w14:paraId="21F33D5E"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10–11 классы</w:t>
            </w:r>
          </w:p>
        </w:tc>
        <w:tc>
          <w:tcPr>
            <w:tcW w:w="2330" w:type="dxa"/>
            <w:vAlign w:val="center"/>
          </w:tcPr>
          <w:p w14:paraId="0B85FB18"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86,37%</w:t>
            </w:r>
          </w:p>
        </w:tc>
        <w:tc>
          <w:tcPr>
            <w:tcW w:w="2330" w:type="dxa"/>
            <w:shd w:val="clear" w:color="auto" w:fill="FFFFFF" w:themeFill="background1"/>
            <w:vAlign w:val="center"/>
          </w:tcPr>
          <w:p w14:paraId="2DFE872F"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100%</w:t>
            </w:r>
          </w:p>
        </w:tc>
        <w:tc>
          <w:tcPr>
            <w:tcW w:w="2330" w:type="dxa"/>
            <w:vAlign w:val="center"/>
          </w:tcPr>
          <w:p w14:paraId="1894EA26"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92,97%</w:t>
            </w:r>
          </w:p>
        </w:tc>
      </w:tr>
      <w:tr w:rsidR="000A5EB9" w:rsidRPr="003F308C" w14:paraId="1AE73419" w14:textId="77777777" w:rsidTr="000A5EB9">
        <w:trPr>
          <w:trHeight w:val="225"/>
        </w:trPr>
        <w:tc>
          <w:tcPr>
            <w:tcW w:w="3182" w:type="dxa"/>
            <w:vAlign w:val="center"/>
          </w:tcPr>
          <w:p w14:paraId="7E4CD404"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Итого</w:t>
            </w:r>
          </w:p>
        </w:tc>
        <w:tc>
          <w:tcPr>
            <w:tcW w:w="2330" w:type="dxa"/>
            <w:vAlign w:val="center"/>
          </w:tcPr>
          <w:p w14:paraId="646E9B8E"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79,3%</w:t>
            </w:r>
          </w:p>
        </w:tc>
        <w:tc>
          <w:tcPr>
            <w:tcW w:w="2330" w:type="dxa"/>
            <w:shd w:val="clear" w:color="auto" w:fill="FFFFFF" w:themeFill="background1"/>
            <w:vAlign w:val="center"/>
          </w:tcPr>
          <w:p w14:paraId="02528B67"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83,85%</w:t>
            </w:r>
          </w:p>
        </w:tc>
        <w:tc>
          <w:tcPr>
            <w:tcW w:w="2330" w:type="dxa"/>
            <w:vAlign w:val="center"/>
          </w:tcPr>
          <w:p w14:paraId="33BAA8B7"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71,7%</w:t>
            </w:r>
          </w:p>
        </w:tc>
      </w:tr>
    </w:tbl>
    <w:p w14:paraId="32C675BB" w14:textId="77777777" w:rsidR="000A5EB9" w:rsidRDefault="000A5EB9" w:rsidP="000A5EB9">
      <w:pPr>
        <w:tabs>
          <w:tab w:val="left" w:pos="3540"/>
        </w:tabs>
        <w:contextualSpacing/>
        <w:jc w:val="both"/>
        <w:rPr>
          <w:b/>
          <w:bCs/>
        </w:rPr>
      </w:pPr>
    </w:p>
    <w:p w14:paraId="029F47D3" w14:textId="77777777" w:rsidR="000A5EB9" w:rsidRDefault="000A5EB9" w:rsidP="000A5EB9">
      <w:pPr>
        <w:tabs>
          <w:tab w:val="left" w:pos="3540"/>
        </w:tabs>
        <w:contextualSpacing/>
        <w:jc w:val="both"/>
        <w:rPr>
          <w:b/>
          <w:bCs/>
        </w:rPr>
      </w:pPr>
      <w:r>
        <w:rPr>
          <w:rStyle w:val="72gray"/>
        </w:rPr>
        <w:t xml:space="preserve"> </w:t>
      </w:r>
      <w:r>
        <w:rPr>
          <w:b/>
          <w:bCs/>
        </w:rPr>
        <w:t xml:space="preserve">Анализ качества обучения за 3 года по английскому языку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327"/>
        <w:gridCol w:w="2327"/>
        <w:gridCol w:w="2327"/>
      </w:tblGrid>
      <w:tr w:rsidR="000A5EB9" w:rsidRPr="003F308C" w14:paraId="73F9E8E5" w14:textId="77777777" w:rsidTr="000A5EB9">
        <w:trPr>
          <w:trHeight w:val="508"/>
        </w:trPr>
        <w:tc>
          <w:tcPr>
            <w:tcW w:w="3178" w:type="dxa"/>
            <w:vAlign w:val="center"/>
          </w:tcPr>
          <w:p w14:paraId="339328AB"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27" w:type="dxa"/>
            <w:vAlign w:val="center"/>
          </w:tcPr>
          <w:p w14:paraId="2F8BF8BF"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27" w:type="dxa"/>
            <w:shd w:val="clear" w:color="auto" w:fill="FFFFFF" w:themeFill="background1"/>
            <w:vAlign w:val="center"/>
          </w:tcPr>
          <w:p w14:paraId="27D292F3"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27" w:type="dxa"/>
            <w:vAlign w:val="center"/>
          </w:tcPr>
          <w:p w14:paraId="545C4CC4"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41BBD699" w14:textId="77777777" w:rsidTr="000A5EB9">
        <w:trPr>
          <w:trHeight w:val="254"/>
        </w:trPr>
        <w:tc>
          <w:tcPr>
            <w:tcW w:w="3178" w:type="dxa"/>
            <w:vAlign w:val="center"/>
          </w:tcPr>
          <w:p w14:paraId="55689665"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2–4 классы</w:t>
            </w:r>
          </w:p>
        </w:tc>
        <w:tc>
          <w:tcPr>
            <w:tcW w:w="2327" w:type="dxa"/>
            <w:vAlign w:val="center"/>
          </w:tcPr>
          <w:p w14:paraId="285E8E9D"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88%</w:t>
            </w:r>
          </w:p>
        </w:tc>
        <w:tc>
          <w:tcPr>
            <w:tcW w:w="2327" w:type="dxa"/>
            <w:shd w:val="clear" w:color="auto" w:fill="FFFFFF" w:themeFill="background1"/>
            <w:vAlign w:val="center"/>
          </w:tcPr>
          <w:p w14:paraId="4E91E26B"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71,46%</w:t>
            </w:r>
          </w:p>
        </w:tc>
        <w:tc>
          <w:tcPr>
            <w:tcW w:w="2327" w:type="dxa"/>
            <w:vAlign w:val="center"/>
          </w:tcPr>
          <w:p w14:paraId="4DA8045A"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61,9%</w:t>
            </w:r>
          </w:p>
        </w:tc>
      </w:tr>
      <w:tr w:rsidR="000A5EB9" w:rsidRPr="003F308C" w14:paraId="1B6125C7" w14:textId="77777777" w:rsidTr="000A5EB9">
        <w:trPr>
          <w:trHeight w:val="254"/>
        </w:trPr>
        <w:tc>
          <w:tcPr>
            <w:tcW w:w="3178" w:type="dxa"/>
            <w:vAlign w:val="center"/>
          </w:tcPr>
          <w:p w14:paraId="5E24869E"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5–9 классы</w:t>
            </w:r>
          </w:p>
        </w:tc>
        <w:tc>
          <w:tcPr>
            <w:tcW w:w="2327" w:type="dxa"/>
            <w:vAlign w:val="center"/>
          </w:tcPr>
          <w:p w14:paraId="3A4D4FD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62,31%</w:t>
            </w:r>
          </w:p>
        </w:tc>
        <w:tc>
          <w:tcPr>
            <w:tcW w:w="2327" w:type="dxa"/>
            <w:shd w:val="clear" w:color="auto" w:fill="FFFFFF" w:themeFill="background1"/>
            <w:vAlign w:val="center"/>
          </w:tcPr>
          <w:p w14:paraId="42FCA8E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50,4%</w:t>
            </w:r>
          </w:p>
        </w:tc>
        <w:tc>
          <w:tcPr>
            <w:tcW w:w="2327" w:type="dxa"/>
            <w:vAlign w:val="center"/>
          </w:tcPr>
          <w:p w14:paraId="71E939F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48,45%</w:t>
            </w:r>
          </w:p>
        </w:tc>
      </w:tr>
      <w:tr w:rsidR="000A5EB9" w:rsidRPr="003F308C" w14:paraId="4EBA0D51" w14:textId="77777777" w:rsidTr="000A5EB9">
        <w:trPr>
          <w:trHeight w:val="254"/>
        </w:trPr>
        <w:tc>
          <w:tcPr>
            <w:tcW w:w="3178" w:type="dxa"/>
            <w:vAlign w:val="center"/>
          </w:tcPr>
          <w:p w14:paraId="78F2F890"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27" w:type="dxa"/>
            <w:vAlign w:val="center"/>
          </w:tcPr>
          <w:p w14:paraId="1C36B22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27" w:type="dxa"/>
            <w:shd w:val="clear" w:color="auto" w:fill="FFFFFF" w:themeFill="background1"/>
            <w:vAlign w:val="center"/>
          </w:tcPr>
          <w:p w14:paraId="795CAC12"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27" w:type="dxa"/>
            <w:vAlign w:val="center"/>
          </w:tcPr>
          <w:p w14:paraId="73423A0E"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78,57%</w:t>
            </w:r>
          </w:p>
        </w:tc>
      </w:tr>
      <w:tr w:rsidR="000A5EB9" w:rsidRPr="003F308C" w14:paraId="14A4AD4F" w14:textId="77777777" w:rsidTr="000A5EB9">
        <w:trPr>
          <w:trHeight w:val="254"/>
        </w:trPr>
        <w:tc>
          <w:tcPr>
            <w:tcW w:w="3178" w:type="dxa"/>
            <w:vAlign w:val="center"/>
          </w:tcPr>
          <w:p w14:paraId="529DBB5C"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27" w:type="dxa"/>
            <w:vAlign w:val="center"/>
          </w:tcPr>
          <w:p w14:paraId="08299796"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78,89%</w:t>
            </w:r>
          </w:p>
        </w:tc>
        <w:tc>
          <w:tcPr>
            <w:tcW w:w="2327" w:type="dxa"/>
            <w:shd w:val="clear" w:color="auto" w:fill="FFFFFF" w:themeFill="background1"/>
            <w:vAlign w:val="center"/>
          </w:tcPr>
          <w:p w14:paraId="3EA8FCD4"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73,95%</w:t>
            </w:r>
          </w:p>
        </w:tc>
        <w:tc>
          <w:tcPr>
            <w:tcW w:w="2327" w:type="dxa"/>
            <w:vAlign w:val="center"/>
          </w:tcPr>
          <w:p w14:paraId="73F838B7"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62,97%</w:t>
            </w:r>
          </w:p>
        </w:tc>
      </w:tr>
    </w:tbl>
    <w:p w14:paraId="742AFF42" w14:textId="77777777" w:rsidR="000A5EB9" w:rsidRDefault="000A5EB9" w:rsidP="000A5EB9">
      <w:pPr>
        <w:tabs>
          <w:tab w:val="left" w:pos="3540"/>
        </w:tabs>
        <w:contextualSpacing/>
        <w:jc w:val="both"/>
        <w:rPr>
          <w:b/>
          <w:bCs/>
        </w:rPr>
      </w:pPr>
    </w:p>
    <w:p w14:paraId="308F75A6" w14:textId="77777777" w:rsidR="000A5EB9" w:rsidRDefault="000A5EB9" w:rsidP="000A5EB9">
      <w:pPr>
        <w:tabs>
          <w:tab w:val="left" w:pos="3540"/>
        </w:tabs>
        <w:contextualSpacing/>
        <w:jc w:val="both"/>
        <w:rPr>
          <w:b/>
          <w:bCs/>
        </w:rPr>
      </w:pPr>
      <w:r>
        <w:rPr>
          <w:b/>
          <w:bCs/>
        </w:rPr>
        <w:t xml:space="preserve">Анализ качества обучения за 3 года по математике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327"/>
        <w:gridCol w:w="2327"/>
        <w:gridCol w:w="2327"/>
      </w:tblGrid>
      <w:tr w:rsidR="000A5EB9" w:rsidRPr="003F308C" w14:paraId="21ED91DB" w14:textId="77777777" w:rsidTr="000A5EB9">
        <w:trPr>
          <w:trHeight w:val="470"/>
        </w:trPr>
        <w:tc>
          <w:tcPr>
            <w:tcW w:w="3178" w:type="dxa"/>
            <w:vAlign w:val="center"/>
          </w:tcPr>
          <w:p w14:paraId="0AA11FB9"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Ступени обучения</w:t>
            </w:r>
          </w:p>
        </w:tc>
        <w:tc>
          <w:tcPr>
            <w:tcW w:w="2327" w:type="dxa"/>
            <w:vAlign w:val="center"/>
          </w:tcPr>
          <w:p w14:paraId="624ABB72"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2021/2022 учебный год</w:t>
            </w:r>
          </w:p>
        </w:tc>
        <w:tc>
          <w:tcPr>
            <w:tcW w:w="2327" w:type="dxa"/>
            <w:shd w:val="clear" w:color="auto" w:fill="FFFFFF" w:themeFill="background1"/>
            <w:vAlign w:val="center"/>
          </w:tcPr>
          <w:p w14:paraId="6805E9F1"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2022/2023 учебный год</w:t>
            </w:r>
          </w:p>
        </w:tc>
        <w:tc>
          <w:tcPr>
            <w:tcW w:w="2327" w:type="dxa"/>
            <w:vAlign w:val="center"/>
          </w:tcPr>
          <w:p w14:paraId="45ECA11C" w14:textId="77777777" w:rsidR="000A5EB9" w:rsidRPr="008C09B8" w:rsidRDefault="000A5EB9" w:rsidP="008F3D21">
            <w:pPr>
              <w:pStyle w:val="848"/>
              <w:jc w:val="center"/>
              <w:rPr>
                <w:rStyle w:val="52"/>
                <w:rFonts w:ascii="Times New Roman" w:hAnsi="Times New Roman" w:cs="Times New Roman"/>
                <w:sz w:val="20"/>
                <w:szCs w:val="20"/>
              </w:rPr>
            </w:pPr>
            <w:r w:rsidRPr="008C09B8">
              <w:rPr>
                <w:rStyle w:val="52"/>
                <w:rFonts w:ascii="Times New Roman" w:hAnsi="Times New Roman" w:cs="Times New Roman"/>
                <w:sz w:val="20"/>
                <w:szCs w:val="20"/>
              </w:rPr>
              <w:t>2023/2024 учебный год</w:t>
            </w:r>
          </w:p>
        </w:tc>
      </w:tr>
      <w:tr w:rsidR="000A5EB9" w:rsidRPr="003F308C" w14:paraId="7914977B" w14:textId="77777777" w:rsidTr="000A5EB9">
        <w:trPr>
          <w:trHeight w:val="235"/>
        </w:trPr>
        <w:tc>
          <w:tcPr>
            <w:tcW w:w="3178" w:type="dxa"/>
            <w:vAlign w:val="center"/>
          </w:tcPr>
          <w:p w14:paraId="32013A81"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2–4 классы</w:t>
            </w:r>
          </w:p>
        </w:tc>
        <w:tc>
          <w:tcPr>
            <w:tcW w:w="2327" w:type="dxa"/>
            <w:vAlign w:val="center"/>
          </w:tcPr>
          <w:p w14:paraId="742E2653"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72,94%</w:t>
            </w:r>
          </w:p>
        </w:tc>
        <w:tc>
          <w:tcPr>
            <w:tcW w:w="2327" w:type="dxa"/>
            <w:shd w:val="clear" w:color="auto" w:fill="FFFFFF" w:themeFill="background1"/>
            <w:vAlign w:val="center"/>
          </w:tcPr>
          <w:p w14:paraId="29813896"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71,46%</w:t>
            </w:r>
          </w:p>
        </w:tc>
        <w:tc>
          <w:tcPr>
            <w:tcW w:w="2327" w:type="dxa"/>
            <w:vAlign w:val="center"/>
          </w:tcPr>
          <w:p w14:paraId="5D64A4D6"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63,8%</w:t>
            </w:r>
          </w:p>
        </w:tc>
      </w:tr>
      <w:tr w:rsidR="000A5EB9" w:rsidRPr="003F308C" w14:paraId="4A072D61" w14:textId="77777777" w:rsidTr="000A5EB9">
        <w:trPr>
          <w:trHeight w:val="235"/>
        </w:trPr>
        <w:tc>
          <w:tcPr>
            <w:tcW w:w="3178" w:type="dxa"/>
            <w:vAlign w:val="center"/>
          </w:tcPr>
          <w:p w14:paraId="26043F8C"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5–9 классы</w:t>
            </w:r>
          </w:p>
        </w:tc>
        <w:tc>
          <w:tcPr>
            <w:tcW w:w="2327" w:type="dxa"/>
            <w:vAlign w:val="center"/>
          </w:tcPr>
          <w:p w14:paraId="0C06AD10"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49,53%</w:t>
            </w:r>
          </w:p>
        </w:tc>
        <w:tc>
          <w:tcPr>
            <w:tcW w:w="2327" w:type="dxa"/>
            <w:shd w:val="clear" w:color="auto" w:fill="FFFFFF" w:themeFill="background1"/>
            <w:vAlign w:val="center"/>
          </w:tcPr>
          <w:p w14:paraId="7729F20F"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56,66%</w:t>
            </w:r>
          </w:p>
        </w:tc>
        <w:tc>
          <w:tcPr>
            <w:tcW w:w="2327" w:type="dxa"/>
            <w:vAlign w:val="center"/>
          </w:tcPr>
          <w:p w14:paraId="1F3832F2"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55,4%</w:t>
            </w:r>
          </w:p>
        </w:tc>
      </w:tr>
      <w:tr w:rsidR="000A5EB9" w:rsidRPr="003F308C" w14:paraId="785D369D" w14:textId="77777777" w:rsidTr="000A5EB9">
        <w:trPr>
          <w:trHeight w:val="235"/>
        </w:trPr>
        <w:tc>
          <w:tcPr>
            <w:tcW w:w="3178" w:type="dxa"/>
            <w:vAlign w:val="center"/>
          </w:tcPr>
          <w:p w14:paraId="1064B650"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10–11 классы</w:t>
            </w:r>
          </w:p>
        </w:tc>
        <w:tc>
          <w:tcPr>
            <w:tcW w:w="2327" w:type="dxa"/>
            <w:vAlign w:val="center"/>
          </w:tcPr>
          <w:p w14:paraId="02B2C6E6"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81,82%</w:t>
            </w:r>
          </w:p>
        </w:tc>
        <w:tc>
          <w:tcPr>
            <w:tcW w:w="2327" w:type="dxa"/>
            <w:shd w:val="clear" w:color="auto" w:fill="FFFFFF" w:themeFill="background1"/>
            <w:vAlign w:val="center"/>
          </w:tcPr>
          <w:p w14:paraId="1F852300"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93,75%</w:t>
            </w:r>
          </w:p>
        </w:tc>
        <w:tc>
          <w:tcPr>
            <w:tcW w:w="2327" w:type="dxa"/>
            <w:vAlign w:val="center"/>
          </w:tcPr>
          <w:p w14:paraId="519C6861" w14:textId="77777777" w:rsidR="000A5EB9" w:rsidRPr="008C09B8" w:rsidRDefault="000A5EB9" w:rsidP="008F3D21">
            <w:pPr>
              <w:pStyle w:val="848"/>
              <w:jc w:val="center"/>
              <w:rPr>
                <w:rFonts w:ascii="Times New Roman" w:hAnsi="Times New Roman" w:cs="Times New Roman"/>
                <w:sz w:val="20"/>
                <w:szCs w:val="20"/>
              </w:rPr>
            </w:pPr>
            <w:r w:rsidRPr="008C09B8">
              <w:rPr>
                <w:rFonts w:ascii="Times New Roman" w:hAnsi="Times New Roman" w:cs="Times New Roman"/>
                <w:sz w:val="20"/>
                <w:szCs w:val="20"/>
              </w:rPr>
              <w:t>78,57</w:t>
            </w:r>
          </w:p>
        </w:tc>
      </w:tr>
      <w:tr w:rsidR="000A5EB9" w:rsidRPr="003F308C" w14:paraId="206185DB" w14:textId="77777777" w:rsidTr="000A5EB9">
        <w:trPr>
          <w:trHeight w:val="235"/>
        </w:trPr>
        <w:tc>
          <w:tcPr>
            <w:tcW w:w="3178" w:type="dxa"/>
          </w:tcPr>
          <w:p w14:paraId="2B051C06"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Итого</w:t>
            </w:r>
          </w:p>
        </w:tc>
        <w:tc>
          <w:tcPr>
            <w:tcW w:w="2327" w:type="dxa"/>
          </w:tcPr>
          <w:p w14:paraId="7E10D6BC"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68,1%</w:t>
            </w:r>
          </w:p>
        </w:tc>
        <w:tc>
          <w:tcPr>
            <w:tcW w:w="2327" w:type="dxa"/>
            <w:shd w:val="clear" w:color="auto" w:fill="FFFFFF" w:themeFill="background1"/>
          </w:tcPr>
          <w:p w14:paraId="670AF237"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73,96%</w:t>
            </w:r>
          </w:p>
        </w:tc>
        <w:tc>
          <w:tcPr>
            <w:tcW w:w="2327" w:type="dxa"/>
          </w:tcPr>
          <w:p w14:paraId="29FB1501" w14:textId="77777777" w:rsidR="000A5EB9" w:rsidRPr="008C09B8" w:rsidRDefault="000A5EB9" w:rsidP="008F3D21">
            <w:pPr>
              <w:pStyle w:val="848"/>
              <w:jc w:val="center"/>
              <w:rPr>
                <w:rFonts w:ascii="Times New Roman" w:hAnsi="Times New Roman" w:cs="Times New Roman"/>
                <w:b/>
                <w:bCs/>
                <w:sz w:val="20"/>
                <w:szCs w:val="20"/>
              </w:rPr>
            </w:pPr>
            <w:r w:rsidRPr="008C09B8">
              <w:rPr>
                <w:rFonts w:ascii="Times New Roman" w:hAnsi="Times New Roman" w:cs="Times New Roman"/>
                <w:b/>
                <w:bCs/>
                <w:sz w:val="20"/>
                <w:szCs w:val="20"/>
              </w:rPr>
              <w:t>65,9%</w:t>
            </w:r>
          </w:p>
        </w:tc>
      </w:tr>
    </w:tbl>
    <w:p w14:paraId="65E6889C" w14:textId="77777777" w:rsidR="000A5EB9" w:rsidRDefault="000A5EB9" w:rsidP="000A5EB9">
      <w:pPr>
        <w:tabs>
          <w:tab w:val="left" w:pos="3540"/>
        </w:tabs>
        <w:contextualSpacing/>
        <w:jc w:val="both"/>
        <w:rPr>
          <w:b/>
          <w:bCs/>
        </w:rPr>
      </w:pPr>
      <w:r>
        <w:rPr>
          <w:b/>
          <w:bCs/>
        </w:rPr>
        <w:t xml:space="preserve">Анализ качества обучения за 3 года по биологии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330"/>
        <w:gridCol w:w="2330"/>
        <w:gridCol w:w="2330"/>
      </w:tblGrid>
      <w:tr w:rsidR="000A5EB9" w:rsidRPr="003F308C" w14:paraId="0B57E5BE" w14:textId="77777777" w:rsidTr="000A5EB9">
        <w:trPr>
          <w:trHeight w:val="477"/>
        </w:trPr>
        <w:tc>
          <w:tcPr>
            <w:tcW w:w="3182" w:type="dxa"/>
            <w:vAlign w:val="center"/>
          </w:tcPr>
          <w:p w14:paraId="5813A79B"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30" w:type="dxa"/>
            <w:vAlign w:val="center"/>
          </w:tcPr>
          <w:p w14:paraId="0511C479"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30" w:type="dxa"/>
            <w:shd w:val="clear" w:color="auto" w:fill="FFFFFF" w:themeFill="background1"/>
            <w:vAlign w:val="center"/>
          </w:tcPr>
          <w:p w14:paraId="15AAFD4C"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30" w:type="dxa"/>
            <w:vAlign w:val="center"/>
          </w:tcPr>
          <w:p w14:paraId="5BC40DF2"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6775C6F7" w14:textId="77777777" w:rsidTr="000A5EB9">
        <w:trPr>
          <w:trHeight w:val="238"/>
        </w:trPr>
        <w:tc>
          <w:tcPr>
            <w:tcW w:w="3182" w:type="dxa"/>
            <w:vAlign w:val="center"/>
          </w:tcPr>
          <w:p w14:paraId="461561EB"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7–9 классы</w:t>
            </w:r>
          </w:p>
        </w:tc>
        <w:tc>
          <w:tcPr>
            <w:tcW w:w="2330" w:type="dxa"/>
            <w:vAlign w:val="center"/>
          </w:tcPr>
          <w:p w14:paraId="3D5A618B"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68,89%</w:t>
            </w:r>
          </w:p>
        </w:tc>
        <w:tc>
          <w:tcPr>
            <w:tcW w:w="2330" w:type="dxa"/>
            <w:shd w:val="clear" w:color="auto" w:fill="FFFFFF" w:themeFill="background1"/>
            <w:vAlign w:val="center"/>
          </w:tcPr>
          <w:p w14:paraId="4F5CDDE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63,24%</w:t>
            </w:r>
          </w:p>
        </w:tc>
        <w:tc>
          <w:tcPr>
            <w:tcW w:w="2330" w:type="dxa"/>
            <w:vAlign w:val="center"/>
          </w:tcPr>
          <w:p w14:paraId="38BA8B10"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59,49%</w:t>
            </w:r>
          </w:p>
        </w:tc>
      </w:tr>
      <w:tr w:rsidR="000A5EB9" w:rsidRPr="003F308C" w14:paraId="7E391C39" w14:textId="77777777" w:rsidTr="000A5EB9">
        <w:trPr>
          <w:trHeight w:val="64"/>
        </w:trPr>
        <w:tc>
          <w:tcPr>
            <w:tcW w:w="3182" w:type="dxa"/>
            <w:vAlign w:val="center"/>
          </w:tcPr>
          <w:p w14:paraId="2C5EEFF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30" w:type="dxa"/>
            <w:vAlign w:val="center"/>
          </w:tcPr>
          <w:p w14:paraId="512972D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81,82%</w:t>
            </w:r>
          </w:p>
        </w:tc>
        <w:tc>
          <w:tcPr>
            <w:tcW w:w="2330" w:type="dxa"/>
            <w:shd w:val="clear" w:color="auto" w:fill="FFFFFF" w:themeFill="background1"/>
            <w:vAlign w:val="center"/>
          </w:tcPr>
          <w:p w14:paraId="3E28335F"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30" w:type="dxa"/>
            <w:vAlign w:val="center"/>
          </w:tcPr>
          <w:p w14:paraId="274787FF"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r>
      <w:tr w:rsidR="000A5EB9" w:rsidRPr="003F308C" w14:paraId="119903E8" w14:textId="77777777" w:rsidTr="000A5EB9">
        <w:trPr>
          <w:trHeight w:val="238"/>
        </w:trPr>
        <w:tc>
          <w:tcPr>
            <w:tcW w:w="3182" w:type="dxa"/>
            <w:vAlign w:val="center"/>
          </w:tcPr>
          <w:p w14:paraId="6FFCA7B2"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30" w:type="dxa"/>
            <w:vAlign w:val="center"/>
          </w:tcPr>
          <w:p w14:paraId="4ABA5492"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75,36%</w:t>
            </w:r>
          </w:p>
        </w:tc>
        <w:tc>
          <w:tcPr>
            <w:tcW w:w="2330" w:type="dxa"/>
            <w:shd w:val="clear" w:color="auto" w:fill="FFFFFF" w:themeFill="background1"/>
            <w:vAlign w:val="center"/>
          </w:tcPr>
          <w:p w14:paraId="694B3715"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81,62%</w:t>
            </w:r>
          </w:p>
        </w:tc>
        <w:tc>
          <w:tcPr>
            <w:tcW w:w="2330" w:type="dxa"/>
            <w:vAlign w:val="center"/>
          </w:tcPr>
          <w:p w14:paraId="058D1CDD"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79,75%</w:t>
            </w:r>
          </w:p>
        </w:tc>
      </w:tr>
    </w:tbl>
    <w:p w14:paraId="3637A8E8" w14:textId="77777777" w:rsidR="000A5EB9" w:rsidRDefault="000A5EB9" w:rsidP="000A5EB9">
      <w:pPr>
        <w:tabs>
          <w:tab w:val="left" w:pos="3540"/>
        </w:tabs>
        <w:contextualSpacing/>
        <w:jc w:val="both"/>
        <w:rPr>
          <w:b/>
          <w:bCs/>
        </w:rPr>
      </w:pPr>
    </w:p>
    <w:p w14:paraId="1057AD04" w14:textId="77777777" w:rsidR="000A5EB9" w:rsidRDefault="000A5EB9" w:rsidP="000A5EB9">
      <w:pPr>
        <w:tabs>
          <w:tab w:val="left" w:pos="3540"/>
        </w:tabs>
        <w:contextualSpacing/>
        <w:jc w:val="both"/>
        <w:rPr>
          <w:b/>
          <w:bCs/>
        </w:rPr>
      </w:pPr>
      <w:r>
        <w:rPr>
          <w:b/>
          <w:bCs/>
        </w:rPr>
        <w:t xml:space="preserve">Анализ качества обучения за 3 года по географии и естествознанию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338"/>
        <w:gridCol w:w="2338"/>
        <w:gridCol w:w="2338"/>
      </w:tblGrid>
      <w:tr w:rsidR="000A5EB9" w:rsidRPr="003F308C" w14:paraId="29518F19" w14:textId="77777777" w:rsidTr="000A5EB9">
        <w:trPr>
          <w:trHeight w:val="493"/>
        </w:trPr>
        <w:tc>
          <w:tcPr>
            <w:tcW w:w="3193" w:type="dxa"/>
            <w:vAlign w:val="center"/>
          </w:tcPr>
          <w:p w14:paraId="0E95390A"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38" w:type="dxa"/>
            <w:vAlign w:val="center"/>
          </w:tcPr>
          <w:p w14:paraId="0DB9EC28"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38" w:type="dxa"/>
            <w:shd w:val="clear" w:color="auto" w:fill="FFFFFF" w:themeFill="background1"/>
            <w:vAlign w:val="center"/>
          </w:tcPr>
          <w:p w14:paraId="30A584DD"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38" w:type="dxa"/>
            <w:vAlign w:val="center"/>
          </w:tcPr>
          <w:p w14:paraId="58E6CCF4"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2521D745" w14:textId="77777777" w:rsidTr="000A5EB9">
        <w:trPr>
          <w:trHeight w:val="246"/>
        </w:trPr>
        <w:tc>
          <w:tcPr>
            <w:tcW w:w="3193" w:type="dxa"/>
            <w:vAlign w:val="center"/>
          </w:tcPr>
          <w:p w14:paraId="38EB7F7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2–6 классы</w:t>
            </w:r>
          </w:p>
        </w:tc>
        <w:tc>
          <w:tcPr>
            <w:tcW w:w="2338" w:type="dxa"/>
            <w:vAlign w:val="center"/>
          </w:tcPr>
          <w:p w14:paraId="3D8683E0"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77,65%</w:t>
            </w:r>
          </w:p>
        </w:tc>
        <w:tc>
          <w:tcPr>
            <w:tcW w:w="2338" w:type="dxa"/>
            <w:shd w:val="clear" w:color="auto" w:fill="FFFFFF" w:themeFill="background1"/>
            <w:vAlign w:val="center"/>
          </w:tcPr>
          <w:p w14:paraId="6C7DFB51"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75,41%</w:t>
            </w:r>
          </w:p>
        </w:tc>
        <w:tc>
          <w:tcPr>
            <w:tcW w:w="2338" w:type="dxa"/>
            <w:vAlign w:val="center"/>
          </w:tcPr>
          <w:p w14:paraId="381F558D"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81,76%</w:t>
            </w:r>
          </w:p>
        </w:tc>
      </w:tr>
      <w:tr w:rsidR="000A5EB9" w:rsidRPr="003F308C" w14:paraId="249FB5CF" w14:textId="77777777" w:rsidTr="000A5EB9">
        <w:trPr>
          <w:trHeight w:val="246"/>
        </w:trPr>
        <w:tc>
          <w:tcPr>
            <w:tcW w:w="3193" w:type="dxa"/>
            <w:vAlign w:val="center"/>
          </w:tcPr>
          <w:p w14:paraId="1E4C2BC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7–9 классы</w:t>
            </w:r>
          </w:p>
        </w:tc>
        <w:tc>
          <w:tcPr>
            <w:tcW w:w="2338" w:type="dxa"/>
            <w:vAlign w:val="center"/>
          </w:tcPr>
          <w:p w14:paraId="6B37AC6E"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69,67%</w:t>
            </w:r>
          </w:p>
        </w:tc>
        <w:tc>
          <w:tcPr>
            <w:tcW w:w="2338" w:type="dxa"/>
            <w:shd w:val="clear" w:color="auto" w:fill="FFFFFF" w:themeFill="background1"/>
            <w:vAlign w:val="center"/>
          </w:tcPr>
          <w:p w14:paraId="51DEFAEF"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55,37%</w:t>
            </w:r>
          </w:p>
        </w:tc>
        <w:tc>
          <w:tcPr>
            <w:tcW w:w="2338" w:type="dxa"/>
            <w:vAlign w:val="center"/>
          </w:tcPr>
          <w:p w14:paraId="724D9024"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66,82%</w:t>
            </w:r>
          </w:p>
        </w:tc>
      </w:tr>
      <w:tr w:rsidR="000A5EB9" w:rsidRPr="003F308C" w14:paraId="15552BBF" w14:textId="77777777" w:rsidTr="000A5EB9">
        <w:trPr>
          <w:trHeight w:val="246"/>
        </w:trPr>
        <w:tc>
          <w:tcPr>
            <w:tcW w:w="3193" w:type="dxa"/>
            <w:vAlign w:val="center"/>
          </w:tcPr>
          <w:p w14:paraId="1E0E7C1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38" w:type="dxa"/>
            <w:vAlign w:val="center"/>
          </w:tcPr>
          <w:p w14:paraId="2CBAAF62"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38" w:type="dxa"/>
            <w:shd w:val="clear" w:color="auto" w:fill="FFFFFF" w:themeFill="background1"/>
            <w:vAlign w:val="center"/>
          </w:tcPr>
          <w:p w14:paraId="10E70B3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38" w:type="dxa"/>
            <w:vAlign w:val="center"/>
          </w:tcPr>
          <w:p w14:paraId="0AA5CA79"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85,72%</w:t>
            </w:r>
          </w:p>
        </w:tc>
      </w:tr>
      <w:tr w:rsidR="000A5EB9" w:rsidRPr="003F308C" w14:paraId="5E5D6F40" w14:textId="77777777" w:rsidTr="000A5EB9">
        <w:trPr>
          <w:trHeight w:val="246"/>
        </w:trPr>
        <w:tc>
          <w:tcPr>
            <w:tcW w:w="3193" w:type="dxa"/>
            <w:vAlign w:val="center"/>
          </w:tcPr>
          <w:p w14:paraId="7F7C032B"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38" w:type="dxa"/>
            <w:vAlign w:val="center"/>
          </w:tcPr>
          <w:p w14:paraId="53927F15"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77,9%</w:t>
            </w:r>
          </w:p>
        </w:tc>
        <w:tc>
          <w:tcPr>
            <w:tcW w:w="2338" w:type="dxa"/>
            <w:shd w:val="clear" w:color="auto" w:fill="FFFFFF" w:themeFill="background1"/>
            <w:vAlign w:val="center"/>
          </w:tcPr>
          <w:p w14:paraId="36222936"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76,93%</w:t>
            </w:r>
          </w:p>
        </w:tc>
        <w:tc>
          <w:tcPr>
            <w:tcW w:w="2338" w:type="dxa"/>
            <w:vAlign w:val="center"/>
          </w:tcPr>
          <w:p w14:paraId="5793DBA0"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78,1%</w:t>
            </w:r>
          </w:p>
        </w:tc>
      </w:tr>
    </w:tbl>
    <w:p w14:paraId="4181DA31" w14:textId="77777777" w:rsidR="000A5EB9" w:rsidRDefault="000A5EB9" w:rsidP="000A5EB9">
      <w:pPr>
        <w:tabs>
          <w:tab w:val="left" w:pos="3540"/>
        </w:tabs>
        <w:contextualSpacing/>
        <w:jc w:val="both"/>
        <w:rPr>
          <w:b/>
          <w:bCs/>
        </w:rPr>
      </w:pPr>
      <w:r>
        <w:rPr>
          <w:b/>
          <w:bCs/>
        </w:rPr>
        <w:t xml:space="preserve">  </w:t>
      </w:r>
    </w:p>
    <w:p w14:paraId="72753406" w14:textId="77777777" w:rsidR="0019791F" w:rsidRDefault="0019791F" w:rsidP="000A5EB9">
      <w:pPr>
        <w:tabs>
          <w:tab w:val="left" w:pos="3540"/>
        </w:tabs>
        <w:contextualSpacing/>
        <w:jc w:val="both"/>
        <w:rPr>
          <w:b/>
          <w:bCs/>
        </w:rPr>
      </w:pPr>
    </w:p>
    <w:p w14:paraId="2CA27238" w14:textId="77777777" w:rsidR="0019791F" w:rsidRDefault="0019791F" w:rsidP="000A5EB9">
      <w:pPr>
        <w:tabs>
          <w:tab w:val="left" w:pos="3540"/>
        </w:tabs>
        <w:contextualSpacing/>
        <w:jc w:val="both"/>
        <w:rPr>
          <w:b/>
          <w:bCs/>
        </w:rPr>
      </w:pPr>
    </w:p>
    <w:p w14:paraId="2D9C71E1" w14:textId="1559AF30" w:rsidR="000A5EB9" w:rsidRDefault="000A5EB9" w:rsidP="000A5EB9">
      <w:pPr>
        <w:tabs>
          <w:tab w:val="left" w:pos="3540"/>
        </w:tabs>
        <w:contextualSpacing/>
        <w:jc w:val="both"/>
        <w:rPr>
          <w:b/>
          <w:bCs/>
        </w:rPr>
      </w:pPr>
      <w:r>
        <w:rPr>
          <w:b/>
          <w:bCs/>
        </w:rPr>
        <w:lastRenderedPageBreak/>
        <w:t xml:space="preserve">Анализ качества обучения за 3 года по истории Казахстана </w:t>
      </w: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2341"/>
        <w:gridCol w:w="2341"/>
        <w:gridCol w:w="2341"/>
      </w:tblGrid>
      <w:tr w:rsidR="000A5EB9" w:rsidRPr="003F308C" w14:paraId="09B40BCD" w14:textId="77777777" w:rsidTr="000A5EB9">
        <w:trPr>
          <w:trHeight w:val="505"/>
        </w:trPr>
        <w:tc>
          <w:tcPr>
            <w:tcW w:w="3197" w:type="dxa"/>
            <w:vAlign w:val="center"/>
          </w:tcPr>
          <w:p w14:paraId="65C983AD"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41" w:type="dxa"/>
            <w:vAlign w:val="center"/>
          </w:tcPr>
          <w:p w14:paraId="7ECD73DD"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41" w:type="dxa"/>
            <w:shd w:val="clear" w:color="auto" w:fill="FFFFFF" w:themeFill="background1"/>
            <w:vAlign w:val="center"/>
          </w:tcPr>
          <w:p w14:paraId="2AE2D455"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41" w:type="dxa"/>
            <w:vAlign w:val="center"/>
          </w:tcPr>
          <w:p w14:paraId="5AF87BD9"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78026493" w14:textId="77777777" w:rsidTr="000A5EB9">
        <w:trPr>
          <w:trHeight w:val="252"/>
        </w:trPr>
        <w:tc>
          <w:tcPr>
            <w:tcW w:w="3197" w:type="dxa"/>
            <w:vAlign w:val="center"/>
          </w:tcPr>
          <w:p w14:paraId="5B35746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5–9 классы</w:t>
            </w:r>
          </w:p>
        </w:tc>
        <w:tc>
          <w:tcPr>
            <w:tcW w:w="2341" w:type="dxa"/>
            <w:vAlign w:val="center"/>
          </w:tcPr>
          <w:p w14:paraId="2CBEEDA8"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59%</w:t>
            </w:r>
          </w:p>
        </w:tc>
        <w:tc>
          <w:tcPr>
            <w:tcW w:w="2341" w:type="dxa"/>
            <w:shd w:val="clear" w:color="auto" w:fill="FFFFFF" w:themeFill="background1"/>
            <w:vAlign w:val="center"/>
          </w:tcPr>
          <w:p w14:paraId="33B00AE4"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59,53%</w:t>
            </w:r>
          </w:p>
        </w:tc>
        <w:tc>
          <w:tcPr>
            <w:tcW w:w="2341" w:type="dxa"/>
            <w:vAlign w:val="center"/>
          </w:tcPr>
          <w:p w14:paraId="039EA3E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63,97%</w:t>
            </w:r>
          </w:p>
        </w:tc>
      </w:tr>
      <w:tr w:rsidR="000A5EB9" w:rsidRPr="003F308C" w14:paraId="7E93793A" w14:textId="77777777" w:rsidTr="000A5EB9">
        <w:trPr>
          <w:trHeight w:val="252"/>
        </w:trPr>
        <w:tc>
          <w:tcPr>
            <w:tcW w:w="3197" w:type="dxa"/>
            <w:vAlign w:val="center"/>
          </w:tcPr>
          <w:p w14:paraId="0ED95A2F"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41" w:type="dxa"/>
            <w:vAlign w:val="center"/>
          </w:tcPr>
          <w:p w14:paraId="43657D70"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41" w:type="dxa"/>
            <w:shd w:val="clear" w:color="auto" w:fill="FFFFFF" w:themeFill="background1"/>
            <w:vAlign w:val="center"/>
          </w:tcPr>
          <w:p w14:paraId="278A0CA7"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41" w:type="dxa"/>
            <w:vAlign w:val="center"/>
          </w:tcPr>
          <w:p w14:paraId="761429C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85,72%</w:t>
            </w:r>
          </w:p>
        </w:tc>
      </w:tr>
      <w:tr w:rsidR="000A5EB9" w:rsidRPr="003F308C" w14:paraId="6BCFA46B" w14:textId="77777777" w:rsidTr="000A5EB9">
        <w:trPr>
          <w:trHeight w:val="58"/>
        </w:trPr>
        <w:tc>
          <w:tcPr>
            <w:tcW w:w="3197" w:type="dxa"/>
            <w:vAlign w:val="center"/>
          </w:tcPr>
          <w:p w14:paraId="7A9EA046"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41" w:type="dxa"/>
            <w:vAlign w:val="center"/>
          </w:tcPr>
          <w:p w14:paraId="3277A786"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72,69%</w:t>
            </w:r>
          </w:p>
        </w:tc>
        <w:tc>
          <w:tcPr>
            <w:tcW w:w="2341" w:type="dxa"/>
            <w:shd w:val="clear" w:color="auto" w:fill="FFFFFF" w:themeFill="background1"/>
            <w:vAlign w:val="center"/>
          </w:tcPr>
          <w:p w14:paraId="33629087"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79,77%</w:t>
            </w:r>
          </w:p>
        </w:tc>
        <w:tc>
          <w:tcPr>
            <w:tcW w:w="2341" w:type="dxa"/>
            <w:vAlign w:val="center"/>
          </w:tcPr>
          <w:p w14:paraId="674F6481"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74,85%</w:t>
            </w:r>
          </w:p>
        </w:tc>
      </w:tr>
    </w:tbl>
    <w:p w14:paraId="3FDCF136" w14:textId="6F04A782" w:rsidR="00223695" w:rsidRDefault="00223695" w:rsidP="000A5EB9">
      <w:pPr>
        <w:tabs>
          <w:tab w:val="left" w:pos="3540"/>
        </w:tabs>
        <w:contextualSpacing/>
        <w:jc w:val="both"/>
        <w:rPr>
          <w:b/>
          <w:bCs/>
        </w:rPr>
      </w:pPr>
    </w:p>
    <w:p w14:paraId="2033912D" w14:textId="77777777" w:rsidR="00223695" w:rsidRDefault="00223695" w:rsidP="000A5EB9">
      <w:pPr>
        <w:tabs>
          <w:tab w:val="left" w:pos="3540"/>
        </w:tabs>
        <w:contextualSpacing/>
        <w:jc w:val="both"/>
        <w:rPr>
          <w:b/>
          <w:bCs/>
        </w:rPr>
      </w:pPr>
    </w:p>
    <w:p w14:paraId="0F533301" w14:textId="1A1E8727" w:rsidR="000A5EB9" w:rsidRDefault="000A5EB9" w:rsidP="000A5EB9">
      <w:pPr>
        <w:tabs>
          <w:tab w:val="left" w:pos="3540"/>
        </w:tabs>
        <w:contextualSpacing/>
        <w:jc w:val="both"/>
        <w:rPr>
          <w:b/>
          <w:bCs/>
        </w:rPr>
      </w:pPr>
      <w:r>
        <w:rPr>
          <w:b/>
          <w:bCs/>
        </w:rPr>
        <w:t xml:space="preserve">Анализ качества обучения за 3 года по всемирной истории </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347"/>
        <w:gridCol w:w="2347"/>
        <w:gridCol w:w="2347"/>
      </w:tblGrid>
      <w:tr w:rsidR="000A5EB9" w:rsidRPr="003F308C" w14:paraId="5AD96991" w14:textId="77777777" w:rsidTr="000A5EB9">
        <w:trPr>
          <w:trHeight w:val="441"/>
        </w:trPr>
        <w:tc>
          <w:tcPr>
            <w:tcW w:w="3204" w:type="dxa"/>
            <w:vAlign w:val="center"/>
          </w:tcPr>
          <w:p w14:paraId="05D8645D"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47" w:type="dxa"/>
            <w:vAlign w:val="center"/>
          </w:tcPr>
          <w:p w14:paraId="598F03B3"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47" w:type="dxa"/>
            <w:shd w:val="clear" w:color="auto" w:fill="FFFFFF" w:themeFill="background1"/>
            <w:vAlign w:val="center"/>
          </w:tcPr>
          <w:p w14:paraId="5E8DC18B"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47" w:type="dxa"/>
            <w:vAlign w:val="center"/>
          </w:tcPr>
          <w:p w14:paraId="7F46D153"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4E5E7EBD" w14:textId="77777777" w:rsidTr="000A5EB9">
        <w:trPr>
          <w:trHeight w:val="220"/>
        </w:trPr>
        <w:tc>
          <w:tcPr>
            <w:tcW w:w="3204" w:type="dxa"/>
            <w:vAlign w:val="center"/>
          </w:tcPr>
          <w:p w14:paraId="61B3C8C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7–9 классы</w:t>
            </w:r>
          </w:p>
        </w:tc>
        <w:tc>
          <w:tcPr>
            <w:tcW w:w="2347" w:type="dxa"/>
            <w:vAlign w:val="center"/>
          </w:tcPr>
          <w:p w14:paraId="492B343E"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74,64%</w:t>
            </w:r>
          </w:p>
        </w:tc>
        <w:tc>
          <w:tcPr>
            <w:tcW w:w="2347" w:type="dxa"/>
            <w:shd w:val="clear" w:color="auto" w:fill="FFFFFF" w:themeFill="background1"/>
            <w:vAlign w:val="center"/>
          </w:tcPr>
          <w:p w14:paraId="19800B3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65,66%</w:t>
            </w:r>
          </w:p>
        </w:tc>
        <w:tc>
          <w:tcPr>
            <w:tcW w:w="2347" w:type="dxa"/>
            <w:vAlign w:val="center"/>
          </w:tcPr>
          <w:p w14:paraId="603AE48A"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67,22%</w:t>
            </w:r>
          </w:p>
        </w:tc>
      </w:tr>
      <w:tr w:rsidR="000A5EB9" w:rsidRPr="003F308C" w14:paraId="2BD93B1D" w14:textId="77777777" w:rsidTr="000A5EB9">
        <w:trPr>
          <w:trHeight w:val="220"/>
        </w:trPr>
        <w:tc>
          <w:tcPr>
            <w:tcW w:w="3204" w:type="dxa"/>
            <w:vAlign w:val="center"/>
          </w:tcPr>
          <w:p w14:paraId="1A30F520"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47" w:type="dxa"/>
            <w:vAlign w:val="center"/>
          </w:tcPr>
          <w:p w14:paraId="633885A5"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47" w:type="dxa"/>
            <w:shd w:val="clear" w:color="auto" w:fill="FFFFFF" w:themeFill="background1"/>
            <w:vAlign w:val="center"/>
          </w:tcPr>
          <w:p w14:paraId="0A6BED8D"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47" w:type="dxa"/>
            <w:vAlign w:val="center"/>
          </w:tcPr>
          <w:p w14:paraId="6984EF32"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92,9%</w:t>
            </w:r>
          </w:p>
        </w:tc>
      </w:tr>
      <w:tr w:rsidR="000A5EB9" w:rsidRPr="003F308C" w14:paraId="3A8DB1D1" w14:textId="77777777" w:rsidTr="000A5EB9">
        <w:trPr>
          <w:trHeight w:val="220"/>
        </w:trPr>
        <w:tc>
          <w:tcPr>
            <w:tcW w:w="3204" w:type="dxa"/>
            <w:vAlign w:val="center"/>
          </w:tcPr>
          <w:p w14:paraId="47BD9B3B"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47" w:type="dxa"/>
            <w:vAlign w:val="center"/>
          </w:tcPr>
          <w:p w14:paraId="4FF8FC27"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80,5%</w:t>
            </w:r>
          </w:p>
        </w:tc>
        <w:tc>
          <w:tcPr>
            <w:tcW w:w="2347" w:type="dxa"/>
            <w:shd w:val="clear" w:color="auto" w:fill="FFFFFF" w:themeFill="background1"/>
            <w:vAlign w:val="center"/>
          </w:tcPr>
          <w:p w14:paraId="1DEE3638"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82,93%</w:t>
            </w:r>
          </w:p>
        </w:tc>
        <w:tc>
          <w:tcPr>
            <w:tcW w:w="2347" w:type="dxa"/>
            <w:vAlign w:val="center"/>
          </w:tcPr>
          <w:p w14:paraId="56A2B1D9"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80%</w:t>
            </w:r>
          </w:p>
        </w:tc>
      </w:tr>
    </w:tbl>
    <w:p w14:paraId="68EB6C8D" w14:textId="77777777" w:rsidR="000A5EB9" w:rsidRDefault="000A5EB9" w:rsidP="000A5EB9">
      <w:pPr>
        <w:tabs>
          <w:tab w:val="left" w:pos="3540"/>
        </w:tabs>
        <w:contextualSpacing/>
        <w:jc w:val="both"/>
        <w:rPr>
          <w:b/>
          <w:bCs/>
        </w:rPr>
      </w:pPr>
    </w:p>
    <w:p w14:paraId="2AB03DF5" w14:textId="77777777" w:rsidR="000A5EB9" w:rsidRDefault="000A5EB9" w:rsidP="000A5EB9">
      <w:pPr>
        <w:tabs>
          <w:tab w:val="left" w:pos="3540"/>
        </w:tabs>
        <w:contextualSpacing/>
        <w:jc w:val="both"/>
        <w:rPr>
          <w:b/>
          <w:bCs/>
        </w:rPr>
      </w:pPr>
      <w:r>
        <w:rPr>
          <w:b/>
          <w:bCs/>
        </w:rPr>
        <w:t xml:space="preserve">Анализ качества обучения за 3 года по физике </w:t>
      </w:r>
    </w:p>
    <w:tbl>
      <w:tblPr>
        <w:tblW w:w="102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344"/>
        <w:gridCol w:w="2344"/>
        <w:gridCol w:w="2344"/>
      </w:tblGrid>
      <w:tr w:rsidR="000A5EB9" w:rsidRPr="003F308C" w14:paraId="4C8EBA36" w14:textId="77777777" w:rsidTr="000A5EB9">
        <w:trPr>
          <w:trHeight w:val="551"/>
        </w:trPr>
        <w:tc>
          <w:tcPr>
            <w:tcW w:w="3201" w:type="dxa"/>
            <w:vAlign w:val="center"/>
          </w:tcPr>
          <w:p w14:paraId="4645A696"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44" w:type="dxa"/>
            <w:vAlign w:val="center"/>
          </w:tcPr>
          <w:p w14:paraId="7914A660"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44" w:type="dxa"/>
            <w:shd w:val="clear" w:color="auto" w:fill="FFFFFF" w:themeFill="background1"/>
            <w:vAlign w:val="center"/>
          </w:tcPr>
          <w:p w14:paraId="283FA192"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44" w:type="dxa"/>
            <w:vAlign w:val="center"/>
          </w:tcPr>
          <w:p w14:paraId="2C2618B6"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3F308C" w14:paraId="5B220CF6" w14:textId="77777777" w:rsidTr="000A5EB9">
        <w:trPr>
          <w:trHeight w:val="275"/>
        </w:trPr>
        <w:tc>
          <w:tcPr>
            <w:tcW w:w="3201" w:type="dxa"/>
            <w:vAlign w:val="center"/>
          </w:tcPr>
          <w:p w14:paraId="1A8A7705"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7–9 классы</w:t>
            </w:r>
          </w:p>
        </w:tc>
        <w:tc>
          <w:tcPr>
            <w:tcW w:w="2344" w:type="dxa"/>
            <w:vAlign w:val="center"/>
          </w:tcPr>
          <w:p w14:paraId="4D04C6A5"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65,49%</w:t>
            </w:r>
          </w:p>
        </w:tc>
        <w:tc>
          <w:tcPr>
            <w:tcW w:w="2344" w:type="dxa"/>
            <w:shd w:val="clear" w:color="auto" w:fill="FFFFFF" w:themeFill="background1"/>
            <w:vAlign w:val="center"/>
          </w:tcPr>
          <w:p w14:paraId="4B457AE3"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49,77%</w:t>
            </w:r>
          </w:p>
        </w:tc>
        <w:tc>
          <w:tcPr>
            <w:tcW w:w="2344" w:type="dxa"/>
            <w:vAlign w:val="center"/>
          </w:tcPr>
          <w:p w14:paraId="4388333A"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58,98%</w:t>
            </w:r>
          </w:p>
        </w:tc>
      </w:tr>
      <w:tr w:rsidR="000A5EB9" w:rsidRPr="003F308C" w14:paraId="6C0E65E2" w14:textId="77777777" w:rsidTr="000A5EB9">
        <w:trPr>
          <w:trHeight w:val="275"/>
        </w:trPr>
        <w:tc>
          <w:tcPr>
            <w:tcW w:w="3201" w:type="dxa"/>
            <w:vAlign w:val="center"/>
          </w:tcPr>
          <w:p w14:paraId="445831DA"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44" w:type="dxa"/>
            <w:vAlign w:val="center"/>
          </w:tcPr>
          <w:p w14:paraId="067D5509"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44" w:type="dxa"/>
            <w:shd w:val="clear" w:color="auto" w:fill="FFFFFF" w:themeFill="background1"/>
            <w:vAlign w:val="center"/>
          </w:tcPr>
          <w:p w14:paraId="1133EFC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44" w:type="dxa"/>
            <w:vAlign w:val="center"/>
          </w:tcPr>
          <w:p w14:paraId="10822692"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85,72%</w:t>
            </w:r>
          </w:p>
        </w:tc>
      </w:tr>
      <w:tr w:rsidR="000A5EB9" w:rsidRPr="003F308C" w14:paraId="1C4A9618" w14:textId="77777777" w:rsidTr="000A5EB9">
        <w:trPr>
          <w:trHeight w:val="275"/>
        </w:trPr>
        <w:tc>
          <w:tcPr>
            <w:tcW w:w="3201" w:type="dxa"/>
            <w:vAlign w:val="center"/>
          </w:tcPr>
          <w:p w14:paraId="7F678DCD"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Итого</w:t>
            </w:r>
          </w:p>
        </w:tc>
        <w:tc>
          <w:tcPr>
            <w:tcW w:w="2344" w:type="dxa"/>
            <w:vAlign w:val="center"/>
          </w:tcPr>
          <w:p w14:paraId="42B7F7AB"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75,93%</w:t>
            </w:r>
          </w:p>
        </w:tc>
        <w:tc>
          <w:tcPr>
            <w:tcW w:w="2344" w:type="dxa"/>
            <w:shd w:val="clear" w:color="auto" w:fill="FFFFFF" w:themeFill="background1"/>
            <w:vAlign w:val="center"/>
          </w:tcPr>
          <w:p w14:paraId="26A54140"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74,89%</w:t>
            </w:r>
          </w:p>
        </w:tc>
        <w:tc>
          <w:tcPr>
            <w:tcW w:w="2344" w:type="dxa"/>
            <w:vAlign w:val="center"/>
          </w:tcPr>
          <w:p w14:paraId="2CC4FDD5" w14:textId="77777777" w:rsidR="000A5EB9" w:rsidRPr="00547499" w:rsidRDefault="000A5EB9" w:rsidP="008F3D21">
            <w:pPr>
              <w:pStyle w:val="848"/>
              <w:jc w:val="center"/>
              <w:rPr>
                <w:rFonts w:ascii="Times New Roman" w:hAnsi="Times New Roman" w:cs="Times New Roman"/>
                <w:b/>
                <w:bCs/>
                <w:sz w:val="20"/>
                <w:szCs w:val="20"/>
              </w:rPr>
            </w:pPr>
            <w:r w:rsidRPr="00547499">
              <w:rPr>
                <w:rFonts w:ascii="Times New Roman" w:hAnsi="Times New Roman" w:cs="Times New Roman"/>
                <w:b/>
                <w:bCs/>
                <w:sz w:val="20"/>
                <w:szCs w:val="20"/>
              </w:rPr>
              <w:t>72,35%</w:t>
            </w:r>
          </w:p>
        </w:tc>
      </w:tr>
    </w:tbl>
    <w:p w14:paraId="746CD5A8" w14:textId="77777777" w:rsidR="000A5EB9" w:rsidRDefault="000A5EB9" w:rsidP="000A5EB9">
      <w:pPr>
        <w:tabs>
          <w:tab w:val="left" w:pos="3540"/>
        </w:tabs>
        <w:contextualSpacing/>
        <w:jc w:val="both"/>
        <w:rPr>
          <w:b/>
          <w:bCs/>
        </w:rPr>
      </w:pPr>
      <w:r>
        <w:rPr>
          <w:b/>
          <w:bCs/>
        </w:rPr>
        <w:t xml:space="preserve"> </w:t>
      </w:r>
    </w:p>
    <w:p w14:paraId="0E4D7E0D" w14:textId="77777777" w:rsidR="000A5EB9" w:rsidRDefault="000A5EB9" w:rsidP="000A5EB9">
      <w:pPr>
        <w:tabs>
          <w:tab w:val="left" w:pos="3540"/>
        </w:tabs>
        <w:contextualSpacing/>
        <w:jc w:val="both"/>
        <w:rPr>
          <w:b/>
          <w:bCs/>
        </w:rPr>
      </w:pPr>
      <w:r>
        <w:rPr>
          <w:b/>
          <w:bCs/>
        </w:rPr>
        <w:t xml:space="preserve">Анализ качества обучения за 3 года по химии </w: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338"/>
        <w:gridCol w:w="2338"/>
        <w:gridCol w:w="2338"/>
      </w:tblGrid>
      <w:tr w:rsidR="000A5EB9" w:rsidRPr="00547499" w14:paraId="68BD1621" w14:textId="77777777" w:rsidTr="000A5EB9">
        <w:trPr>
          <w:trHeight w:val="552"/>
        </w:trPr>
        <w:tc>
          <w:tcPr>
            <w:tcW w:w="3193" w:type="dxa"/>
            <w:vAlign w:val="center"/>
          </w:tcPr>
          <w:p w14:paraId="4DE9817A"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Ступени обучения</w:t>
            </w:r>
          </w:p>
        </w:tc>
        <w:tc>
          <w:tcPr>
            <w:tcW w:w="2338" w:type="dxa"/>
            <w:vAlign w:val="center"/>
          </w:tcPr>
          <w:p w14:paraId="12190D79"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2021/2022 учебный год</w:t>
            </w:r>
          </w:p>
        </w:tc>
        <w:tc>
          <w:tcPr>
            <w:tcW w:w="2338" w:type="dxa"/>
            <w:shd w:val="clear" w:color="auto" w:fill="FFFFFF" w:themeFill="background1"/>
            <w:vAlign w:val="center"/>
          </w:tcPr>
          <w:p w14:paraId="6626A0DD"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2022/2023 учебный год</w:t>
            </w:r>
          </w:p>
        </w:tc>
        <w:tc>
          <w:tcPr>
            <w:tcW w:w="2338" w:type="dxa"/>
            <w:vAlign w:val="center"/>
          </w:tcPr>
          <w:p w14:paraId="72F62A2E" w14:textId="77777777" w:rsidR="000A5EB9" w:rsidRPr="00547499" w:rsidRDefault="000A5EB9" w:rsidP="008F3D21">
            <w:pPr>
              <w:pStyle w:val="848"/>
              <w:jc w:val="center"/>
              <w:rPr>
                <w:rStyle w:val="52"/>
                <w:rFonts w:ascii="Times New Roman" w:hAnsi="Times New Roman" w:cs="Times New Roman"/>
                <w:sz w:val="20"/>
                <w:szCs w:val="20"/>
              </w:rPr>
            </w:pPr>
            <w:r w:rsidRPr="00547499">
              <w:rPr>
                <w:rStyle w:val="52"/>
                <w:rFonts w:ascii="Times New Roman" w:hAnsi="Times New Roman" w:cs="Times New Roman"/>
                <w:sz w:val="20"/>
                <w:szCs w:val="20"/>
              </w:rPr>
              <w:t>2023/2024 учебный год</w:t>
            </w:r>
          </w:p>
        </w:tc>
      </w:tr>
      <w:tr w:rsidR="000A5EB9" w:rsidRPr="00547499" w14:paraId="473F1FF7" w14:textId="77777777" w:rsidTr="000A5EB9">
        <w:trPr>
          <w:trHeight w:val="276"/>
        </w:trPr>
        <w:tc>
          <w:tcPr>
            <w:tcW w:w="3193" w:type="dxa"/>
            <w:vAlign w:val="center"/>
          </w:tcPr>
          <w:p w14:paraId="3906CDB9"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7–9 классы</w:t>
            </w:r>
          </w:p>
        </w:tc>
        <w:tc>
          <w:tcPr>
            <w:tcW w:w="2338" w:type="dxa"/>
            <w:vAlign w:val="center"/>
          </w:tcPr>
          <w:p w14:paraId="550F14F6"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62,31%</w:t>
            </w:r>
          </w:p>
        </w:tc>
        <w:tc>
          <w:tcPr>
            <w:tcW w:w="2338" w:type="dxa"/>
            <w:shd w:val="clear" w:color="auto" w:fill="FFFFFF" w:themeFill="background1"/>
            <w:vAlign w:val="center"/>
          </w:tcPr>
          <w:p w14:paraId="3EA40AA4"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61,39%</w:t>
            </w:r>
          </w:p>
        </w:tc>
        <w:tc>
          <w:tcPr>
            <w:tcW w:w="2338" w:type="dxa"/>
            <w:vAlign w:val="center"/>
          </w:tcPr>
          <w:p w14:paraId="36391749"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63,3%</w:t>
            </w:r>
          </w:p>
        </w:tc>
      </w:tr>
      <w:tr w:rsidR="000A5EB9" w:rsidRPr="00547499" w14:paraId="160649EA" w14:textId="77777777" w:rsidTr="000A5EB9">
        <w:trPr>
          <w:trHeight w:val="276"/>
        </w:trPr>
        <w:tc>
          <w:tcPr>
            <w:tcW w:w="3193" w:type="dxa"/>
            <w:vAlign w:val="center"/>
          </w:tcPr>
          <w:p w14:paraId="5BBA1567"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10–11 классы</w:t>
            </w:r>
          </w:p>
        </w:tc>
        <w:tc>
          <w:tcPr>
            <w:tcW w:w="2338" w:type="dxa"/>
            <w:vAlign w:val="center"/>
          </w:tcPr>
          <w:p w14:paraId="0CD405F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86,37%</w:t>
            </w:r>
          </w:p>
        </w:tc>
        <w:tc>
          <w:tcPr>
            <w:tcW w:w="2338" w:type="dxa"/>
            <w:shd w:val="clear" w:color="auto" w:fill="FFFFFF" w:themeFill="background1"/>
            <w:vAlign w:val="center"/>
          </w:tcPr>
          <w:p w14:paraId="3CF647CC"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100%</w:t>
            </w:r>
          </w:p>
        </w:tc>
        <w:tc>
          <w:tcPr>
            <w:tcW w:w="2338" w:type="dxa"/>
            <w:vAlign w:val="center"/>
          </w:tcPr>
          <w:p w14:paraId="4F2D403D" w14:textId="77777777" w:rsidR="000A5EB9" w:rsidRPr="00547499" w:rsidRDefault="000A5EB9" w:rsidP="008F3D21">
            <w:pPr>
              <w:pStyle w:val="848"/>
              <w:jc w:val="center"/>
              <w:rPr>
                <w:rFonts w:ascii="Times New Roman" w:hAnsi="Times New Roman" w:cs="Times New Roman"/>
                <w:sz w:val="20"/>
                <w:szCs w:val="20"/>
              </w:rPr>
            </w:pPr>
            <w:r w:rsidRPr="00547499">
              <w:rPr>
                <w:rFonts w:ascii="Times New Roman" w:hAnsi="Times New Roman" w:cs="Times New Roman"/>
                <w:sz w:val="20"/>
                <w:szCs w:val="20"/>
              </w:rPr>
              <w:t>78,57%</w:t>
            </w:r>
          </w:p>
        </w:tc>
      </w:tr>
      <w:tr w:rsidR="000A5EB9" w:rsidRPr="00547499" w14:paraId="7231C8FF" w14:textId="77777777" w:rsidTr="000A5EB9">
        <w:trPr>
          <w:trHeight w:val="276"/>
        </w:trPr>
        <w:tc>
          <w:tcPr>
            <w:tcW w:w="3193" w:type="dxa"/>
            <w:vAlign w:val="center"/>
          </w:tcPr>
          <w:p w14:paraId="0A4E631D" w14:textId="77777777" w:rsidR="000A5EB9" w:rsidRPr="004868CB" w:rsidRDefault="000A5EB9" w:rsidP="008F3D21">
            <w:pPr>
              <w:pStyle w:val="848"/>
              <w:jc w:val="center"/>
              <w:rPr>
                <w:rFonts w:ascii="Times New Roman" w:hAnsi="Times New Roman" w:cs="Times New Roman"/>
                <w:b/>
                <w:bCs/>
                <w:sz w:val="20"/>
                <w:szCs w:val="20"/>
              </w:rPr>
            </w:pPr>
            <w:r>
              <w:rPr>
                <w:rFonts w:ascii="Times New Roman" w:hAnsi="Times New Roman" w:cs="Times New Roman"/>
                <w:b/>
                <w:bCs/>
                <w:sz w:val="20"/>
                <w:szCs w:val="20"/>
              </w:rPr>
              <w:t>Итого</w:t>
            </w:r>
          </w:p>
        </w:tc>
        <w:tc>
          <w:tcPr>
            <w:tcW w:w="2338" w:type="dxa"/>
            <w:vAlign w:val="center"/>
          </w:tcPr>
          <w:p w14:paraId="7C3CFF7C" w14:textId="77777777" w:rsidR="000A5EB9" w:rsidRPr="004868CB" w:rsidRDefault="000A5EB9" w:rsidP="008F3D21">
            <w:pPr>
              <w:pStyle w:val="848"/>
              <w:jc w:val="center"/>
              <w:rPr>
                <w:rFonts w:ascii="Times New Roman" w:hAnsi="Times New Roman" w:cs="Times New Roman"/>
                <w:b/>
                <w:bCs/>
                <w:sz w:val="20"/>
                <w:szCs w:val="20"/>
              </w:rPr>
            </w:pPr>
            <w:r w:rsidRPr="004868CB">
              <w:rPr>
                <w:rFonts w:ascii="Times New Roman" w:hAnsi="Times New Roman" w:cs="Times New Roman"/>
                <w:b/>
                <w:bCs/>
                <w:sz w:val="20"/>
                <w:szCs w:val="20"/>
              </w:rPr>
              <w:t>74,34%</w:t>
            </w:r>
          </w:p>
        </w:tc>
        <w:tc>
          <w:tcPr>
            <w:tcW w:w="2338" w:type="dxa"/>
            <w:shd w:val="clear" w:color="auto" w:fill="FFFFFF" w:themeFill="background1"/>
            <w:vAlign w:val="center"/>
          </w:tcPr>
          <w:p w14:paraId="4B2241D7" w14:textId="77777777" w:rsidR="000A5EB9" w:rsidRPr="004868CB" w:rsidRDefault="000A5EB9" w:rsidP="008F3D21">
            <w:pPr>
              <w:pStyle w:val="848"/>
              <w:jc w:val="center"/>
              <w:rPr>
                <w:rFonts w:ascii="Times New Roman" w:hAnsi="Times New Roman" w:cs="Times New Roman"/>
                <w:b/>
                <w:bCs/>
                <w:sz w:val="20"/>
                <w:szCs w:val="20"/>
              </w:rPr>
            </w:pPr>
            <w:r w:rsidRPr="004868CB">
              <w:rPr>
                <w:rFonts w:ascii="Times New Roman" w:hAnsi="Times New Roman" w:cs="Times New Roman"/>
                <w:b/>
                <w:bCs/>
                <w:sz w:val="20"/>
                <w:szCs w:val="20"/>
              </w:rPr>
              <w:t>80,7%</w:t>
            </w:r>
          </w:p>
        </w:tc>
        <w:tc>
          <w:tcPr>
            <w:tcW w:w="2338" w:type="dxa"/>
            <w:vAlign w:val="center"/>
          </w:tcPr>
          <w:p w14:paraId="7C44B071" w14:textId="77777777" w:rsidR="000A5EB9" w:rsidRPr="004868CB" w:rsidRDefault="000A5EB9" w:rsidP="008F3D21">
            <w:pPr>
              <w:pStyle w:val="848"/>
              <w:jc w:val="center"/>
              <w:rPr>
                <w:rFonts w:ascii="Times New Roman" w:hAnsi="Times New Roman" w:cs="Times New Roman"/>
                <w:b/>
                <w:bCs/>
                <w:sz w:val="20"/>
                <w:szCs w:val="20"/>
              </w:rPr>
            </w:pPr>
            <w:r w:rsidRPr="004868CB">
              <w:rPr>
                <w:rFonts w:ascii="Times New Roman" w:hAnsi="Times New Roman" w:cs="Times New Roman"/>
                <w:b/>
                <w:bCs/>
                <w:sz w:val="20"/>
                <w:szCs w:val="20"/>
              </w:rPr>
              <w:t>70,94%</w:t>
            </w:r>
          </w:p>
        </w:tc>
      </w:tr>
    </w:tbl>
    <w:p w14:paraId="0D3D95F7" w14:textId="77777777" w:rsidR="000A5EB9" w:rsidRDefault="000A5EB9" w:rsidP="000A5EB9">
      <w:pPr>
        <w:ind w:firstLine="709"/>
        <w:contextualSpacing/>
        <w:jc w:val="both"/>
        <w:rPr>
          <w:b/>
          <w:bCs/>
        </w:rPr>
      </w:pPr>
    </w:p>
    <w:p w14:paraId="6F617286" w14:textId="7E06C3F9" w:rsidR="000A5EB9" w:rsidRPr="000A5EB9" w:rsidRDefault="000A5EB9" w:rsidP="000A5EB9">
      <w:pPr>
        <w:tabs>
          <w:tab w:val="left" w:pos="3540"/>
        </w:tabs>
        <w:spacing w:line="360" w:lineRule="auto"/>
        <w:ind w:firstLine="709"/>
        <w:contextualSpacing/>
        <w:jc w:val="both"/>
      </w:pPr>
      <w:r w:rsidRPr="000A5EB9">
        <w:rPr>
          <w:b/>
          <w:bCs/>
        </w:rPr>
        <w:t xml:space="preserve">Вывод: </w:t>
      </w:r>
      <w:r w:rsidRPr="000A5EB9">
        <w:t>как видно из данных таблиц</w:t>
      </w:r>
      <w:r w:rsidRPr="000A5EB9">
        <w:rPr>
          <w:b/>
          <w:bCs/>
        </w:rPr>
        <w:t xml:space="preserve"> </w:t>
      </w:r>
      <w:r w:rsidRPr="000A5EB9">
        <w:rPr>
          <w:b/>
          <w:bCs/>
          <w:u w:val="single"/>
        </w:rPr>
        <w:t>по русскому языку</w:t>
      </w:r>
      <w:r w:rsidRPr="000A5EB9">
        <w:rPr>
          <w:b/>
          <w:bCs/>
        </w:rPr>
        <w:t xml:space="preserve"> </w:t>
      </w:r>
      <w:r w:rsidRPr="000A5EB9">
        <w:t xml:space="preserve">на ступени обучения 2-4 классов идет спад качества знаний. В сравнении с 2021 – 2024 учебными годами спад составляет </w:t>
      </w:r>
      <w:r w:rsidRPr="000A5EB9">
        <w:rPr>
          <w:b/>
          <w:bCs/>
          <w:u w:val="single"/>
        </w:rPr>
        <w:t>12,3%</w:t>
      </w:r>
      <w:r w:rsidR="00AC54B2">
        <w:t>,</w:t>
      </w:r>
      <w:r w:rsidRPr="000A5EB9">
        <w:t xml:space="preserve"> связан</w:t>
      </w:r>
      <w:r w:rsidR="00AC54B2">
        <w:t>о</w:t>
      </w:r>
      <w:r w:rsidRPr="000A5EB9">
        <w:t xml:space="preserve"> с контингентом обучающихся, сменой место жительства хорошистов. В разрезе 5-9 классов </w:t>
      </w:r>
      <w:r w:rsidRPr="000A5EB9">
        <w:rPr>
          <w:b/>
          <w:bCs/>
          <w:u w:val="single"/>
        </w:rPr>
        <w:t>по русскому языку</w:t>
      </w:r>
      <w:r w:rsidRPr="000A5EB9">
        <w:t xml:space="preserve"> наблюдается </w:t>
      </w:r>
      <w:r w:rsidRPr="000A5EB9">
        <w:rPr>
          <w:b/>
          <w:bCs/>
        </w:rPr>
        <w:t>повышение качества</w:t>
      </w:r>
      <w:r w:rsidRPr="000A5EB9">
        <w:t xml:space="preserve"> образования на </w:t>
      </w:r>
      <w:r w:rsidRPr="000A5EB9">
        <w:rPr>
          <w:b/>
          <w:bCs/>
        </w:rPr>
        <w:t xml:space="preserve">7,38%. </w:t>
      </w:r>
      <w:r w:rsidRPr="000A5EB9">
        <w:t xml:space="preserve">В 10-11 классах динамика не однозначная, спад и повышение качества связано в первую очередь с контингентом обучающихся, оставшихся на получение общего среднего образования. </w:t>
      </w:r>
    </w:p>
    <w:p w14:paraId="08735F91" w14:textId="65FC70AF"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b w:val="0"/>
          <w:bCs w:val="0"/>
          <w:color w:val="auto"/>
          <w:sz w:val="24"/>
          <w:szCs w:val="24"/>
        </w:rPr>
      </w:pPr>
      <w:r w:rsidRPr="000A5EB9">
        <w:rPr>
          <w:rStyle w:val="72gray"/>
          <w:rFonts w:ascii="Times New Roman" w:hAnsi="Times New Roman" w:cs="Times New Roman"/>
          <w:color w:val="auto"/>
          <w:sz w:val="24"/>
          <w:szCs w:val="24"/>
          <w:u w:val="single"/>
        </w:rPr>
        <w:t xml:space="preserve">По казахскому языку </w:t>
      </w:r>
      <w:r w:rsidRPr="000A5EB9">
        <w:rPr>
          <w:rStyle w:val="72gray"/>
          <w:rFonts w:ascii="Times New Roman" w:hAnsi="Times New Roman" w:cs="Times New Roman"/>
          <w:b w:val="0"/>
          <w:bCs w:val="0"/>
          <w:color w:val="auto"/>
          <w:sz w:val="24"/>
          <w:szCs w:val="24"/>
        </w:rPr>
        <w:t xml:space="preserve">на ступени обучения 2-4 классов в сравнении с 2021/2022 -2022/2023 учебными годами наблюдается </w:t>
      </w:r>
      <w:r w:rsidRPr="000A5EB9">
        <w:rPr>
          <w:rStyle w:val="72gray"/>
          <w:rFonts w:ascii="Times New Roman" w:hAnsi="Times New Roman" w:cs="Times New Roman"/>
          <w:color w:val="auto"/>
          <w:sz w:val="24"/>
          <w:szCs w:val="24"/>
        </w:rPr>
        <w:t xml:space="preserve">повышение качества </w:t>
      </w:r>
      <w:r w:rsidRPr="000A5EB9">
        <w:rPr>
          <w:rStyle w:val="72gray"/>
          <w:rFonts w:ascii="Times New Roman" w:hAnsi="Times New Roman" w:cs="Times New Roman"/>
          <w:b w:val="0"/>
          <w:bCs w:val="0"/>
          <w:color w:val="auto"/>
          <w:sz w:val="24"/>
          <w:szCs w:val="24"/>
        </w:rPr>
        <w:t xml:space="preserve">знаний на </w:t>
      </w:r>
      <w:r w:rsidRPr="000A5EB9">
        <w:rPr>
          <w:rStyle w:val="72gray"/>
          <w:rFonts w:ascii="Times New Roman" w:hAnsi="Times New Roman" w:cs="Times New Roman"/>
          <w:color w:val="auto"/>
          <w:sz w:val="24"/>
          <w:szCs w:val="24"/>
          <w:u w:val="single"/>
        </w:rPr>
        <w:t>2,26%</w:t>
      </w:r>
      <w:r w:rsidRPr="000A5EB9">
        <w:rPr>
          <w:rStyle w:val="72gray"/>
          <w:rFonts w:ascii="Times New Roman" w:hAnsi="Times New Roman" w:cs="Times New Roman"/>
          <w:b w:val="0"/>
          <w:bCs w:val="0"/>
          <w:color w:val="auto"/>
          <w:sz w:val="24"/>
          <w:szCs w:val="24"/>
        </w:rPr>
        <w:t xml:space="preserve">, но в сравнении с 2022/2023-2023/2024 учебными годами наблюдается </w:t>
      </w:r>
      <w:r w:rsidRPr="000A5EB9">
        <w:rPr>
          <w:rStyle w:val="72gray"/>
          <w:rFonts w:ascii="Times New Roman" w:hAnsi="Times New Roman" w:cs="Times New Roman"/>
          <w:color w:val="auto"/>
          <w:sz w:val="24"/>
          <w:szCs w:val="24"/>
        </w:rPr>
        <w:t>резкий спад качества</w:t>
      </w:r>
      <w:r w:rsidRPr="000A5EB9">
        <w:rPr>
          <w:rStyle w:val="72gray"/>
          <w:rFonts w:ascii="Times New Roman" w:hAnsi="Times New Roman" w:cs="Times New Roman"/>
          <w:b w:val="0"/>
          <w:bCs w:val="0"/>
          <w:color w:val="auto"/>
          <w:sz w:val="24"/>
          <w:szCs w:val="24"/>
        </w:rPr>
        <w:t xml:space="preserve"> знаний на </w:t>
      </w:r>
      <w:r w:rsidRPr="000A5EB9">
        <w:rPr>
          <w:rStyle w:val="72gray"/>
          <w:rFonts w:ascii="Times New Roman" w:hAnsi="Times New Roman" w:cs="Times New Roman"/>
          <w:color w:val="auto"/>
          <w:sz w:val="24"/>
          <w:szCs w:val="24"/>
        </w:rPr>
        <w:t xml:space="preserve">19,44%.  </w:t>
      </w:r>
      <w:r w:rsidRPr="000A5EB9">
        <w:rPr>
          <w:rStyle w:val="72gray"/>
          <w:rFonts w:ascii="Times New Roman" w:hAnsi="Times New Roman" w:cs="Times New Roman"/>
          <w:b w:val="0"/>
          <w:bCs w:val="0"/>
          <w:color w:val="auto"/>
          <w:sz w:val="24"/>
          <w:szCs w:val="24"/>
        </w:rPr>
        <w:t xml:space="preserve">В ступени обучения 5-9 класс на протяжении всех 3-х лет идет спад. В 10-11 классах динамика не однозначная, </w:t>
      </w:r>
      <w:r w:rsidRPr="000A5EB9">
        <w:t xml:space="preserve">спад и повышение качества связано в первую очередь с контингентом обучающихся, оставшихся на получение общего среднего образования. </w:t>
      </w:r>
      <w:r w:rsidRPr="000A5EB9">
        <w:rPr>
          <w:rStyle w:val="72gray"/>
          <w:rFonts w:ascii="Times New Roman" w:hAnsi="Times New Roman" w:cs="Times New Roman"/>
          <w:b w:val="0"/>
          <w:bCs w:val="0"/>
          <w:color w:val="auto"/>
          <w:sz w:val="24"/>
          <w:szCs w:val="24"/>
        </w:rPr>
        <w:t>Спад связан с адаптацией обучающихся в 5 классе, сменой учителей</w:t>
      </w:r>
      <w:r w:rsidR="00AC54B2">
        <w:rPr>
          <w:rStyle w:val="72gray"/>
          <w:rFonts w:ascii="Times New Roman" w:hAnsi="Times New Roman" w:cs="Times New Roman"/>
          <w:b w:val="0"/>
          <w:bCs w:val="0"/>
          <w:color w:val="auto"/>
          <w:sz w:val="24"/>
          <w:szCs w:val="24"/>
        </w:rPr>
        <w:t xml:space="preserve"> (разные требования к учащимся)</w:t>
      </w:r>
      <w:r w:rsidRPr="000A5EB9">
        <w:rPr>
          <w:rStyle w:val="72gray"/>
          <w:rFonts w:ascii="Times New Roman" w:hAnsi="Times New Roman" w:cs="Times New Roman"/>
          <w:b w:val="0"/>
          <w:bCs w:val="0"/>
          <w:color w:val="auto"/>
          <w:sz w:val="24"/>
          <w:szCs w:val="24"/>
        </w:rPr>
        <w:t xml:space="preserve">, контингентом обучающихся.  </w:t>
      </w:r>
    </w:p>
    <w:p w14:paraId="4D25EBE8" w14:textId="2F29BC90" w:rsidR="000A5EB9" w:rsidRPr="00AC54B2" w:rsidRDefault="000A5EB9" w:rsidP="000A5EB9">
      <w:pPr>
        <w:tabs>
          <w:tab w:val="left" w:pos="3540"/>
        </w:tabs>
        <w:spacing w:line="360" w:lineRule="auto"/>
        <w:ind w:firstLine="709"/>
        <w:contextualSpacing/>
        <w:jc w:val="both"/>
        <w:rPr>
          <w:rStyle w:val="72gray"/>
          <w:rFonts w:ascii="Times New Roman" w:hAnsi="Times New Roman" w:cs="Times New Roman"/>
          <w:b w:val="0"/>
          <w:color w:val="auto"/>
          <w:sz w:val="24"/>
          <w:szCs w:val="24"/>
        </w:rPr>
      </w:pPr>
      <w:r w:rsidRPr="000A5EB9">
        <w:rPr>
          <w:rStyle w:val="72gray"/>
          <w:rFonts w:ascii="Times New Roman" w:hAnsi="Times New Roman" w:cs="Times New Roman"/>
          <w:color w:val="auto"/>
          <w:sz w:val="24"/>
          <w:szCs w:val="24"/>
          <w:u w:val="single"/>
        </w:rPr>
        <w:t>По английскому языку</w:t>
      </w:r>
      <w:r w:rsidRPr="000A5EB9">
        <w:rPr>
          <w:rStyle w:val="72gray"/>
          <w:rFonts w:ascii="Times New Roman" w:hAnsi="Times New Roman" w:cs="Times New Roman"/>
          <w:b w:val="0"/>
          <w:bCs w:val="0"/>
          <w:color w:val="auto"/>
          <w:sz w:val="24"/>
          <w:szCs w:val="24"/>
        </w:rPr>
        <w:t xml:space="preserve"> во всех ступенях обучения на протяжении 3-х лет наблюдается спад. В ступени обучения 2-4 классов </w:t>
      </w:r>
      <w:r w:rsidRPr="000A5EB9">
        <w:rPr>
          <w:rStyle w:val="72gray"/>
          <w:rFonts w:ascii="Times New Roman" w:hAnsi="Times New Roman" w:cs="Times New Roman"/>
          <w:color w:val="auto"/>
          <w:sz w:val="24"/>
          <w:szCs w:val="24"/>
          <w:u w:val="single"/>
        </w:rPr>
        <w:t xml:space="preserve">спад на 26,1%, </w:t>
      </w:r>
      <w:r w:rsidRPr="000A5EB9">
        <w:rPr>
          <w:rStyle w:val="72gray"/>
          <w:rFonts w:ascii="Times New Roman" w:hAnsi="Times New Roman" w:cs="Times New Roman"/>
          <w:b w:val="0"/>
          <w:bCs w:val="0"/>
          <w:color w:val="auto"/>
          <w:sz w:val="24"/>
          <w:szCs w:val="24"/>
        </w:rPr>
        <w:t xml:space="preserve">в 5-9 классах </w:t>
      </w:r>
      <w:r w:rsidRPr="000A5EB9">
        <w:rPr>
          <w:rStyle w:val="72gray"/>
          <w:rFonts w:ascii="Times New Roman" w:hAnsi="Times New Roman" w:cs="Times New Roman"/>
          <w:color w:val="auto"/>
          <w:sz w:val="24"/>
          <w:szCs w:val="24"/>
          <w:u w:val="single"/>
        </w:rPr>
        <w:t>спад на</w:t>
      </w:r>
      <w:r w:rsidRPr="000A5EB9">
        <w:rPr>
          <w:rStyle w:val="72gray"/>
          <w:rFonts w:ascii="Times New Roman" w:hAnsi="Times New Roman" w:cs="Times New Roman"/>
          <w:b w:val="0"/>
          <w:bCs w:val="0"/>
          <w:color w:val="auto"/>
          <w:sz w:val="24"/>
          <w:szCs w:val="24"/>
        </w:rPr>
        <w:t xml:space="preserve"> </w:t>
      </w:r>
      <w:r w:rsidRPr="000A5EB9">
        <w:rPr>
          <w:rStyle w:val="72gray"/>
          <w:rFonts w:ascii="Times New Roman" w:hAnsi="Times New Roman" w:cs="Times New Roman"/>
          <w:color w:val="auto"/>
          <w:sz w:val="24"/>
          <w:szCs w:val="24"/>
          <w:u w:val="single"/>
        </w:rPr>
        <w:t>13,86%</w:t>
      </w:r>
      <w:r w:rsidR="0019791F">
        <w:rPr>
          <w:rStyle w:val="72gray"/>
          <w:rFonts w:ascii="Times New Roman" w:hAnsi="Times New Roman" w:cs="Times New Roman"/>
          <w:color w:val="auto"/>
          <w:sz w:val="24"/>
          <w:szCs w:val="24"/>
          <w:u w:val="single"/>
        </w:rPr>
        <w:t>(</w:t>
      </w:r>
      <w:r w:rsidR="0019791F">
        <w:rPr>
          <w:rStyle w:val="72gray"/>
          <w:rFonts w:ascii="Times New Roman" w:hAnsi="Times New Roman" w:cs="Times New Roman"/>
          <w:b w:val="0"/>
          <w:color w:val="auto"/>
          <w:sz w:val="24"/>
          <w:szCs w:val="24"/>
        </w:rPr>
        <w:t>адаптация в 5 классах, смена преподавателей – ежегодно)</w:t>
      </w:r>
      <w:r w:rsidR="0019791F">
        <w:rPr>
          <w:rStyle w:val="72gray"/>
          <w:rFonts w:ascii="Times New Roman" w:hAnsi="Times New Roman" w:cs="Times New Roman"/>
          <w:color w:val="auto"/>
          <w:sz w:val="24"/>
          <w:szCs w:val="24"/>
          <w:u w:val="single"/>
        </w:rPr>
        <w:t>,</w:t>
      </w:r>
      <w:r w:rsidR="0019791F">
        <w:rPr>
          <w:rStyle w:val="72gray"/>
          <w:rFonts w:ascii="Times New Roman" w:hAnsi="Times New Roman" w:cs="Times New Roman"/>
          <w:b w:val="0"/>
          <w:color w:val="auto"/>
          <w:sz w:val="24"/>
          <w:szCs w:val="24"/>
        </w:rPr>
        <w:t xml:space="preserve"> </w:t>
      </w:r>
      <w:r w:rsidRPr="000A5EB9">
        <w:rPr>
          <w:rStyle w:val="72gray"/>
          <w:rFonts w:ascii="Times New Roman" w:hAnsi="Times New Roman" w:cs="Times New Roman"/>
          <w:b w:val="0"/>
          <w:bCs w:val="0"/>
          <w:color w:val="auto"/>
          <w:sz w:val="24"/>
          <w:szCs w:val="24"/>
        </w:rPr>
        <w:t xml:space="preserve">в 10-11 классах </w:t>
      </w:r>
      <w:r w:rsidRPr="000A5EB9">
        <w:rPr>
          <w:rStyle w:val="72gray"/>
          <w:rFonts w:ascii="Times New Roman" w:hAnsi="Times New Roman" w:cs="Times New Roman"/>
          <w:color w:val="auto"/>
          <w:sz w:val="24"/>
          <w:szCs w:val="24"/>
          <w:u w:val="single"/>
        </w:rPr>
        <w:t>спад на 7,8</w:t>
      </w:r>
      <w:r w:rsidR="0019791F">
        <w:rPr>
          <w:rStyle w:val="72gray"/>
          <w:rFonts w:ascii="Times New Roman" w:hAnsi="Times New Roman" w:cs="Times New Roman"/>
          <w:color w:val="auto"/>
          <w:sz w:val="24"/>
          <w:szCs w:val="24"/>
          <w:u w:val="single"/>
        </w:rPr>
        <w:t xml:space="preserve"> (</w:t>
      </w:r>
      <w:r w:rsidR="0019791F">
        <w:rPr>
          <w:rStyle w:val="72gray"/>
          <w:rFonts w:ascii="Times New Roman" w:hAnsi="Times New Roman" w:cs="Times New Roman"/>
          <w:b w:val="0"/>
          <w:color w:val="auto"/>
          <w:sz w:val="24"/>
          <w:szCs w:val="24"/>
        </w:rPr>
        <w:t xml:space="preserve">контингент обучающихся). </w:t>
      </w:r>
      <w:r w:rsidR="00AC54B2">
        <w:rPr>
          <w:rStyle w:val="72gray"/>
          <w:rFonts w:ascii="Times New Roman" w:hAnsi="Times New Roman" w:cs="Times New Roman"/>
          <w:b w:val="0"/>
          <w:color w:val="auto"/>
          <w:sz w:val="24"/>
          <w:szCs w:val="24"/>
        </w:rPr>
        <w:t xml:space="preserve">По данному предмету также идет постоянная смена учителей (в течении четверти менялось 2 педагога в </w:t>
      </w:r>
      <w:r w:rsidR="00AC54B2">
        <w:rPr>
          <w:rStyle w:val="72gray"/>
          <w:rFonts w:ascii="Times New Roman" w:hAnsi="Times New Roman" w:cs="Times New Roman"/>
          <w:b w:val="0"/>
          <w:color w:val="auto"/>
          <w:sz w:val="24"/>
          <w:szCs w:val="24"/>
        </w:rPr>
        <w:lastRenderedPageBreak/>
        <w:t>2022/2023 учебном году; в 2023/2024 учебном году – новый преподаватель), поэтому понижение качества знаний может быть связано с этим фактором.</w:t>
      </w:r>
    </w:p>
    <w:p w14:paraId="42D7FFE5" w14:textId="3B337D07" w:rsidR="000A5EB9" w:rsidRPr="000A5EB9" w:rsidRDefault="000A5EB9" w:rsidP="000A5EB9">
      <w:pPr>
        <w:tabs>
          <w:tab w:val="left" w:pos="3540"/>
        </w:tabs>
        <w:spacing w:line="360" w:lineRule="auto"/>
        <w:ind w:firstLine="709"/>
        <w:contextualSpacing/>
        <w:jc w:val="both"/>
      </w:pPr>
      <w:r w:rsidRPr="000A5EB9">
        <w:rPr>
          <w:rStyle w:val="72gray"/>
          <w:rFonts w:ascii="Times New Roman" w:hAnsi="Times New Roman" w:cs="Times New Roman"/>
          <w:color w:val="auto"/>
          <w:sz w:val="24"/>
          <w:szCs w:val="24"/>
          <w:u w:val="single"/>
        </w:rPr>
        <w:t xml:space="preserve">По математике </w:t>
      </w:r>
      <w:r w:rsidRPr="000A5EB9">
        <w:rPr>
          <w:rStyle w:val="72gray"/>
          <w:rFonts w:ascii="Times New Roman" w:hAnsi="Times New Roman" w:cs="Times New Roman"/>
          <w:b w:val="0"/>
          <w:bCs w:val="0"/>
          <w:color w:val="auto"/>
          <w:sz w:val="24"/>
          <w:szCs w:val="24"/>
        </w:rPr>
        <w:t xml:space="preserve">в ступени обучения 2-4 классов на протяжении 3-х лет наблюдается </w:t>
      </w:r>
      <w:r w:rsidRPr="000A5EB9">
        <w:rPr>
          <w:rStyle w:val="72gray"/>
          <w:rFonts w:ascii="Times New Roman" w:hAnsi="Times New Roman" w:cs="Times New Roman"/>
          <w:color w:val="auto"/>
          <w:sz w:val="24"/>
          <w:szCs w:val="24"/>
          <w:u w:val="single"/>
        </w:rPr>
        <w:t xml:space="preserve">спад на 9,14%, </w:t>
      </w:r>
      <w:r w:rsidRPr="000A5EB9">
        <w:rPr>
          <w:rStyle w:val="72gray"/>
          <w:rFonts w:ascii="Times New Roman" w:hAnsi="Times New Roman" w:cs="Times New Roman"/>
          <w:b w:val="0"/>
          <w:bCs w:val="0"/>
          <w:color w:val="auto"/>
          <w:sz w:val="24"/>
          <w:szCs w:val="24"/>
        </w:rPr>
        <w:t xml:space="preserve">в 5-9 классах </w:t>
      </w:r>
      <w:r w:rsidRPr="000A5EB9">
        <w:rPr>
          <w:rStyle w:val="72gray"/>
          <w:rFonts w:ascii="Times New Roman" w:hAnsi="Times New Roman" w:cs="Times New Roman"/>
          <w:color w:val="auto"/>
          <w:sz w:val="24"/>
          <w:szCs w:val="24"/>
          <w:u w:val="single"/>
        </w:rPr>
        <w:t>повышение качества на 5,87%</w:t>
      </w:r>
      <w:r w:rsidRPr="000A5EB9">
        <w:rPr>
          <w:rStyle w:val="72gray"/>
          <w:rFonts w:ascii="Times New Roman" w:hAnsi="Times New Roman" w:cs="Times New Roman"/>
          <w:b w:val="0"/>
          <w:bCs w:val="0"/>
          <w:color w:val="auto"/>
          <w:sz w:val="24"/>
          <w:szCs w:val="24"/>
          <w:u w:val="single"/>
        </w:rPr>
        <w:t>,</w:t>
      </w:r>
      <w:r w:rsidRPr="000A5EB9">
        <w:rPr>
          <w:rStyle w:val="72gray"/>
          <w:rFonts w:ascii="Times New Roman" w:hAnsi="Times New Roman" w:cs="Times New Roman"/>
          <w:b w:val="0"/>
          <w:bCs w:val="0"/>
          <w:color w:val="auto"/>
          <w:sz w:val="24"/>
          <w:szCs w:val="24"/>
        </w:rPr>
        <w:t xml:space="preserve"> в 10-11 классах динамика не однозначная в сравнении с 2021/2022 - 2022/2023 учебными годами идет </w:t>
      </w:r>
      <w:r w:rsidRPr="000A5EB9">
        <w:rPr>
          <w:rStyle w:val="72gray"/>
          <w:rFonts w:ascii="Times New Roman" w:hAnsi="Times New Roman" w:cs="Times New Roman"/>
          <w:color w:val="auto"/>
          <w:sz w:val="24"/>
          <w:szCs w:val="24"/>
          <w:u w:val="single"/>
        </w:rPr>
        <w:t>повышение,</w:t>
      </w:r>
      <w:r w:rsidRPr="000A5EB9">
        <w:rPr>
          <w:rStyle w:val="72gray"/>
          <w:rFonts w:ascii="Times New Roman" w:hAnsi="Times New Roman" w:cs="Times New Roman"/>
          <w:b w:val="0"/>
          <w:bCs w:val="0"/>
          <w:color w:val="auto"/>
          <w:sz w:val="24"/>
          <w:szCs w:val="24"/>
        </w:rPr>
        <w:t xml:space="preserve"> а в 2022/2023 – 2023/2024 </w:t>
      </w:r>
      <w:r w:rsidRPr="000A5EB9">
        <w:rPr>
          <w:rStyle w:val="72gray"/>
          <w:rFonts w:ascii="Times New Roman" w:hAnsi="Times New Roman" w:cs="Times New Roman"/>
          <w:color w:val="auto"/>
          <w:sz w:val="24"/>
          <w:szCs w:val="24"/>
        </w:rPr>
        <w:t xml:space="preserve">спад на 15,18%. </w:t>
      </w:r>
      <w:r w:rsidRPr="000A5EB9">
        <w:t xml:space="preserve">Спад и повышение качества связано в первую очередь с контингентом обучающихся, оставшихся на получение общего среднего образования. </w:t>
      </w:r>
    </w:p>
    <w:p w14:paraId="7380BB25" w14:textId="1593BFDB" w:rsidR="000A5EB9" w:rsidRPr="000A5EB9" w:rsidRDefault="000A5EB9" w:rsidP="0019791F">
      <w:pPr>
        <w:tabs>
          <w:tab w:val="left" w:pos="3540"/>
        </w:tabs>
        <w:spacing w:line="360" w:lineRule="auto"/>
        <w:ind w:firstLine="709"/>
        <w:contextualSpacing/>
        <w:jc w:val="both"/>
        <w:rPr>
          <w:b/>
          <w:bCs/>
          <w:u w:val="single"/>
        </w:rPr>
      </w:pPr>
      <w:r w:rsidRPr="000A5EB9">
        <w:rPr>
          <w:b/>
          <w:bCs/>
          <w:u w:val="single"/>
        </w:rPr>
        <w:t>По биологии</w:t>
      </w:r>
      <w:r w:rsidRPr="000A5EB9">
        <w:t xml:space="preserve"> на протяжении 3-х лет в ступени обучения 7-9 классов наблюдается </w:t>
      </w:r>
      <w:r w:rsidRPr="000A5EB9">
        <w:rPr>
          <w:b/>
          <w:bCs/>
          <w:u w:val="single"/>
        </w:rPr>
        <w:t>спад качества на 9,4%</w:t>
      </w:r>
      <w:r w:rsidR="0019791F">
        <w:rPr>
          <w:bCs/>
        </w:rPr>
        <w:t>смена преподавателей ежегодно),</w:t>
      </w:r>
      <w:r w:rsidRPr="000A5EB9">
        <w:t xml:space="preserve"> в ступени обучения 10-11 классов </w:t>
      </w:r>
      <w:r w:rsidRPr="000A5EB9">
        <w:rPr>
          <w:b/>
          <w:bCs/>
          <w:u w:val="single"/>
        </w:rPr>
        <w:t xml:space="preserve">повышение на 18,18%. </w:t>
      </w:r>
    </w:p>
    <w:p w14:paraId="2C987B2B" w14:textId="77777777"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b w:val="0"/>
          <w:bCs w:val="0"/>
          <w:color w:val="auto"/>
          <w:sz w:val="24"/>
          <w:szCs w:val="24"/>
        </w:rPr>
      </w:pPr>
      <w:r w:rsidRPr="000A5EB9">
        <w:rPr>
          <w:rStyle w:val="72gray"/>
          <w:rFonts w:ascii="Times New Roman" w:hAnsi="Times New Roman" w:cs="Times New Roman"/>
          <w:color w:val="auto"/>
          <w:sz w:val="24"/>
          <w:szCs w:val="24"/>
          <w:u w:val="single"/>
        </w:rPr>
        <w:t xml:space="preserve">По географии и естествознанию </w:t>
      </w:r>
      <w:r w:rsidRPr="000A5EB9">
        <w:rPr>
          <w:rStyle w:val="72gray"/>
          <w:rFonts w:ascii="Times New Roman" w:hAnsi="Times New Roman" w:cs="Times New Roman"/>
          <w:b w:val="0"/>
          <w:bCs w:val="0"/>
          <w:color w:val="auto"/>
          <w:sz w:val="24"/>
          <w:szCs w:val="24"/>
        </w:rPr>
        <w:t xml:space="preserve">в ступени обучения 2-6 классов наблюдается </w:t>
      </w:r>
      <w:r w:rsidRPr="000A5EB9">
        <w:rPr>
          <w:rStyle w:val="72gray"/>
          <w:rFonts w:ascii="Times New Roman" w:hAnsi="Times New Roman" w:cs="Times New Roman"/>
          <w:color w:val="auto"/>
          <w:sz w:val="24"/>
          <w:szCs w:val="24"/>
          <w:u w:val="single"/>
        </w:rPr>
        <w:t>повышение качества знаний на 4,11%,</w:t>
      </w:r>
      <w:r w:rsidRPr="000A5EB9">
        <w:rPr>
          <w:rStyle w:val="72gray"/>
          <w:rFonts w:ascii="Times New Roman" w:hAnsi="Times New Roman" w:cs="Times New Roman"/>
          <w:b w:val="0"/>
          <w:bCs w:val="0"/>
          <w:color w:val="auto"/>
          <w:sz w:val="24"/>
          <w:szCs w:val="24"/>
        </w:rPr>
        <w:t xml:space="preserve"> в ступени 7-9 классов динамика не однозначная: в сравнении с 2021/2022 – 2022/2023 учебными годами </w:t>
      </w:r>
      <w:r w:rsidRPr="000A5EB9">
        <w:rPr>
          <w:rStyle w:val="72gray"/>
          <w:rFonts w:ascii="Times New Roman" w:hAnsi="Times New Roman" w:cs="Times New Roman"/>
          <w:color w:val="auto"/>
          <w:sz w:val="24"/>
          <w:szCs w:val="24"/>
          <w:u w:val="single"/>
        </w:rPr>
        <w:t>спад качества знаний на 14,37%</w:t>
      </w:r>
      <w:r w:rsidRPr="000A5EB9">
        <w:rPr>
          <w:rStyle w:val="72gray"/>
          <w:rFonts w:ascii="Times New Roman" w:hAnsi="Times New Roman" w:cs="Times New Roman"/>
          <w:b w:val="0"/>
          <w:bCs w:val="0"/>
          <w:color w:val="auto"/>
          <w:sz w:val="24"/>
          <w:szCs w:val="24"/>
        </w:rPr>
        <w:t xml:space="preserve">, в 2022/2023-2023/2024 учебными годами </w:t>
      </w:r>
      <w:r w:rsidRPr="000A5EB9">
        <w:rPr>
          <w:rStyle w:val="72gray"/>
          <w:rFonts w:ascii="Times New Roman" w:hAnsi="Times New Roman" w:cs="Times New Roman"/>
          <w:color w:val="auto"/>
          <w:sz w:val="24"/>
          <w:szCs w:val="24"/>
        </w:rPr>
        <w:t xml:space="preserve">повышение на 11,45%. </w:t>
      </w:r>
      <w:r w:rsidRPr="000A5EB9">
        <w:rPr>
          <w:rStyle w:val="72gray"/>
          <w:rFonts w:ascii="Times New Roman" w:hAnsi="Times New Roman" w:cs="Times New Roman"/>
          <w:b w:val="0"/>
          <w:bCs w:val="0"/>
          <w:color w:val="auto"/>
          <w:sz w:val="24"/>
          <w:szCs w:val="24"/>
        </w:rPr>
        <w:t xml:space="preserve">Такая неоднозначная динамика наблюдается из-за ежегодной смены педагогов, а также контингента обучающихся, остающихся на получение общего среднего образования. </w:t>
      </w:r>
    </w:p>
    <w:p w14:paraId="70B9FCDB" w14:textId="60947368"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b w:val="0"/>
          <w:bCs w:val="0"/>
          <w:color w:val="auto"/>
          <w:sz w:val="24"/>
          <w:szCs w:val="24"/>
        </w:rPr>
      </w:pPr>
      <w:r w:rsidRPr="000A5EB9">
        <w:rPr>
          <w:rStyle w:val="72gray"/>
          <w:rFonts w:ascii="Times New Roman" w:hAnsi="Times New Roman" w:cs="Times New Roman"/>
          <w:color w:val="auto"/>
          <w:sz w:val="24"/>
          <w:szCs w:val="24"/>
          <w:u w:val="single"/>
        </w:rPr>
        <w:t xml:space="preserve">По истории Казахстана </w:t>
      </w:r>
      <w:r w:rsidRPr="000A5EB9">
        <w:rPr>
          <w:rStyle w:val="72gray"/>
          <w:rFonts w:ascii="Times New Roman" w:hAnsi="Times New Roman" w:cs="Times New Roman"/>
          <w:b w:val="0"/>
          <w:bCs w:val="0"/>
          <w:color w:val="auto"/>
          <w:sz w:val="24"/>
          <w:szCs w:val="24"/>
        </w:rPr>
        <w:t xml:space="preserve">в ступени обучения 5-9 классов наблюдается плавное повышение качества знаний на </w:t>
      </w:r>
      <w:r w:rsidRPr="000A5EB9">
        <w:rPr>
          <w:rStyle w:val="72gray"/>
          <w:rFonts w:ascii="Times New Roman" w:hAnsi="Times New Roman" w:cs="Times New Roman"/>
          <w:color w:val="auto"/>
          <w:sz w:val="24"/>
          <w:szCs w:val="24"/>
        </w:rPr>
        <w:t>4,97</w:t>
      </w:r>
      <w:r w:rsidR="00223695">
        <w:rPr>
          <w:rStyle w:val="72gray"/>
          <w:rFonts w:ascii="Times New Roman" w:hAnsi="Times New Roman" w:cs="Times New Roman"/>
          <w:b w:val="0"/>
          <w:bCs w:val="0"/>
          <w:color w:val="auto"/>
          <w:sz w:val="24"/>
          <w:szCs w:val="24"/>
        </w:rPr>
        <w:t xml:space="preserve">, в 10-11 классах </w:t>
      </w:r>
      <w:r w:rsidRPr="000A5EB9">
        <w:rPr>
          <w:rStyle w:val="72gray"/>
          <w:rFonts w:ascii="Times New Roman" w:hAnsi="Times New Roman" w:cs="Times New Roman"/>
          <w:b w:val="0"/>
          <w:bCs w:val="0"/>
          <w:color w:val="auto"/>
          <w:sz w:val="24"/>
          <w:szCs w:val="24"/>
        </w:rPr>
        <w:t xml:space="preserve">в сравнении с 2022/2023 – 2023/2024 учебными годами </w:t>
      </w:r>
      <w:r w:rsidRPr="000A5EB9">
        <w:rPr>
          <w:rStyle w:val="72gray"/>
          <w:rFonts w:ascii="Times New Roman" w:hAnsi="Times New Roman" w:cs="Times New Roman"/>
          <w:color w:val="auto"/>
          <w:sz w:val="24"/>
          <w:szCs w:val="24"/>
        </w:rPr>
        <w:t xml:space="preserve">понижение на 14,28% </w:t>
      </w:r>
      <w:r w:rsidRPr="000A5EB9">
        <w:rPr>
          <w:rStyle w:val="72gray"/>
          <w:rFonts w:ascii="Times New Roman" w:hAnsi="Times New Roman" w:cs="Times New Roman"/>
          <w:b w:val="0"/>
          <w:bCs w:val="0"/>
          <w:color w:val="auto"/>
          <w:sz w:val="24"/>
          <w:szCs w:val="24"/>
        </w:rPr>
        <w:t xml:space="preserve">(контингент обучающихся). </w:t>
      </w:r>
    </w:p>
    <w:p w14:paraId="2A264E67" w14:textId="77777777"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color w:val="auto"/>
          <w:sz w:val="24"/>
          <w:szCs w:val="24"/>
        </w:rPr>
      </w:pPr>
      <w:r w:rsidRPr="000A5EB9">
        <w:rPr>
          <w:rStyle w:val="72gray"/>
          <w:rFonts w:ascii="Times New Roman" w:hAnsi="Times New Roman" w:cs="Times New Roman"/>
          <w:color w:val="auto"/>
          <w:sz w:val="24"/>
          <w:szCs w:val="24"/>
          <w:u w:val="single"/>
        </w:rPr>
        <w:t xml:space="preserve">По всемирной истории </w:t>
      </w:r>
      <w:r w:rsidRPr="000A5EB9">
        <w:rPr>
          <w:rStyle w:val="72gray"/>
          <w:rFonts w:ascii="Times New Roman" w:hAnsi="Times New Roman" w:cs="Times New Roman"/>
          <w:color w:val="auto"/>
          <w:sz w:val="24"/>
          <w:szCs w:val="24"/>
        </w:rPr>
        <w:t xml:space="preserve">повышение качества знаний на 1,56% </w:t>
      </w:r>
      <w:r w:rsidRPr="000A5EB9">
        <w:rPr>
          <w:rStyle w:val="72gray"/>
          <w:rFonts w:ascii="Times New Roman" w:hAnsi="Times New Roman" w:cs="Times New Roman"/>
          <w:b w:val="0"/>
          <w:bCs w:val="0"/>
          <w:color w:val="auto"/>
          <w:sz w:val="24"/>
          <w:szCs w:val="24"/>
        </w:rPr>
        <w:t>(7-9 классы).</w:t>
      </w:r>
      <w:r w:rsidRPr="000A5EB9">
        <w:rPr>
          <w:rStyle w:val="72gray"/>
          <w:rFonts w:ascii="Times New Roman" w:hAnsi="Times New Roman" w:cs="Times New Roman"/>
          <w:color w:val="auto"/>
          <w:sz w:val="24"/>
          <w:szCs w:val="24"/>
        </w:rPr>
        <w:t xml:space="preserve">  </w:t>
      </w:r>
    </w:p>
    <w:p w14:paraId="1A9A8E2D" w14:textId="77777777"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b w:val="0"/>
          <w:bCs w:val="0"/>
          <w:color w:val="auto"/>
          <w:sz w:val="24"/>
          <w:szCs w:val="24"/>
        </w:rPr>
      </w:pPr>
      <w:r w:rsidRPr="000A5EB9">
        <w:rPr>
          <w:rStyle w:val="72gray"/>
          <w:rFonts w:ascii="Times New Roman" w:hAnsi="Times New Roman" w:cs="Times New Roman"/>
          <w:color w:val="auto"/>
          <w:sz w:val="24"/>
          <w:szCs w:val="24"/>
          <w:u w:val="single"/>
        </w:rPr>
        <w:t>По физике</w:t>
      </w:r>
      <w:r w:rsidRPr="000A5EB9">
        <w:rPr>
          <w:rStyle w:val="72gray"/>
          <w:rFonts w:ascii="Times New Roman" w:hAnsi="Times New Roman" w:cs="Times New Roman"/>
          <w:color w:val="auto"/>
          <w:sz w:val="24"/>
          <w:szCs w:val="24"/>
        </w:rPr>
        <w:t xml:space="preserve"> </w:t>
      </w:r>
      <w:r w:rsidRPr="000A5EB9">
        <w:rPr>
          <w:rStyle w:val="72gray"/>
          <w:rFonts w:ascii="Times New Roman" w:hAnsi="Times New Roman" w:cs="Times New Roman"/>
          <w:b w:val="0"/>
          <w:bCs w:val="0"/>
          <w:color w:val="auto"/>
          <w:sz w:val="24"/>
          <w:szCs w:val="24"/>
        </w:rPr>
        <w:t xml:space="preserve">в ступени обучения 7-9 классов </w:t>
      </w:r>
      <w:r w:rsidRPr="000A5EB9">
        <w:rPr>
          <w:rStyle w:val="72gray"/>
          <w:rFonts w:ascii="Times New Roman" w:hAnsi="Times New Roman" w:cs="Times New Roman"/>
          <w:color w:val="auto"/>
          <w:sz w:val="24"/>
          <w:szCs w:val="24"/>
        </w:rPr>
        <w:t xml:space="preserve">повышение качества знаний на 9,21% </w:t>
      </w:r>
      <w:r w:rsidRPr="000A5EB9">
        <w:rPr>
          <w:rStyle w:val="72gray"/>
          <w:rFonts w:ascii="Times New Roman" w:hAnsi="Times New Roman" w:cs="Times New Roman"/>
          <w:b w:val="0"/>
          <w:bCs w:val="0"/>
          <w:color w:val="auto"/>
          <w:sz w:val="24"/>
          <w:szCs w:val="24"/>
        </w:rPr>
        <w:t>(2022/2023 – 2023/2024 уч.гг.)</w:t>
      </w:r>
    </w:p>
    <w:p w14:paraId="364D1623" w14:textId="77777777" w:rsidR="000A5EB9" w:rsidRPr="000A5EB9" w:rsidRDefault="000A5EB9" w:rsidP="000A5EB9">
      <w:pPr>
        <w:tabs>
          <w:tab w:val="left" w:pos="3540"/>
        </w:tabs>
        <w:spacing w:line="360" w:lineRule="auto"/>
        <w:ind w:firstLine="709"/>
        <w:contextualSpacing/>
        <w:jc w:val="both"/>
        <w:rPr>
          <w:rStyle w:val="72gray"/>
          <w:rFonts w:ascii="Times New Roman" w:hAnsi="Times New Roman" w:cs="Times New Roman"/>
          <w:color w:val="auto"/>
          <w:sz w:val="24"/>
          <w:szCs w:val="24"/>
        </w:rPr>
      </w:pPr>
      <w:r w:rsidRPr="000A5EB9">
        <w:rPr>
          <w:rStyle w:val="72gray"/>
          <w:rFonts w:ascii="Times New Roman" w:hAnsi="Times New Roman" w:cs="Times New Roman"/>
          <w:color w:val="auto"/>
          <w:sz w:val="24"/>
          <w:szCs w:val="24"/>
        </w:rPr>
        <w:t xml:space="preserve">По химии </w:t>
      </w:r>
      <w:r w:rsidRPr="000A5EB9">
        <w:rPr>
          <w:rStyle w:val="72gray"/>
          <w:rFonts w:ascii="Times New Roman" w:hAnsi="Times New Roman" w:cs="Times New Roman"/>
          <w:b w:val="0"/>
          <w:bCs w:val="0"/>
          <w:color w:val="auto"/>
          <w:sz w:val="24"/>
          <w:szCs w:val="24"/>
        </w:rPr>
        <w:t xml:space="preserve">в ступени обучения 7-9 классов </w:t>
      </w:r>
      <w:r w:rsidRPr="000A5EB9">
        <w:rPr>
          <w:rStyle w:val="72gray"/>
          <w:rFonts w:ascii="Times New Roman" w:hAnsi="Times New Roman" w:cs="Times New Roman"/>
          <w:color w:val="auto"/>
          <w:sz w:val="24"/>
          <w:szCs w:val="24"/>
        </w:rPr>
        <w:t xml:space="preserve">повышение качества знаний на 1,91%. </w:t>
      </w:r>
    </w:p>
    <w:p w14:paraId="5A1639A9" w14:textId="6BB2CDCD" w:rsidR="001E61C9" w:rsidRPr="00DB0EC5" w:rsidRDefault="000A5EB9" w:rsidP="00DB0EC5">
      <w:pPr>
        <w:tabs>
          <w:tab w:val="left" w:pos="3540"/>
        </w:tabs>
        <w:spacing w:line="360" w:lineRule="auto"/>
        <w:ind w:firstLine="709"/>
        <w:contextualSpacing/>
        <w:jc w:val="both"/>
      </w:pPr>
      <w:r w:rsidRPr="000A5EB9">
        <w:rPr>
          <w:rStyle w:val="72gray"/>
          <w:rFonts w:ascii="Times New Roman" w:hAnsi="Times New Roman" w:cs="Times New Roman"/>
          <w:color w:val="auto"/>
          <w:sz w:val="24"/>
          <w:szCs w:val="24"/>
        </w:rPr>
        <w:t xml:space="preserve">Рекомендации: </w:t>
      </w:r>
      <w:r w:rsidRPr="000A5EB9">
        <w:rPr>
          <w:rStyle w:val="72gray"/>
          <w:rFonts w:ascii="Times New Roman" w:hAnsi="Times New Roman" w:cs="Times New Roman"/>
          <w:b w:val="0"/>
          <w:bCs w:val="0"/>
          <w:color w:val="auto"/>
          <w:sz w:val="24"/>
          <w:szCs w:val="24"/>
        </w:rPr>
        <w:t xml:space="preserve">провести коррекционную работу с отдельными группами </w:t>
      </w:r>
      <w:r w:rsidR="0019791F">
        <w:rPr>
          <w:rStyle w:val="72gray"/>
          <w:rFonts w:ascii="Times New Roman" w:hAnsi="Times New Roman" w:cs="Times New Roman"/>
          <w:b w:val="0"/>
          <w:bCs w:val="0"/>
          <w:color w:val="auto"/>
          <w:sz w:val="24"/>
          <w:szCs w:val="24"/>
        </w:rPr>
        <w:t xml:space="preserve">обучающимися, усилить работу </w:t>
      </w:r>
      <w:r w:rsidRPr="000A5EB9">
        <w:rPr>
          <w:rStyle w:val="72gray"/>
          <w:rFonts w:ascii="Times New Roman" w:hAnsi="Times New Roman" w:cs="Times New Roman"/>
          <w:b w:val="0"/>
          <w:bCs w:val="0"/>
          <w:color w:val="auto"/>
          <w:sz w:val="24"/>
          <w:szCs w:val="24"/>
        </w:rPr>
        <w:t>с обучающимися, имеющих низкую мотивацию, а также пересмотреть методы работы с обучающ</w:t>
      </w:r>
      <w:r w:rsidR="00223695">
        <w:rPr>
          <w:rStyle w:val="72gray"/>
          <w:rFonts w:ascii="Times New Roman" w:hAnsi="Times New Roman" w:cs="Times New Roman"/>
          <w:b w:val="0"/>
          <w:bCs w:val="0"/>
          <w:color w:val="auto"/>
          <w:sz w:val="24"/>
          <w:szCs w:val="24"/>
        </w:rPr>
        <w:t>имися, имеющих одну «4» или «5»</w:t>
      </w:r>
      <w:r w:rsidR="0019791F">
        <w:rPr>
          <w:rStyle w:val="72gray"/>
          <w:rFonts w:ascii="Times New Roman" w:hAnsi="Times New Roman" w:cs="Times New Roman"/>
          <w:b w:val="0"/>
          <w:bCs w:val="0"/>
          <w:color w:val="auto"/>
          <w:sz w:val="24"/>
          <w:szCs w:val="24"/>
        </w:rPr>
        <w:t>. Провести разъяснительную беседу обучающимся, остающихся в 10-11 классы для получен</w:t>
      </w:r>
      <w:r w:rsidR="00ED52EB">
        <w:rPr>
          <w:rStyle w:val="72gray"/>
          <w:rFonts w:ascii="Times New Roman" w:hAnsi="Times New Roman" w:cs="Times New Roman"/>
          <w:b w:val="0"/>
          <w:bCs w:val="0"/>
          <w:color w:val="auto"/>
          <w:sz w:val="24"/>
          <w:szCs w:val="24"/>
        </w:rPr>
        <w:t>ия общего среднего образования.</w:t>
      </w:r>
    </w:p>
    <w:p w14:paraId="4DF4AC47" w14:textId="76A2AEBB" w:rsidR="000A5EB9" w:rsidRDefault="000A5EB9" w:rsidP="000A5EB9">
      <w:pPr>
        <w:ind w:firstLine="709"/>
        <w:contextualSpacing/>
        <w:jc w:val="center"/>
        <w:rPr>
          <w:b/>
          <w:bCs/>
        </w:rPr>
      </w:pPr>
      <w:r w:rsidRPr="001E61C9">
        <w:rPr>
          <w:b/>
          <w:bCs/>
        </w:rPr>
        <w:t xml:space="preserve">Рейтинг предметов </w:t>
      </w:r>
      <w:r w:rsidR="001E61C9" w:rsidRPr="001E61C9">
        <w:rPr>
          <w:b/>
          <w:bCs/>
        </w:rPr>
        <w:t xml:space="preserve">по </w:t>
      </w:r>
      <w:r w:rsidR="001E61C9">
        <w:rPr>
          <w:b/>
          <w:bCs/>
        </w:rPr>
        <w:t xml:space="preserve">результатам </w:t>
      </w:r>
      <w:r w:rsidR="001E61C9" w:rsidRPr="001E61C9">
        <w:rPr>
          <w:b/>
          <w:bCs/>
        </w:rPr>
        <w:t>итоговой аттестации</w:t>
      </w:r>
      <w:r w:rsidR="001E61C9">
        <w:rPr>
          <w:b/>
          <w:bCs/>
        </w:rPr>
        <w:t xml:space="preserve"> в 9 классе </w:t>
      </w:r>
    </w:p>
    <w:p w14:paraId="32E3AF35" w14:textId="77777777" w:rsidR="001E61C9" w:rsidRDefault="001E61C9" w:rsidP="000A5EB9">
      <w:pPr>
        <w:ind w:firstLine="709"/>
        <w:contextualSpacing/>
        <w:jc w:val="center"/>
        <w:rPr>
          <w:b/>
          <w:bCs/>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10"/>
        <w:gridCol w:w="1693"/>
        <w:gridCol w:w="1541"/>
        <w:gridCol w:w="1455"/>
        <w:gridCol w:w="1551"/>
        <w:gridCol w:w="1353"/>
        <w:gridCol w:w="760"/>
      </w:tblGrid>
      <w:tr w:rsidR="001E61C9" w:rsidRPr="00387A62" w14:paraId="3E0012F0" w14:textId="77777777" w:rsidTr="00DB0EC5">
        <w:trPr>
          <w:trHeight w:val="260"/>
          <w:jc w:val="center"/>
        </w:trPr>
        <w:tc>
          <w:tcPr>
            <w:tcW w:w="2110" w:type="dxa"/>
            <w:vMerge w:val="restart"/>
            <w:shd w:val="clear" w:color="auto" w:fill="auto"/>
            <w:tcMar>
              <w:top w:w="45" w:type="dxa"/>
              <w:left w:w="75" w:type="dxa"/>
              <w:bottom w:w="45" w:type="dxa"/>
              <w:right w:w="75" w:type="dxa"/>
            </w:tcMar>
            <w:vAlign w:val="center"/>
            <w:hideMark/>
          </w:tcPr>
          <w:p w14:paraId="6FA5BED1" w14:textId="77777777" w:rsidR="001E61C9" w:rsidRPr="00F41A15" w:rsidRDefault="001E61C9" w:rsidP="008F3D21">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Предмет</w:t>
            </w:r>
          </w:p>
        </w:tc>
        <w:tc>
          <w:tcPr>
            <w:tcW w:w="3234" w:type="dxa"/>
            <w:gridSpan w:val="2"/>
            <w:shd w:val="clear" w:color="auto" w:fill="auto"/>
            <w:tcMar>
              <w:top w:w="45" w:type="dxa"/>
              <w:left w:w="75" w:type="dxa"/>
              <w:bottom w:w="45" w:type="dxa"/>
              <w:right w:w="75" w:type="dxa"/>
            </w:tcMar>
            <w:vAlign w:val="center"/>
            <w:hideMark/>
          </w:tcPr>
          <w:p w14:paraId="44965A9A"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2021/2022 учебный год</w:t>
            </w:r>
          </w:p>
        </w:tc>
        <w:tc>
          <w:tcPr>
            <w:tcW w:w="3006" w:type="dxa"/>
            <w:gridSpan w:val="2"/>
            <w:shd w:val="clear" w:color="auto" w:fill="auto"/>
            <w:tcMar>
              <w:top w:w="45" w:type="dxa"/>
              <w:left w:w="75" w:type="dxa"/>
              <w:bottom w:w="45" w:type="dxa"/>
              <w:right w:w="75" w:type="dxa"/>
            </w:tcMar>
            <w:vAlign w:val="center"/>
            <w:hideMark/>
          </w:tcPr>
          <w:p w14:paraId="571E9764"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2022/2023 учебный год</w:t>
            </w:r>
          </w:p>
        </w:tc>
        <w:tc>
          <w:tcPr>
            <w:tcW w:w="0" w:type="auto"/>
            <w:gridSpan w:val="2"/>
            <w:shd w:val="clear" w:color="auto" w:fill="auto"/>
            <w:tcMar>
              <w:top w:w="45" w:type="dxa"/>
              <w:left w:w="75" w:type="dxa"/>
              <w:bottom w:w="45" w:type="dxa"/>
              <w:right w:w="75" w:type="dxa"/>
            </w:tcMar>
            <w:vAlign w:val="center"/>
            <w:hideMark/>
          </w:tcPr>
          <w:p w14:paraId="4BA2C22D"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2023/2024 учебный год</w:t>
            </w:r>
          </w:p>
        </w:tc>
      </w:tr>
      <w:tr w:rsidR="00F41A15" w:rsidRPr="00387A62" w14:paraId="150BFECC" w14:textId="77777777" w:rsidTr="00DB0EC5">
        <w:trPr>
          <w:trHeight w:val="507"/>
          <w:jc w:val="center"/>
        </w:trPr>
        <w:tc>
          <w:tcPr>
            <w:tcW w:w="2110" w:type="dxa"/>
            <w:vMerge/>
            <w:shd w:val="clear" w:color="auto" w:fill="FFFFFF"/>
            <w:vAlign w:val="center"/>
            <w:hideMark/>
          </w:tcPr>
          <w:p w14:paraId="23E34BD1" w14:textId="77777777" w:rsidR="001E61C9" w:rsidRPr="00F41A15" w:rsidRDefault="001E61C9" w:rsidP="008F3D21">
            <w:pPr>
              <w:pStyle w:val="848"/>
              <w:jc w:val="center"/>
              <w:rPr>
                <w:rStyle w:val="52"/>
                <w:rFonts w:ascii="Times New Roman" w:hAnsi="Times New Roman" w:cs="Times New Roman"/>
                <w:sz w:val="22"/>
                <w:szCs w:val="22"/>
              </w:rPr>
            </w:pPr>
          </w:p>
        </w:tc>
        <w:tc>
          <w:tcPr>
            <w:tcW w:w="1693" w:type="dxa"/>
            <w:shd w:val="clear" w:color="auto" w:fill="auto"/>
            <w:tcMar>
              <w:top w:w="45" w:type="dxa"/>
              <w:left w:w="75" w:type="dxa"/>
              <w:bottom w:w="45" w:type="dxa"/>
              <w:right w:w="75" w:type="dxa"/>
            </w:tcMar>
            <w:vAlign w:val="center"/>
            <w:hideMark/>
          </w:tcPr>
          <w:p w14:paraId="61E06777"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1541" w:type="dxa"/>
            <w:shd w:val="clear" w:color="auto" w:fill="auto"/>
            <w:tcMar>
              <w:top w:w="45" w:type="dxa"/>
              <w:left w:w="75" w:type="dxa"/>
              <w:bottom w:w="45" w:type="dxa"/>
              <w:right w:w="75" w:type="dxa"/>
            </w:tcMar>
            <w:vAlign w:val="center"/>
            <w:hideMark/>
          </w:tcPr>
          <w:p w14:paraId="78EE3890" w14:textId="77777777" w:rsidR="001E61C9" w:rsidRPr="000B4858" w:rsidRDefault="001E61C9" w:rsidP="008F3D21">
            <w:pPr>
              <w:pStyle w:val="848"/>
              <w:jc w:val="center"/>
              <w:rPr>
                <w:rStyle w:val="52"/>
                <w:rFonts w:ascii="Times New Roman" w:hAnsi="Times New Roman" w:cs="Times New Roman"/>
              </w:rPr>
            </w:pPr>
            <w:proofErr w:type="spellStart"/>
            <w:r w:rsidRPr="000B4858">
              <w:rPr>
                <w:rStyle w:val="52"/>
                <w:rFonts w:ascii="Times New Roman" w:hAnsi="Times New Roman" w:cs="Times New Roman"/>
              </w:rPr>
              <w:t>Кач</w:t>
            </w:r>
            <w:proofErr w:type="spellEnd"/>
            <w:r w:rsidRPr="000B4858">
              <w:rPr>
                <w:rStyle w:val="52"/>
                <w:rFonts w:ascii="Times New Roman" w:hAnsi="Times New Roman" w:cs="Times New Roman"/>
              </w:rPr>
              <w:t>-во знаний</w:t>
            </w:r>
          </w:p>
        </w:tc>
        <w:tc>
          <w:tcPr>
            <w:tcW w:w="1455" w:type="dxa"/>
            <w:shd w:val="clear" w:color="auto" w:fill="auto"/>
            <w:tcMar>
              <w:top w:w="45" w:type="dxa"/>
              <w:left w:w="75" w:type="dxa"/>
              <w:bottom w:w="45" w:type="dxa"/>
              <w:right w:w="75" w:type="dxa"/>
            </w:tcMar>
            <w:vAlign w:val="center"/>
            <w:hideMark/>
          </w:tcPr>
          <w:p w14:paraId="65FCE193"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1551" w:type="dxa"/>
            <w:shd w:val="clear" w:color="auto" w:fill="auto"/>
            <w:tcMar>
              <w:top w:w="45" w:type="dxa"/>
              <w:left w:w="75" w:type="dxa"/>
              <w:bottom w:w="45" w:type="dxa"/>
              <w:right w:w="75" w:type="dxa"/>
            </w:tcMar>
            <w:vAlign w:val="center"/>
            <w:hideMark/>
          </w:tcPr>
          <w:p w14:paraId="3166A895" w14:textId="77777777" w:rsidR="001E61C9" w:rsidRPr="000B4858" w:rsidRDefault="001E61C9" w:rsidP="008F3D21">
            <w:pPr>
              <w:pStyle w:val="848"/>
              <w:jc w:val="center"/>
              <w:rPr>
                <w:rStyle w:val="52"/>
                <w:rFonts w:ascii="Times New Roman" w:hAnsi="Times New Roman" w:cs="Times New Roman"/>
              </w:rPr>
            </w:pPr>
            <w:proofErr w:type="spellStart"/>
            <w:r w:rsidRPr="000B4858">
              <w:rPr>
                <w:rStyle w:val="52"/>
                <w:rFonts w:ascii="Times New Roman" w:hAnsi="Times New Roman" w:cs="Times New Roman"/>
              </w:rPr>
              <w:t>Кач</w:t>
            </w:r>
            <w:proofErr w:type="spellEnd"/>
            <w:r w:rsidRPr="000B4858">
              <w:rPr>
                <w:rStyle w:val="52"/>
                <w:rFonts w:ascii="Times New Roman" w:hAnsi="Times New Roman" w:cs="Times New Roman"/>
              </w:rPr>
              <w:t>-во знаний</w:t>
            </w:r>
          </w:p>
        </w:tc>
        <w:tc>
          <w:tcPr>
            <w:tcW w:w="0" w:type="auto"/>
            <w:shd w:val="clear" w:color="auto" w:fill="auto"/>
            <w:tcMar>
              <w:top w:w="45" w:type="dxa"/>
              <w:left w:w="75" w:type="dxa"/>
              <w:bottom w:w="45" w:type="dxa"/>
              <w:right w:w="75" w:type="dxa"/>
            </w:tcMar>
            <w:vAlign w:val="center"/>
            <w:hideMark/>
          </w:tcPr>
          <w:p w14:paraId="4A5E3059" w14:textId="77777777" w:rsidR="001E61C9" w:rsidRPr="000B4858" w:rsidRDefault="001E61C9" w:rsidP="008F3D21">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0" w:type="auto"/>
            <w:shd w:val="clear" w:color="auto" w:fill="auto"/>
            <w:tcMar>
              <w:top w:w="45" w:type="dxa"/>
              <w:left w:w="75" w:type="dxa"/>
              <w:bottom w:w="45" w:type="dxa"/>
              <w:right w:w="75" w:type="dxa"/>
            </w:tcMar>
            <w:vAlign w:val="center"/>
            <w:hideMark/>
          </w:tcPr>
          <w:p w14:paraId="1A71A678" w14:textId="77777777" w:rsidR="001E61C9" w:rsidRPr="000B4858" w:rsidRDefault="001E61C9" w:rsidP="008F3D21">
            <w:pPr>
              <w:pStyle w:val="848"/>
              <w:jc w:val="center"/>
              <w:rPr>
                <w:rStyle w:val="52"/>
                <w:rFonts w:ascii="Times New Roman" w:hAnsi="Times New Roman" w:cs="Times New Roman"/>
              </w:rPr>
            </w:pPr>
            <w:proofErr w:type="spellStart"/>
            <w:r w:rsidRPr="000B4858">
              <w:rPr>
                <w:rStyle w:val="52"/>
                <w:rFonts w:ascii="Times New Roman" w:hAnsi="Times New Roman" w:cs="Times New Roman"/>
              </w:rPr>
              <w:t>Кач</w:t>
            </w:r>
            <w:proofErr w:type="spellEnd"/>
            <w:r w:rsidRPr="000B4858">
              <w:rPr>
                <w:rStyle w:val="52"/>
                <w:rFonts w:ascii="Times New Roman" w:hAnsi="Times New Roman" w:cs="Times New Roman"/>
              </w:rPr>
              <w:t>-во знаний</w:t>
            </w:r>
          </w:p>
        </w:tc>
      </w:tr>
      <w:tr w:rsidR="00F41A15" w:rsidRPr="00387A62" w14:paraId="21B6C219" w14:textId="77777777" w:rsidTr="00DB0EC5">
        <w:trPr>
          <w:trHeight w:val="215"/>
          <w:jc w:val="center"/>
        </w:trPr>
        <w:tc>
          <w:tcPr>
            <w:tcW w:w="2110" w:type="dxa"/>
            <w:shd w:val="clear" w:color="auto" w:fill="auto"/>
            <w:tcMar>
              <w:top w:w="45" w:type="dxa"/>
              <w:left w:w="75" w:type="dxa"/>
              <w:bottom w:w="45" w:type="dxa"/>
              <w:right w:w="75" w:type="dxa"/>
            </w:tcMar>
            <w:hideMark/>
          </w:tcPr>
          <w:p w14:paraId="5FDB0D97" w14:textId="77777777" w:rsidR="001E61C9" w:rsidRPr="00ED52EB" w:rsidRDefault="001E61C9" w:rsidP="008F3D21">
            <w:pPr>
              <w:pStyle w:val="848"/>
              <w:rPr>
                <w:rFonts w:ascii="Times New Roman" w:hAnsi="Times New Roman" w:cs="Times New Roman"/>
                <w:sz w:val="20"/>
                <w:szCs w:val="22"/>
              </w:rPr>
            </w:pPr>
            <w:r w:rsidRPr="00ED52EB">
              <w:rPr>
                <w:rFonts w:ascii="Times New Roman" w:hAnsi="Times New Roman" w:cs="Times New Roman"/>
                <w:sz w:val="20"/>
                <w:szCs w:val="22"/>
              </w:rPr>
              <w:t>Русский язык</w:t>
            </w:r>
            <w:r w:rsidR="00ED52EB" w:rsidRPr="00ED52EB">
              <w:rPr>
                <w:rFonts w:ascii="Times New Roman" w:hAnsi="Times New Roman" w:cs="Times New Roman"/>
                <w:sz w:val="20"/>
                <w:szCs w:val="22"/>
              </w:rPr>
              <w:t xml:space="preserve"> </w:t>
            </w:r>
          </w:p>
          <w:p w14:paraId="65F1CC54" w14:textId="7A14A240" w:rsidR="00ED52EB" w:rsidRPr="00ED52EB" w:rsidRDefault="00ED52EB" w:rsidP="008F3D21">
            <w:pPr>
              <w:pStyle w:val="848"/>
              <w:rPr>
                <w:rFonts w:ascii="Times New Roman" w:hAnsi="Times New Roman" w:cs="Times New Roman"/>
                <w:sz w:val="20"/>
                <w:szCs w:val="22"/>
              </w:rPr>
            </w:pPr>
            <w:r>
              <w:rPr>
                <w:rFonts w:ascii="Times New Roman" w:hAnsi="Times New Roman" w:cs="Times New Roman"/>
                <w:sz w:val="20"/>
                <w:szCs w:val="22"/>
              </w:rPr>
              <w:t>Мартьянова С.</w:t>
            </w:r>
            <w:r w:rsidRPr="00ED52EB">
              <w:rPr>
                <w:rFonts w:ascii="Times New Roman" w:hAnsi="Times New Roman" w:cs="Times New Roman"/>
                <w:sz w:val="20"/>
                <w:szCs w:val="22"/>
              </w:rPr>
              <w:t>С.</w:t>
            </w:r>
          </w:p>
          <w:p w14:paraId="083A8A3D" w14:textId="33D27601" w:rsidR="00ED52EB" w:rsidRPr="00ED52EB" w:rsidRDefault="00ED52EB" w:rsidP="008F3D21">
            <w:pPr>
              <w:pStyle w:val="848"/>
              <w:rPr>
                <w:rFonts w:ascii="Times New Roman" w:hAnsi="Times New Roman" w:cs="Times New Roman"/>
                <w:sz w:val="20"/>
                <w:szCs w:val="22"/>
              </w:rPr>
            </w:pPr>
            <w:r w:rsidRPr="00ED52EB">
              <w:rPr>
                <w:rFonts w:ascii="Times New Roman" w:hAnsi="Times New Roman" w:cs="Times New Roman"/>
                <w:sz w:val="20"/>
                <w:szCs w:val="22"/>
              </w:rPr>
              <w:t>Гончарова Т.А.</w:t>
            </w:r>
          </w:p>
        </w:tc>
        <w:tc>
          <w:tcPr>
            <w:tcW w:w="1693" w:type="dxa"/>
            <w:shd w:val="clear" w:color="auto" w:fill="auto"/>
            <w:tcMar>
              <w:top w:w="45" w:type="dxa"/>
              <w:left w:w="75" w:type="dxa"/>
              <w:bottom w:w="45" w:type="dxa"/>
              <w:right w:w="75" w:type="dxa"/>
            </w:tcMar>
            <w:vAlign w:val="center"/>
            <w:hideMark/>
          </w:tcPr>
          <w:p w14:paraId="48D60D7E"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41" w:type="dxa"/>
            <w:shd w:val="clear" w:color="auto" w:fill="auto"/>
            <w:tcMar>
              <w:top w:w="45" w:type="dxa"/>
              <w:left w:w="75" w:type="dxa"/>
              <w:bottom w:w="45" w:type="dxa"/>
              <w:right w:w="75" w:type="dxa"/>
            </w:tcMar>
            <w:vAlign w:val="center"/>
            <w:hideMark/>
          </w:tcPr>
          <w:p w14:paraId="56D0719D"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46,15%</w:t>
            </w:r>
          </w:p>
        </w:tc>
        <w:tc>
          <w:tcPr>
            <w:tcW w:w="1455" w:type="dxa"/>
            <w:shd w:val="clear" w:color="auto" w:fill="auto"/>
            <w:tcMar>
              <w:top w:w="45" w:type="dxa"/>
              <w:left w:w="75" w:type="dxa"/>
              <w:bottom w:w="45" w:type="dxa"/>
              <w:right w:w="75" w:type="dxa"/>
            </w:tcMar>
            <w:vAlign w:val="center"/>
            <w:hideMark/>
          </w:tcPr>
          <w:p w14:paraId="15A381E2"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51" w:type="dxa"/>
            <w:shd w:val="clear" w:color="auto" w:fill="auto"/>
            <w:tcMar>
              <w:top w:w="45" w:type="dxa"/>
              <w:left w:w="75" w:type="dxa"/>
              <w:bottom w:w="45" w:type="dxa"/>
              <w:right w:w="75" w:type="dxa"/>
            </w:tcMar>
            <w:vAlign w:val="center"/>
            <w:hideMark/>
          </w:tcPr>
          <w:p w14:paraId="3CBA7984"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25%</w:t>
            </w:r>
          </w:p>
        </w:tc>
        <w:tc>
          <w:tcPr>
            <w:tcW w:w="0" w:type="auto"/>
            <w:shd w:val="clear" w:color="auto" w:fill="auto"/>
            <w:tcMar>
              <w:top w:w="45" w:type="dxa"/>
              <w:left w:w="75" w:type="dxa"/>
              <w:bottom w:w="45" w:type="dxa"/>
              <w:right w:w="75" w:type="dxa"/>
            </w:tcMar>
            <w:vAlign w:val="center"/>
            <w:hideMark/>
          </w:tcPr>
          <w:p w14:paraId="58D4A28E"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706D071C"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58,8%</w:t>
            </w:r>
          </w:p>
        </w:tc>
      </w:tr>
      <w:tr w:rsidR="00F41A15" w:rsidRPr="00387A62" w14:paraId="6DE94AB8" w14:textId="77777777" w:rsidTr="00DB0EC5">
        <w:trPr>
          <w:trHeight w:val="444"/>
          <w:jc w:val="center"/>
        </w:trPr>
        <w:tc>
          <w:tcPr>
            <w:tcW w:w="2110" w:type="dxa"/>
            <w:shd w:val="clear" w:color="auto" w:fill="auto"/>
            <w:tcMar>
              <w:top w:w="45" w:type="dxa"/>
              <w:left w:w="75" w:type="dxa"/>
              <w:bottom w:w="45" w:type="dxa"/>
              <w:right w:w="75" w:type="dxa"/>
            </w:tcMar>
            <w:hideMark/>
          </w:tcPr>
          <w:p w14:paraId="0E798853" w14:textId="77777777" w:rsidR="001E61C9" w:rsidRPr="00ED52EB" w:rsidRDefault="001E61C9" w:rsidP="008F3D21">
            <w:pPr>
              <w:pStyle w:val="848"/>
              <w:rPr>
                <w:rFonts w:ascii="Times New Roman" w:hAnsi="Times New Roman" w:cs="Times New Roman"/>
                <w:sz w:val="20"/>
                <w:szCs w:val="22"/>
              </w:rPr>
            </w:pPr>
            <w:r w:rsidRPr="00ED52EB">
              <w:rPr>
                <w:rFonts w:ascii="Times New Roman" w:hAnsi="Times New Roman" w:cs="Times New Roman"/>
                <w:sz w:val="20"/>
                <w:szCs w:val="22"/>
              </w:rPr>
              <w:t>Казахский язык</w:t>
            </w:r>
            <w:r w:rsidR="00ED52EB" w:rsidRPr="00ED52EB">
              <w:rPr>
                <w:rFonts w:ascii="Times New Roman" w:hAnsi="Times New Roman" w:cs="Times New Roman"/>
                <w:sz w:val="20"/>
                <w:szCs w:val="22"/>
              </w:rPr>
              <w:t xml:space="preserve"> </w:t>
            </w:r>
          </w:p>
          <w:p w14:paraId="09F30DE6" w14:textId="77777777" w:rsidR="00ED52EB" w:rsidRDefault="00ED52EB" w:rsidP="008F3D21">
            <w:pPr>
              <w:pStyle w:val="848"/>
              <w:rPr>
                <w:rFonts w:ascii="Times New Roman" w:hAnsi="Times New Roman" w:cs="Times New Roman"/>
                <w:sz w:val="20"/>
                <w:szCs w:val="22"/>
              </w:rPr>
            </w:pPr>
            <w:r w:rsidRPr="00ED52EB">
              <w:rPr>
                <w:rFonts w:ascii="Times New Roman" w:hAnsi="Times New Roman" w:cs="Times New Roman"/>
                <w:sz w:val="20"/>
                <w:szCs w:val="22"/>
              </w:rPr>
              <w:t>Мухамеджанова</w:t>
            </w:r>
            <w:r>
              <w:rPr>
                <w:rFonts w:ascii="Times New Roman" w:hAnsi="Times New Roman" w:cs="Times New Roman"/>
                <w:sz w:val="20"/>
                <w:szCs w:val="22"/>
              </w:rPr>
              <w:t xml:space="preserve"> Ш.Р. </w:t>
            </w:r>
          </w:p>
          <w:p w14:paraId="7B40F58C" w14:textId="5A6481CA" w:rsidR="00ED52EB" w:rsidRPr="00ED52EB" w:rsidRDefault="00ED52EB" w:rsidP="008F3D21">
            <w:pPr>
              <w:pStyle w:val="848"/>
              <w:rPr>
                <w:rFonts w:ascii="Times New Roman" w:hAnsi="Times New Roman" w:cs="Times New Roman"/>
                <w:sz w:val="20"/>
                <w:szCs w:val="22"/>
              </w:rPr>
            </w:pPr>
            <w:proofErr w:type="spellStart"/>
            <w:r>
              <w:rPr>
                <w:rFonts w:ascii="Times New Roman" w:hAnsi="Times New Roman" w:cs="Times New Roman"/>
                <w:sz w:val="20"/>
                <w:szCs w:val="22"/>
              </w:rPr>
              <w:t>Копеев</w:t>
            </w:r>
            <w:proofErr w:type="spellEnd"/>
            <w:r>
              <w:rPr>
                <w:rFonts w:ascii="Times New Roman" w:hAnsi="Times New Roman" w:cs="Times New Roman"/>
                <w:sz w:val="20"/>
                <w:szCs w:val="22"/>
              </w:rPr>
              <w:t xml:space="preserve"> А.С.</w:t>
            </w:r>
          </w:p>
        </w:tc>
        <w:tc>
          <w:tcPr>
            <w:tcW w:w="1693" w:type="dxa"/>
            <w:shd w:val="clear" w:color="auto" w:fill="auto"/>
            <w:tcMar>
              <w:top w:w="45" w:type="dxa"/>
              <w:left w:w="75" w:type="dxa"/>
              <w:bottom w:w="45" w:type="dxa"/>
              <w:right w:w="75" w:type="dxa"/>
            </w:tcMar>
            <w:vAlign w:val="center"/>
            <w:hideMark/>
          </w:tcPr>
          <w:p w14:paraId="0618EC1B"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41" w:type="dxa"/>
            <w:shd w:val="clear" w:color="auto" w:fill="auto"/>
            <w:tcMar>
              <w:top w:w="45" w:type="dxa"/>
              <w:left w:w="75" w:type="dxa"/>
              <w:bottom w:w="45" w:type="dxa"/>
              <w:right w:w="75" w:type="dxa"/>
            </w:tcMar>
            <w:vAlign w:val="center"/>
            <w:hideMark/>
          </w:tcPr>
          <w:p w14:paraId="05267F2F"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61,5%</w:t>
            </w:r>
          </w:p>
        </w:tc>
        <w:tc>
          <w:tcPr>
            <w:tcW w:w="1455" w:type="dxa"/>
            <w:shd w:val="clear" w:color="auto" w:fill="auto"/>
            <w:tcMar>
              <w:top w:w="45" w:type="dxa"/>
              <w:left w:w="75" w:type="dxa"/>
              <w:bottom w:w="45" w:type="dxa"/>
              <w:right w:w="75" w:type="dxa"/>
            </w:tcMar>
            <w:vAlign w:val="center"/>
            <w:hideMark/>
          </w:tcPr>
          <w:p w14:paraId="30E9EA78"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51" w:type="dxa"/>
            <w:shd w:val="clear" w:color="auto" w:fill="auto"/>
            <w:tcMar>
              <w:top w:w="45" w:type="dxa"/>
              <w:left w:w="75" w:type="dxa"/>
              <w:bottom w:w="45" w:type="dxa"/>
              <w:right w:w="75" w:type="dxa"/>
            </w:tcMar>
            <w:vAlign w:val="center"/>
            <w:hideMark/>
          </w:tcPr>
          <w:p w14:paraId="18D4C082"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31,3%</w:t>
            </w:r>
          </w:p>
        </w:tc>
        <w:tc>
          <w:tcPr>
            <w:tcW w:w="0" w:type="auto"/>
            <w:shd w:val="clear" w:color="auto" w:fill="auto"/>
            <w:tcMar>
              <w:top w:w="45" w:type="dxa"/>
              <w:left w:w="75" w:type="dxa"/>
              <w:bottom w:w="45" w:type="dxa"/>
              <w:right w:w="75" w:type="dxa"/>
            </w:tcMar>
            <w:vAlign w:val="center"/>
            <w:hideMark/>
          </w:tcPr>
          <w:p w14:paraId="34E9F692"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EA5137D"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70,6%</w:t>
            </w:r>
          </w:p>
        </w:tc>
      </w:tr>
      <w:tr w:rsidR="00F41A15" w:rsidRPr="00387A62" w14:paraId="142F5078" w14:textId="77777777" w:rsidTr="00DB0EC5">
        <w:trPr>
          <w:trHeight w:val="215"/>
          <w:jc w:val="center"/>
        </w:trPr>
        <w:tc>
          <w:tcPr>
            <w:tcW w:w="2110" w:type="dxa"/>
            <w:shd w:val="clear" w:color="auto" w:fill="auto"/>
            <w:tcMar>
              <w:top w:w="45" w:type="dxa"/>
              <w:left w:w="75" w:type="dxa"/>
              <w:bottom w:w="45" w:type="dxa"/>
              <w:right w:w="75" w:type="dxa"/>
            </w:tcMar>
            <w:hideMark/>
          </w:tcPr>
          <w:p w14:paraId="0C9E3AE3" w14:textId="77777777" w:rsidR="001E61C9" w:rsidRDefault="001E61C9" w:rsidP="008F3D21">
            <w:pPr>
              <w:pStyle w:val="848"/>
              <w:rPr>
                <w:rFonts w:ascii="Times New Roman" w:hAnsi="Times New Roman" w:cs="Times New Roman"/>
                <w:sz w:val="20"/>
                <w:szCs w:val="22"/>
              </w:rPr>
            </w:pPr>
            <w:r w:rsidRPr="00ED52EB">
              <w:rPr>
                <w:rFonts w:ascii="Times New Roman" w:hAnsi="Times New Roman" w:cs="Times New Roman"/>
                <w:sz w:val="20"/>
                <w:szCs w:val="22"/>
              </w:rPr>
              <w:t>Математика</w:t>
            </w:r>
            <w:r w:rsidR="00ED52EB">
              <w:rPr>
                <w:rFonts w:ascii="Times New Roman" w:hAnsi="Times New Roman" w:cs="Times New Roman"/>
                <w:sz w:val="20"/>
                <w:szCs w:val="22"/>
              </w:rPr>
              <w:t xml:space="preserve"> </w:t>
            </w:r>
          </w:p>
          <w:p w14:paraId="4D09978C" w14:textId="77777777" w:rsidR="00ED52EB" w:rsidRDefault="00ED52EB" w:rsidP="008F3D21">
            <w:pPr>
              <w:pStyle w:val="848"/>
              <w:rPr>
                <w:rFonts w:ascii="Times New Roman" w:hAnsi="Times New Roman" w:cs="Times New Roman"/>
                <w:sz w:val="20"/>
                <w:szCs w:val="22"/>
              </w:rPr>
            </w:pPr>
            <w:r>
              <w:rPr>
                <w:rFonts w:ascii="Times New Roman" w:hAnsi="Times New Roman" w:cs="Times New Roman"/>
                <w:sz w:val="20"/>
                <w:szCs w:val="22"/>
              </w:rPr>
              <w:t>Нурпиисова О.С.</w:t>
            </w:r>
          </w:p>
          <w:p w14:paraId="0194FF1A" w14:textId="77777777" w:rsidR="00ED52EB" w:rsidRDefault="00ED52EB" w:rsidP="008F3D21">
            <w:pPr>
              <w:pStyle w:val="848"/>
              <w:rPr>
                <w:rFonts w:ascii="Times New Roman" w:hAnsi="Times New Roman" w:cs="Times New Roman"/>
                <w:sz w:val="20"/>
                <w:szCs w:val="22"/>
              </w:rPr>
            </w:pPr>
            <w:r>
              <w:rPr>
                <w:rFonts w:ascii="Times New Roman" w:hAnsi="Times New Roman" w:cs="Times New Roman"/>
                <w:sz w:val="20"/>
                <w:szCs w:val="22"/>
              </w:rPr>
              <w:t xml:space="preserve">Шингалова А.Н. </w:t>
            </w:r>
          </w:p>
          <w:p w14:paraId="29E46A68" w14:textId="4318D17D" w:rsidR="00ED52EB" w:rsidRPr="00ED52EB" w:rsidRDefault="00ED52EB" w:rsidP="008F3D21">
            <w:pPr>
              <w:pStyle w:val="848"/>
              <w:rPr>
                <w:rFonts w:ascii="Times New Roman" w:hAnsi="Times New Roman" w:cs="Times New Roman"/>
                <w:sz w:val="20"/>
                <w:szCs w:val="22"/>
              </w:rPr>
            </w:pPr>
            <w:r>
              <w:rPr>
                <w:rFonts w:ascii="Times New Roman" w:hAnsi="Times New Roman" w:cs="Times New Roman"/>
                <w:sz w:val="20"/>
                <w:szCs w:val="22"/>
              </w:rPr>
              <w:t>Башинская К.В.</w:t>
            </w:r>
          </w:p>
        </w:tc>
        <w:tc>
          <w:tcPr>
            <w:tcW w:w="1693" w:type="dxa"/>
            <w:shd w:val="clear" w:color="auto" w:fill="auto"/>
            <w:tcMar>
              <w:top w:w="45" w:type="dxa"/>
              <w:left w:w="75" w:type="dxa"/>
              <w:bottom w:w="45" w:type="dxa"/>
              <w:right w:w="75" w:type="dxa"/>
            </w:tcMar>
            <w:vAlign w:val="center"/>
            <w:hideMark/>
          </w:tcPr>
          <w:p w14:paraId="3AD2F179"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41" w:type="dxa"/>
            <w:shd w:val="clear" w:color="auto" w:fill="auto"/>
            <w:tcMar>
              <w:top w:w="45" w:type="dxa"/>
              <w:left w:w="75" w:type="dxa"/>
              <w:bottom w:w="45" w:type="dxa"/>
              <w:right w:w="75" w:type="dxa"/>
            </w:tcMar>
            <w:vAlign w:val="center"/>
            <w:hideMark/>
          </w:tcPr>
          <w:p w14:paraId="498672B1"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46,15%</w:t>
            </w:r>
          </w:p>
        </w:tc>
        <w:tc>
          <w:tcPr>
            <w:tcW w:w="1455" w:type="dxa"/>
            <w:shd w:val="clear" w:color="auto" w:fill="auto"/>
            <w:tcMar>
              <w:top w:w="45" w:type="dxa"/>
              <w:left w:w="75" w:type="dxa"/>
              <w:bottom w:w="45" w:type="dxa"/>
              <w:right w:w="75" w:type="dxa"/>
            </w:tcMar>
            <w:vAlign w:val="center"/>
            <w:hideMark/>
          </w:tcPr>
          <w:p w14:paraId="45EAD1EF"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51" w:type="dxa"/>
            <w:shd w:val="clear" w:color="auto" w:fill="auto"/>
            <w:tcMar>
              <w:top w:w="45" w:type="dxa"/>
              <w:left w:w="75" w:type="dxa"/>
              <w:bottom w:w="45" w:type="dxa"/>
              <w:right w:w="75" w:type="dxa"/>
            </w:tcMar>
            <w:vAlign w:val="center"/>
            <w:hideMark/>
          </w:tcPr>
          <w:p w14:paraId="5C848B4C"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50%</w:t>
            </w:r>
          </w:p>
        </w:tc>
        <w:tc>
          <w:tcPr>
            <w:tcW w:w="0" w:type="auto"/>
            <w:shd w:val="clear" w:color="auto" w:fill="auto"/>
            <w:tcMar>
              <w:top w:w="45" w:type="dxa"/>
              <w:left w:w="75" w:type="dxa"/>
              <w:bottom w:w="45" w:type="dxa"/>
              <w:right w:w="75" w:type="dxa"/>
            </w:tcMar>
            <w:vAlign w:val="center"/>
            <w:hideMark/>
          </w:tcPr>
          <w:p w14:paraId="63E0DBC4"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445BE364"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53%</w:t>
            </w:r>
          </w:p>
        </w:tc>
      </w:tr>
      <w:tr w:rsidR="001E61C9" w:rsidRPr="00387A62" w14:paraId="792015D2" w14:textId="77777777" w:rsidTr="00F41A15">
        <w:trPr>
          <w:trHeight w:val="215"/>
          <w:jc w:val="center"/>
        </w:trPr>
        <w:tc>
          <w:tcPr>
            <w:tcW w:w="10463" w:type="dxa"/>
            <w:gridSpan w:val="7"/>
            <w:shd w:val="clear" w:color="auto" w:fill="auto"/>
            <w:tcMar>
              <w:top w:w="45" w:type="dxa"/>
              <w:left w:w="75" w:type="dxa"/>
              <w:bottom w:w="45" w:type="dxa"/>
              <w:right w:w="75" w:type="dxa"/>
            </w:tcMar>
            <w:vAlign w:val="center"/>
            <w:hideMark/>
          </w:tcPr>
          <w:p w14:paraId="762EB69A" w14:textId="77777777" w:rsidR="001E61C9" w:rsidRPr="00ED52EB" w:rsidRDefault="001E61C9" w:rsidP="008F3D21">
            <w:pPr>
              <w:pStyle w:val="848"/>
              <w:jc w:val="center"/>
              <w:rPr>
                <w:rFonts w:ascii="Times New Roman" w:hAnsi="Times New Roman" w:cs="Times New Roman"/>
                <w:b/>
                <w:sz w:val="20"/>
              </w:rPr>
            </w:pPr>
            <w:r w:rsidRPr="00ED52EB">
              <w:rPr>
                <w:rFonts w:ascii="Times New Roman" w:hAnsi="Times New Roman" w:cs="Times New Roman"/>
                <w:b/>
                <w:sz w:val="20"/>
                <w:szCs w:val="22"/>
              </w:rPr>
              <w:lastRenderedPageBreak/>
              <w:t>Предмет по выбору</w:t>
            </w:r>
          </w:p>
        </w:tc>
      </w:tr>
      <w:tr w:rsidR="00F41A15" w:rsidRPr="00387A62" w14:paraId="1BC97BD3" w14:textId="77777777" w:rsidTr="00DB0EC5">
        <w:trPr>
          <w:trHeight w:val="229"/>
          <w:jc w:val="center"/>
        </w:trPr>
        <w:tc>
          <w:tcPr>
            <w:tcW w:w="2110" w:type="dxa"/>
            <w:shd w:val="clear" w:color="auto" w:fill="auto"/>
            <w:tcMar>
              <w:top w:w="45" w:type="dxa"/>
              <w:left w:w="75" w:type="dxa"/>
              <w:bottom w:w="45" w:type="dxa"/>
              <w:right w:w="75" w:type="dxa"/>
            </w:tcMar>
            <w:hideMark/>
          </w:tcPr>
          <w:p w14:paraId="07874776" w14:textId="77777777" w:rsidR="00ED52EB" w:rsidRDefault="001E61C9" w:rsidP="008F3D21">
            <w:pPr>
              <w:pStyle w:val="848"/>
              <w:rPr>
                <w:rFonts w:ascii="Times New Roman" w:hAnsi="Times New Roman" w:cs="Times New Roman"/>
                <w:sz w:val="20"/>
                <w:szCs w:val="22"/>
              </w:rPr>
            </w:pPr>
            <w:r w:rsidRPr="00ED52EB">
              <w:rPr>
                <w:rFonts w:ascii="Times New Roman" w:hAnsi="Times New Roman" w:cs="Times New Roman"/>
                <w:sz w:val="20"/>
                <w:szCs w:val="22"/>
              </w:rPr>
              <w:t>География</w:t>
            </w:r>
            <w:r w:rsidR="00ED52EB">
              <w:rPr>
                <w:rFonts w:ascii="Times New Roman" w:hAnsi="Times New Roman" w:cs="Times New Roman"/>
                <w:sz w:val="20"/>
                <w:szCs w:val="22"/>
              </w:rPr>
              <w:t xml:space="preserve"> </w:t>
            </w:r>
          </w:p>
          <w:p w14:paraId="7BEBCA8C" w14:textId="77777777" w:rsidR="00ED52EB" w:rsidRDefault="00DB0EC5" w:rsidP="008F3D21">
            <w:pPr>
              <w:pStyle w:val="848"/>
              <w:rPr>
                <w:rFonts w:ascii="Times New Roman" w:hAnsi="Times New Roman" w:cs="Times New Roman"/>
                <w:sz w:val="20"/>
                <w:szCs w:val="22"/>
              </w:rPr>
            </w:pPr>
            <w:proofErr w:type="spellStart"/>
            <w:r>
              <w:rPr>
                <w:rFonts w:ascii="Times New Roman" w:hAnsi="Times New Roman" w:cs="Times New Roman"/>
                <w:sz w:val="20"/>
                <w:szCs w:val="22"/>
              </w:rPr>
              <w:t>Болтабаева</w:t>
            </w:r>
            <w:proofErr w:type="spellEnd"/>
            <w:r>
              <w:rPr>
                <w:rFonts w:ascii="Times New Roman" w:hAnsi="Times New Roman" w:cs="Times New Roman"/>
                <w:sz w:val="20"/>
                <w:szCs w:val="22"/>
              </w:rPr>
              <w:t xml:space="preserve"> Д.К.</w:t>
            </w:r>
          </w:p>
          <w:p w14:paraId="5EF21E6F" w14:textId="19774838" w:rsidR="00DB0EC5" w:rsidRPr="00DB0EC5" w:rsidRDefault="00DB0EC5" w:rsidP="008F3D21">
            <w:pPr>
              <w:pStyle w:val="848"/>
              <w:rPr>
                <w:rFonts w:ascii="Times New Roman" w:hAnsi="Times New Roman" w:cs="Times New Roman"/>
                <w:sz w:val="20"/>
                <w:szCs w:val="22"/>
              </w:rPr>
            </w:pPr>
            <w:r>
              <w:rPr>
                <w:rFonts w:ascii="Times New Roman" w:hAnsi="Times New Roman" w:cs="Times New Roman"/>
                <w:sz w:val="20"/>
                <w:szCs w:val="22"/>
              </w:rPr>
              <w:t>Аскеров С.А.</w:t>
            </w:r>
          </w:p>
        </w:tc>
        <w:tc>
          <w:tcPr>
            <w:tcW w:w="1693" w:type="dxa"/>
            <w:shd w:val="clear" w:color="auto" w:fill="auto"/>
            <w:tcMar>
              <w:top w:w="45" w:type="dxa"/>
              <w:left w:w="75" w:type="dxa"/>
              <w:bottom w:w="45" w:type="dxa"/>
              <w:right w:w="75" w:type="dxa"/>
            </w:tcMar>
            <w:vAlign w:val="center"/>
            <w:hideMark/>
          </w:tcPr>
          <w:p w14:paraId="09867FFD"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41" w:type="dxa"/>
            <w:shd w:val="clear" w:color="auto" w:fill="auto"/>
            <w:tcMar>
              <w:top w:w="45" w:type="dxa"/>
              <w:left w:w="75" w:type="dxa"/>
              <w:bottom w:w="45" w:type="dxa"/>
              <w:right w:w="75" w:type="dxa"/>
            </w:tcMar>
            <w:vAlign w:val="center"/>
            <w:hideMark/>
          </w:tcPr>
          <w:p w14:paraId="07E8C376"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16,7%</w:t>
            </w:r>
          </w:p>
        </w:tc>
        <w:tc>
          <w:tcPr>
            <w:tcW w:w="1455" w:type="dxa"/>
            <w:shd w:val="clear" w:color="auto" w:fill="auto"/>
            <w:tcMar>
              <w:top w:w="45" w:type="dxa"/>
              <w:left w:w="75" w:type="dxa"/>
              <w:bottom w:w="45" w:type="dxa"/>
              <w:right w:w="75" w:type="dxa"/>
            </w:tcMar>
            <w:vAlign w:val="center"/>
            <w:hideMark/>
          </w:tcPr>
          <w:p w14:paraId="079F4257"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w:t>
            </w:r>
          </w:p>
        </w:tc>
        <w:tc>
          <w:tcPr>
            <w:tcW w:w="1551" w:type="dxa"/>
            <w:shd w:val="clear" w:color="auto" w:fill="auto"/>
            <w:tcMar>
              <w:top w:w="45" w:type="dxa"/>
              <w:left w:w="75" w:type="dxa"/>
              <w:bottom w:w="45" w:type="dxa"/>
              <w:right w:w="75" w:type="dxa"/>
            </w:tcMar>
            <w:vAlign w:val="center"/>
            <w:hideMark/>
          </w:tcPr>
          <w:p w14:paraId="03C0A720"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w:t>
            </w:r>
          </w:p>
        </w:tc>
        <w:tc>
          <w:tcPr>
            <w:tcW w:w="0" w:type="auto"/>
            <w:shd w:val="clear" w:color="auto" w:fill="auto"/>
            <w:tcMar>
              <w:top w:w="45" w:type="dxa"/>
              <w:left w:w="75" w:type="dxa"/>
              <w:bottom w:w="45" w:type="dxa"/>
              <w:right w:w="75" w:type="dxa"/>
            </w:tcMar>
            <w:vAlign w:val="center"/>
            <w:hideMark/>
          </w:tcPr>
          <w:p w14:paraId="10D82DDA"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5063B2A6"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r>
      <w:tr w:rsidR="00F41A15" w:rsidRPr="00387A62" w14:paraId="32BA9FCF" w14:textId="77777777" w:rsidTr="00DB0EC5">
        <w:trPr>
          <w:trHeight w:val="215"/>
          <w:jc w:val="center"/>
        </w:trPr>
        <w:tc>
          <w:tcPr>
            <w:tcW w:w="2110" w:type="dxa"/>
            <w:shd w:val="clear" w:color="auto" w:fill="auto"/>
            <w:tcMar>
              <w:top w:w="45" w:type="dxa"/>
              <w:left w:w="75" w:type="dxa"/>
              <w:bottom w:w="45" w:type="dxa"/>
              <w:right w:w="75" w:type="dxa"/>
            </w:tcMar>
            <w:hideMark/>
          </w:tcPr>
          <w:p w14:paraId="365AFE8E" w14:textId="77777777" w:rsidR="001E61C9" w:rsidRDefault="001E61C9" w:rsidP="008F3D21">
            <w:pPr>
              <w:pStyle w:val="848"/>
              <w:rPr>
                <w:rFonts w:ascii="Times New Roman" w:hAnsi="Times New Roman" w:cs="Times New Roman"/>
                <w:sz w:val="20"/>
                <w:szCs w:val="22"/>
              </w:rPr>
            </w:pPr>
            <w:r w:rsidRPr="00ED52EB">
              <w:rPr>
                <w:rFonts w:ascii="Times New Roman" w:hAnsi="Times New Roman" w:cs="Times New Roman"/>
                <w:sz w:val="20"/>
                <w:szCs w:val="22"/>
              </w:rPr>
              <w:t>Биология</w:t>
            </w:r>
            <w:r w:rsidR="00ED52EB">
              <w:rPr>
                <w:rFonts w:ascii="Times New Roman" w:hAnsi="Times New Roman" w:cs="Times New Roman"/>
                <w:sz w:val="20"/>
                <w:szCs w:val="22"/>
              </w:rPr>
              <w:t xml:space="preserve"> </w:t>
            </w:r>
          </w:p>
          <w:p w14:paraId="1BA00840" w14:textId="021B7472" w:rsidR="00ED52EB" w:rsidRPr="00ED52EB" w:rsidRDefault="00ED52EB" w:rsidP="008F3D21">
            <w:pPr>
              <w:pStyle w:val="848"/>
              <w:rPr>
                <w:rFonts w:ascii="Times New Roman" w:hAnsi="Times New Roman" w:cs="Times New Roman"/>
                <w:sz w:val="20"/>
                <w:szCs w:val="22"/>
              </w:rPr>
            </w:pPr>
            <w:proofErr w:type="spellStart"/>
            <w:r>
              <w:rPr>
                <w:rFonts w:ascii="Times New Roman" w:hAnsi="Times New Roman" w:cs="Times New Roman"/>
                <w:sz w:val="20"/>
                <w:szCs w:val="22"/>
              </w:rPr>
              <w:t>Баграмова</w:t>
            </w:r>
            <w:proofErr w:type="spellEnd"/>
            <w:r>
              <w:rPr>
                <w:rFonts w:ascii="Times New Roman" w:hAnsi="Times New Roman" w:cs="Times New Roman"/>
                <w:sz w:val="20"/>
                <w:szCs w:val="22"/>
              </w:rPr>
              <w:t xml:space="preserve"> К.Е.</w:t>
            </w:r>
          </w:p>
        </w:tc>
        <w:tc>
          <w:tcPr>
            <w:tcW w:w="1693" w:type="dxa"/>
            <w:shd w:val="clear" w:color="auto" w:fill="auto"/>
            <w:tcMar>
              <w:top w:w="45" w:type="dxa"/>
              <w:left w:w="75" w:type="dxa"/>
              <w:bottom w:w="45" w:type="dxa"/>
              <w:right w:w="75" w:type="dxa"/>
            </w:tcMar>
            <w:vAlign w:val="center"/>
            <w:hideMark/>
          </w:tcPr>
          <w:p w14:paraId="6569345F"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41" w:type="dxa"/>
            <w:shd w:val="clear" w:color="auto" w:fill="auto"/>
            <w:tcMar>
              <w:top w:w="45" w:type="dxa"/>
              <w:left w:w="75" w:type="dxa"/>
              <w:bottom w:w="45" w:type="dxa"/>
              <w:right w:w="75" w:type="dxa"/>
            </w:tcMar>
            <w:vAlign w:val="center"/>
            <w:hideMark/>
          </w:tcPr>
          <w:p w14:paraId="100B1866"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455" w:type="dxa"/>
            <w:shd w:val="clear" w:color="auto" w:fill="auto"/>
            <w:tcMar>
              <w:top w:w="45" w:type="dxa"/>
              <w:left w:w="75" w:type="dxa"/>
              <w:bottom w:w="45" w:type="dxa"/>
              <w:right w:w="75" w:type="dxa"/>
            </w:tcMar>
            <w:vAlign w:val="center"/>
            <w:hideMark/>
          </w:tcPr>
          <w:p w14:paraId="14B3CC83"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1551" w:type="dxa"/>
            <w:shd w:val="clear" w:color="auto" w:fill="auto"/>
            <w:tcMar>
              <w:top w:w="45" w:type="dxa"/>
              <w:left w:w="75" w:type="dxa"/>
              <w:bottom w:w="45" w:type="dxa"/>
              <w:right w:w="75" w:type="dxa"/>
            </w:tcMar>
            <w:vAlign w:val="center"/>
            <w:hideMark/>
          </w:tcPr>
          <w:p w14:paraId="50B96DB1"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62,5%</w:t>
            </w:r>
          </w:p>
        </w:tc>
        <w:tc>
          <w:tcPr>
            <w:tcW w:w="0" w:type="auto"/>
            <w:shd w:val="clear" w:color="auto" w:fill="auto"/>
            <w:tcMar>
              <w:top w:w="45" w:type="dxa"/>
              <w:left w:w="75" w:type="dxa"/>
              <w:bottom w:w="45" w:type="dxa"/>
              <w:right w:w="75" w:type="dxa"/>
            </w:tcMar>
            <w:vAlign w:val="center"/>
            <w:hideMark/>
          </w:tcPr>
          <w:p w14:paraId="74B210AA"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E364324" w14:textId="77777777" w:rsidR="001E61C9" w:rsidRPr="000B4858" w:rsidRDefault="001E61C9" w:rsidP="00F41A15">
            <w:pPr>
              <w:pStyle w:val="848"/>
              <w:jc w:val="center"/>
              <w:rPr>
                <w:rFonts w:ascii="Times New Roman" w:hAnsi="Times New Roman" w:cs="Times New Roman"/>
              </w:rPr>
            </w:pPr>
            <w:r w:rsidRPr="000B4858">
              <w:rPr>
                <w:rFonts w:ascii="Times New Roman" w:hAnsi="Times New Roman" w:cs="Times New Roman"/>
              </w:rPr>
              <w:t>50%</w:t>
            </w:r>
          </w:p>
        </w:tc>
      </w:tr>
    </w:tbl>
    <w:p w14:paraId="21C0B060" w14:textId="77777777" w:rsidR="001E61C9" w:rsidRDefault="001E61C9" w:rsidP="001E61C9">
      <w:pPr>
        <w:ind w:firstLine="709"/>
        <w:contextualSpacing/>
        <w:jc w:val="both"/>
        <w:rPr>
          <w:b/>
          <w:bCs/>
        </w:rPr>
      </w:pPr>
    </w:p>
    <w:p w14:paraId="5F5B3744" w14:textId="77777777" w:rsidR="001E61C9" w:rsidRDefault="001E61C9" w:rsidP="001E61C9">
      <w:pPr>
        <w:pStyle w:val="711grey"/>
        <w:ind w:left="0" w:firstLine="0"/>
        <w:rPr>
          <w:rStyle w:val="72gray"/>
          <w:rFonts w:ascii="Times New Roman" w:hAnsi="Times New Roman" w:cs="Times New Roman"/>
          <w:color w:val="auto"/>
          <w:sz w:val="24"/>
          <w:szCs w:val="24"/>
        </w:rPr>
      </w:pPr>
      <w:r w:rsidRPr="001E01C6">
        <w:rPr>
          <w:rStyle w:val="72gray"/>
          <w:rFonts w:ascii="Times New Roman" w:hAnsi="Times New Roman" w:cs="Times New Roman"/>
          <w:color w:val="auto"/>
          <w:sz w:val="24"/>
          <w:szCs w:val="24"/>
        </w:rPr>
        <w:t>Анализ итоговой аттестации</w:t>
      </w:r>
      <w:r>
        <w:rPr>
          <w:rStyle w:val="72gray"/>
          <w:rFonts w:ascii="Times New Roman" w:hAnsi="Times New Roman" w:cs="Times New Roman"/>
          <w:color w:val="auto"/>
          <w:sz w:val="24"/>
          <w:szCs w:val="24"/>
        </w:rPr>
        <w:t xml:space="preserve"> в 9 классе</w:t>
      </w:r>
    </w:p>
    <w:p w14:paraId="4F7DEB82" w14:textId="77777777" w:rsidR="00F41A15" w:rsidRPr="001E01C6" w:rsidRDefault="00F41A15" w:rsidP="001E61C9">
      <w:pPr>
        <w:pStyle w:val="711grey"/>
        <w:ind w:left="0" w:firstLine="0"/>
        <w:rPr>
          <w:rStyle w:val="72gray"/>
          <w:rFonts w:ascii="Times New Roman" w:hAnsi="Times New Roman" w:cs="Times New Roman"/>
          <w:color w:val="auto"/>
          <w:sz w:val="24"/>
          <w:szCs w:val="24"/>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37"/>
        <w:gridCol w:w="2713"/>
        <w:gridCol w:w="2692"/>
        <w:gridCol w:w="2425"/>
      </w:tblGrid>
      <w:tr w:rsidR="001E61C9" w:rsidRPr="00387A62" w14:paraId="1BE5D79B" w14:textId="77777777" w:rsidTr="00F41A15">
        <w:trPr>
          <w:trHeight w:val="588"/>
          <w:jc w:val="center"/>
        </w:trPr>
        <w:tc>
          <w:tcPr>
            <w:tcW w:w="2537" w:type="dxa"/>
            <w:shd w:val="clear" w:color="auto" w:fill="auto"/>
            <w:tcMar>
              <w:top w:w="45" w:type="dxa"/>
              <w:left w:w="75" w:type="dxa"/>
              <w:bottom w:w="45" w:type="dxa"/>
              <w:right w:w="75" w:type="dxa"/>
            </w:tcMar>
            <w:vAlign w:val="center"/>
            <w:hideMark/>
          </w:tcPr>
          <w:p w14:paraId="49641ABF" w14:textId="77777777" w:rsidR="001E61C9" w:rsidRPr="00F41A15" w:rsidRDefault="001E61C9"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Учебный год</w:t>
            </w:r>
          </w:p>
        </w:tc>
        <w:tc>
          <w:tcPr>
            <w:tcW w:w="2713" w:type="dxa"/>
            <w:shd w:val="clear" w:color="auto" w:fill="auto"/>
            <w:tcMar>
              <w:top w:w="45" w:type="dxa"/>
              <w:left w:w="75" w:type="dxa"/>
              <w:bottom w:w="45" w:type="dxa"/>
              <w:right w:w="75" w:type="dxa"/>
            </w:tcMar>
            <w:vAlign w:val="center"/>
            <w:hideMark/>
          </w:tcPr>
          <w:p w14:paraId="2062F292" w14:textId="77777777" w:rsidR="001E61C9" w:rsidRPr="00F41A15" w:rsidRDefault="001E61C9"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2021/2022 учебный год</w:t>
            </w:r>
          </w:p>
        </w:tc>
        <w:tc>
          <w:tcPr>
            <w:tcW w:w="2692" w:type="dxa"/>
            <w:shd w:val="clear" w:color="auto" w:fill="auto"/>
            <w:tcMar>
              <w:top w:w="45" w:type="dxa"/>
              <w:left w:w="75" w:type="dxa"/>
              <w:bottom w:w="45" w:type="dxa"/>
              <w:right w:w="75" w:type="dxa"/>
            </w:tcMar>
            <w:vAlign w:val="center"/>
            <w:hideMark/>
          </w:tcPr>
          <w:p w14:paraId="0F009512" w14:textId="77777777" w:rsidR="001E61C9" w:rsidRPr="00F41A15" w:rsidRDefault="001E61C9"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2022/2023 учебный год</w:t>
            </w:r>
          </w:p>
        </w:tc>
        <w:tc>
          <w:tcPr>
            <w:tcW w:w="2425" w:type="dxa"/>
            <w:shd w:val="clear" w:color="auto" w:fill="auto"/>
            <w:tcMar>
              <w:top w:w="45" w:type="dxa"/>
              <w:left w:w="75" w:type="dxa"/>
              <w:bottom w:w="45" w:type="dxa"/>
              <w:right w:w="75" w:type="dxa"/>
            </w:tcMar>
            <w:vAlign w:val="center"/>
            <w:hideMark/>
          </w:tcPr>
          <w:p w14:paraId="246398B3" w14:textId="77777777" w:rsidR="001E61C9" w:rsidRPr="00F41A15" w:rsidRDefault="001E61C9"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2023/2024 учебный год</w:t>
            </w:r>
          </w:p>
        </w:tc>
      </w:tr>
      <w:tr w:rsidR="001E61C9" w:rsidRPr="00387A62" w14:paraId="63739C16" w14:textId="77777777" w:rsidTr="00F41A15">
        <w:trPr>
          <w:trHeight w:val="276"/>
          <w:jc w:val="center"/>
        </w:trPr>
        <w:tc>
          <w:tcPr>
            <w:tcW w:w="2537" w:type="dxa"/>
            <w:shd w:val="clear" w:color="auto" w:fill="auto"/>
            <w:tcMar>
              <w:top w:w="45" w:type="dxa"/>
              <w:left w:w="75" w:type="dxa"/>
              <w:bottom w:w="45" w:type="dxa"/>
              <w:right w:w="75" w:type="dxa"/>
            </w:tcMar>
            <w:vAlign w:val="center"/>
          </w:tcPr>
          <w:p w14:paraId="5B8D2136" w14:textId="77777777" w:rsidR="001E61C9" w:rsidRPr="00F41A15" w:rsidRDefault="001E61C9" w:rsidP="00F41A15">
            <w:pPr>
              <w:pStyle w:val="848"/>
              <w:rPr>
                <w:rFonts w:ascii="Times New Roman" w:hAnsi="Times New Roman" w:cs="Times New Roman"/>
                <w:sz w:val="22"/>
                <w:szCs w:val="22"/>
              </w:rPr>
            </w:pPr>
            <w:r w:rsidRPr="00F41A15">
              <w:rPr>
                <w:rFonts w:ascii="Times New Roman" w:hAnsi="Times New Roman" w:cs="Times New Roman"/>
                <w:sz w:val="22"/>
                <w:szCs w:val="22"/>
              </w:rPr>
              <w:t>Выпускников</w:t>
            </w:r>
          </w:p>
        </w:tc>
        <w:tc>
          <w:tcPr>
            <w:tcW w:w="2713" w:type="dxa"/>
            <w:shd w:val="clear" w:color="auto" w:fill="auto"/>
            <w:tcMar>
              <w:top w:w="45" w:type="dxa"/>
              <w:left w:w="75" w:type="dxa"/>
              <w:bottom w:w="45" w:type="dxa"/>
              <w:right w:w="75" w:type="dxa"/>
            </w:tcMar>
            <w:vAlign w:val="center"/>
            <w:hideMark/>
          </w:tcPr>
          <w:p w14:paraId="503FEE88" w14:textId="77777777"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13</w:t>
            </w:r>
          </w:p>
        </w:tc>
        <w:tc>
          <w:tcPr>
            <w:tcW w:w="2692" w:type="dxa"/>
            <w:shd w:val="clear" w:color="auto" w:fill="auto"/>
            <w:tcMar>
              <w:top w:w="45" w:type="dxa"/>
              <w:left w:w="75" w:type="dxa"/>
              <w:bottom w:w="45" w:type="dxa"/>
              <w:right w:w="75" w:type="dxa"/>
            </w:tcMar>
            <w:vAlign w:val="center"/>
            <w:hideMark/>
          </w:tcPr>
          <w:p w14:paraId="3FAEB00C" w14:textId="77777777"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16</w:t>
            </w:r>
          </w:p>
        </w:tc>
        <w:tc>
          <w:tcPr>
            <w:tcW w:w="2425" w:type="dxa"/>
            <w:shd w:val="clear" w:color="auto" w:fill="auto"/>
            <w:tcMar>
              <w:top w:w="45" w:type="dxa"/>
              <w:left w:w="75" w:type="dxa"/>
              <w:bottom w:w="45" w:type="dxa"/>
              <w:right w:w="75" w:type="dxa"/>
            </w:tcMar>
            <w:vAlign w:val="center"/>
            <w:hideMark/>
          </w:tcPr>
          <w:p w14:paraId="2BA491A1" w14:textId="77777777"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17</w:t>
            </w:r>
          </w:p>
        </w:tc>
      </w:tr>
      <w:tr w:rsidR="001E61C9" w:rsidRPr="00387A62" w14:paraId="017C59CF" w14:textId="77777777" w:rsidTr="00F41A15">
        <w:trPr>
          <w:trHeight w:val="588"/>
          <w:jc w:val="center"/>
        </w:trPr>
        <w:tc>
          <w:tcPr>
            <w:tcW w:w="2537" w:type="dxa"/>
            <w:shd w:val="clear" w:color="auto" w:fill="auto"/>
            <w:tcMar>
              <w:top w:w="45" w:type="dxa"/>
              <w:left w:w="75" w:type="dxa"/>
              <w:bottom w:w="45" w:type="dxa"/>
              <w:right w:w="75" w:type="dxa"/>
            </w:tcMar>
            <w:vAlign w:val="center"/>
          </w:tcPr>
          <w:p w14:paraId="6537E696" w14:textId="77777777" w:rsidR="001E61C9" w:rsidRPr="00F41A15" w:rsidRDefault="001E61C9" w:rsidP="00F41A15">
            <w:pPr>
              <w:pStyle w:val="848"/>
              <w:rPr>
                <w:rFonts w:ascii="Times New Roman" w:hAnsi="Times New Roman" w:cs="Times New Roman"/>
                <w:sz w:val="22"/>
                <w:szCs w:val="22"/>
              </w:rPr>
            </w:pPr>
            <w:r w:rsidRPr="00F41A15">
              <w:rPr>
                <w:rFonts w:ascii="Times New Roman" w:hAnsi="Times New Roman" w:cs="Times New Roman"/>
                <w:sz w:val="22"/>
                <w:szCs w:val="22"/>
              </w:rPr>
              <w:t>Качество знаний в %</w:t>
            </w:r>
          </w:p>
        </w:tc>
        <w:tc>
          <w:tcPr>
            <w:tcW w:w="2713" w:type="dxa"/>
            <w:shd w:val="clear" w:color="auto" w:fill="auto"/>
            <w:tcMar>
              <w:top w:w="45" w:type="dxa"/>
              <w:left w:w="75" w:type="dxa"/>
              <w:bottom w:w="45" w:type="dxa"/>
              <w:right w:w="75" w:type="dxa"/>
            </w:tcMar>
            <w:vAlign w:val="center"/>
          </w:tcPr>
          <w:p w14:paraId="2C95E63B" w14:textId="66EC58BF" w:rsidR="001E61C9" w:rsidRPr="00F41A15" w:rsidRDefault="007F73C4" w:rsidP="00F41A15">
            <w:pPr>
              <w:pStyle w:val="848"/>
              <w:jc w:val="center"/>
              <w:rPr>
                <w:rFonts w:ascii="Times New Roman" w:hAnsi="Times New Roman" w:cs="Times New Roman"/>
                <w:sz w:val="22"/>
                <w:szCs w:val="22"/>
              </w:rPr>
            </w:pPr>
            <w:r>
              <w:rPr>
                <w:rFonts w:ascii="Times New Roman" w:hAnsi="Times New Roman" w:cs="Times New Roman"/>
                <w:sz w:val="22"/>
                <w:szCs w:val="22"/>
              </w:rPr>
              <w:t>54,1</w:t>
            </w:r>
          </w:p>
        </w:tc>
        <w:tc>
          <w:tcPr>
            <w:tcW w:w="2692" w:type="dxa"/>
            <w:shd w:val="clear" w:color="auto" w:fill="auto"/>
            <w:tcMar>
              <w:top w:w="45" w:type="dxa"/>
              <w:left w:w="75" w:type="dxa"/>
              <w:bottom w:w="45" w:type="dxa"/>
              <w:right w:w="75" w:type="dxa"/>
            </w:tcMar>
            <w:vAlign w:val="center"/>
          </w:tcPr>
          <w:p w14:paraId="0DAE21D4" w14:textId="02633FF9"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4</w:t>
            </w:r>
            <w:r w:rsidR="007F73C4">
              <w:rPr>
                <w:rFonts w:ascii="Times New Roman" w:hAnsi="Times New Roman" w:cs="Times New Roman"/>
                <w:sz w:val="22"/>
                <w:szCs w:val="22"/>
              </w:rPr>
              <w:t>2,2</w:t>
            </w:r>
          </w:p>
        </w:tc>
        <w:tc>
          <w:tcPr>
            <w:tcW w:w="2425" w:type="dxa"/>
            <w:shd w:val="clear" w:color="auto" w:fill="auto"/>
            <w:tcMar>
              <w:top w:w="45" w:type="dxa"/>
              <w:left w:w="75" w:type="dxa"/>
              <w:bottom w:w="45" w:type="dxa"/>
              <w:right w:w="75" w:type="dxa"/>
            </w:tcMar>
            <w:vAlign w:val="center"/>
          </w:tcPr>
          <w:p w14:paraId="6C5484ED" w14:textId="77777777" w:rsidR="001E61C9" w:rsidRPr="00F41A15" w:rsidRDefault="001E61C9" w:rsidP="007F73C4">
            <w:pPr>
              <w:pStyle w:val="848"/>
              <w:jc w:val="center"/>
              <w:rPr>
                <w:rFonts w:ascii="Times New Roman" w:hAnsi="Times New Roman" w:cs="Times New Roman"/>
                <w:sz w:val="22"/>
                <w:szCs w:val="22"/>
              </w:rPr>
            </w:pPr>
            <w:r w:rsidRPr="00F41A15">
              <w:rPr>
                <w:rFonts w:ascii="Times New Roman" w:hAnsi="Times New Roman" w:cs="Times New Roman"/>
                <w:sz w:val="22"/>
                <w:szCs w:val="22"/>
              </w:rPr>
              <w:t>66,48</w:t>
            </w:r>
          </w:p>
        </w:tc>
      </w:tr>
      <w:tr w:rsidR="001E61C9" w:rsidRPr="00387A62" w14:paraId="7BEB6F84" w14:textId="77777777" w:rsidTr="00F41A15">
        <w:trPr>
          <w:trHeight w:val="363"/>
          <w:jc w:val="center"/>
        </w:trPr>
        <w:tc>
          <w:tcPr>
            <w:tcW w:w="2537" w:type="dxa"/>
            <w:shd w:val="clear" w:color="auto" w:fill="auto"/>
            <w:tcMar>
              <w:top w:w="45" w:type="dxa"/>
              <w:left w:w="75" w:type="dxa"/>
              <w:bottom w:w="45" w:type="dxa"/>
              <w:right w:w="75" w:type="dxa"/>
            </w:tcMar>
            <w:vAlign w:val="center"/>
          </w:tcPr>
          <w:p w14:paraId="1A8E0848" w14:textId="77777777" w:rsidR="001E61C9" w:rsidRPr="00F41A15" w:rsidRDefault="001E61C9" w:rsidP="00F41A15">
            <w:pPr>
              <w:pStyle w:val="848"/>
              <w:rPr>
                <w:rFonts w:ascii="Times New Roman" w:hAnsi="Times New Roman" w:cs="Times New Roman"/>
                <w:sz w:val="22"/>
                <w:szCs w:val="22"/>
              </w:rPr>
            </w:pPr>
            <w:r w:rsidRPr="00F41A15">
              <w:rPr>
                <w:rFonts w:ascii="Times New Roman" w:hAnsi="Times New Roman" w:cs="Times New Roman"/>
                <w:sz w:val="22"/>
                <w:szCs w:val="22"/>
              </w:rPr>
              <w:t>Аттестат с отличием</w:t>
            </w:r>
          </w:p>
        </w:tc>
        <w:tc>
          <w:tcPr>
            <w:tcW w:w="2713" w:type="dxa"/>
            <w:shd w:val="clear" w:color="auto" w:fill="auto"/>
            <w:tcMar>
              <w:top w:w="45" w:type="dxa"/>
              <w:left w:w="75" w:type="dxa"/>
              <w:bottom w:w="45" w:type="dxa"/>
              <w:right w:w="75" w:type="dxa"/>
            </w:tcMar>
            <w:vAlign w:val="center"/>
            <w:hideMark/>
          </w:tcPr>
          <w:p w14:paraId="55E080D5" w14:textId="77777777" w:rsidR="001E61C9" w:rsidRPr="00F41A15" w:rsidRDefault="001E61C9"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w:t>
            </w:r>
          </w:p>
        </w:tc>
        <w:tc>
          <w:tcPr>
            <w:tcW w:w="2692" w:type="dxa"/>
            <w:shd w:val="clear" w:color="auto" w:fill="auto"/>
            <w:tcMar>
              <w:top w:w="45" w:type="dxa"/>
              <w:left w:w="75" w:type="dxa"/>
              <w:bottom w:w="45" w:type="dxa"/>
              <w:right w:w="75" w:type="dxa"/>
            </w:tcMar>
            <w:vAlign w:val="center"/>
            <w:hideMark/>
          </w:tcPr>
          <w:p w14:paraId="26839D0B" w14:textId="222C6805" w:rsid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2</w:t>
            </w:r>
          </w:p>
          <w:p w14:paraId="20F6E69E" w14:textId="15CB9961" w:rsid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Горбачева С.</w:t>
            </w:r>
          </w:p>
          <w:p w14:paraId="20BB4615" w14:textId="7E6F0B20"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Шлетгаур А.</w:t>
            </w:r>
          </w:p>
        </w:tc>
        <w:tc>
          <w:tcPr>
            <w:tcW w:w="2425" w:type="dxa"/>
            <w:shd w:val="clear" w:color="auto" w:fill="auto"/>
            <w:tcMar>
              <w:top w:w="45" w:type="dxa"/>
              <w:left w:w="75" w:type="dxa"/>
              <w:bottom w:w="45" w:type="dxa"/>
              <w:right w:w="75" w:type="dxa"/>
            </w:tcMar>
            <w:vAlign w:val="center"/>
            <w:hideMark/>
          </w:tcPr>
          <w:p w14:paraId="3E3856FE" w14:textId="77777777" w:rsid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3</w:t>
            </w:r>
          </w:p>
          <w:p w14:paraId="4B7C5591" w14:textId="4688854F" w:rsidR="001E61C9" w:rsidRPr="00F41A15" w:rsidRDefault="001E61C9"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 xml:space="preserve"> Барановская Э. Башинский И. Нурпиисова А.</w:t>
            </w:r>
          </w:p>
        </w:tc>
      </w:tr>
    </w:tbl>
    <w:p w14:paraId="3FBF09F9" w14:textId="0EDB02D1" w:rsidR="00223695" w:rsidRDefault="00223695" w:rsidP="00ED52EB">
      <w:pPr>
        <w:contextualSpacing/>
        <w:rPr>
          <w:b/>
          <w:bCs/>
        </w:rPr>
      </w:pPr>
    </w:p>
    <w:p w14:paraId="3C6CE591" w14:textId="77777777" w:rsidR="00223695" w:rsidRDefault="00223695" w:rsidP="000A5EB9">
      <w:pPr>
        <w:ind w:firstLine="709"/>
        <w:contextualSpacing/>
        <w:jc w:val="center"/>
        <w:rPr>
          <w:b/>
          <w:bCs/>
        </w:rPr>
      </w:pPr>
    </w:p>
    <w:p w14:paraId="782D5D51" w14:textId="1EEE70DF" w:rsidR="00F41A15" w:rsidRDefault="00F41A15" w:rsidP="000A5EB9">
      <w:pPr>
        <w:ind w:firstLine="709"/>
        <w:contextualSpacing/>
        <w:jc w:val="center"/>
        <w:rPr>
          <w:b/>
          <w:bCs/>
        </w:rPr>
      </w:pPr>
      <w:r>
        <w:rPr>
          <w:b/>
          <w:bCs/>
        </w:rPr>
        <w:t xml:space="preserve">Рейтинг предметов по результатам итоговой аттестации в 11 классе </w:t>
      </w:r>
    </w:p>
    <w:tbl>
      <w:tblPr>
        <w:tblpPr w:leftFromText="180" w:rightFromText="180" w:vertAnchor="text" w:horzAnchor="page" w:tblpXSpec="center" w:tblpY="192"/>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2"/>
        <w:gridCol w:w="1404"/>
        <w:gridCol w:w="1461"/>
        <w:gridCol w:w="1404"/>
        <w:gridCol w:w="1461"/>
        <w:gridCol w:w="1404"/>
        <w:gridCol w:w="1461"/>
      </w:tblGrid>
      <w:tr w:rsidR="00F41A15" w:rsidRPr="00387A62" w14:paraId="30E06FCF" w14:textId="77777777" w:rsidTr="00F41A15">
        <w:trPr>
          <w:trHeight w:val="261"/>
        </w:trPr>
        <w:tc>
          <w:tcPr>
            <w:tcW w:w="1602" w:type="dxa"/>
            <w:vMerge w:val="restart"/>
            <w:shd w:val="clear" w:color="auto" w:fill="auto"/>
            <w:tcMar>
              <w:top w:w="45" w:type="dxa"/>
              <w:left w:w="75" w:type="dxa"/>
              <w:bottom w:w="45" w:type="dxa"/>
              <w:right w:w="75" w:type="dxa"/>
            </w:tcMar>
            <w:vAlign w:val="center"/>
            <w:hideMark/>
          </w:tcPr>
          <w:p w14:paraId="19E209FA"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Предмет</w:t>
            </w:r>
          </w:p>
        </w:tc>
        <w:tc>
          <w:tcPr>
            <w:tcW w:w="0" w:type="auto"/>
            <w:gridSpan w:val="2"/>
            <w:shd w:val="clear" w:color="auto" w:fill="auto"/>
            <w:tcMar>
              <w:top w:w="45" w:type="dxa"/>
              <w:left w:w="75" w:type="dxa"/>
              <w:bottom w:w="45" w:type="dxa"/>
              <w:right w:w="75" w:type="dxa"/>
            </w:tcMar>
            <w:vAlign w:val="center"/>
            <w:hideMark/>
          </w:tcPr>
          <w:p w14:paraId="0FA57811"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2021/2022 учебный год</w:t>
            </w:r>
          </w:p>
        </w:tc>
        <w:tc>
          <w:tcPr>
            <w:tcW w:w="0" w:type="auto"/>
            <w:gridSpan w:val="2"/>
            <w:shd w:val="clear" w:color="auto" w:fill="auto"/>
            <w:tcMar>
              <w:top w:w="45" w:type="dxa"/>
              <w:left w:w="75" w:type="dxa"/>
              <w:bottom w:w="45" w:type="dxa"/>
              <w:right w:w="75" w:type="dxa"/>
            </w:tcMar>
            <w:vAlign w:val="center"/>
            <w:hideMark/>
          </w:tcPr>
          <w:p w14:paraId="59FBD926"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2022/2023 учебный год</w:t>
            </w:r>
          </w:p>
        </w:tc>
        <w:tc>
          <w:tcPr>
            <w:tcW w:w="0" w:type="auto"/>
            <w:gridSpan w:val="2"/>
            <w:shd w:val="clear" w:color="auto" w:fill="auto"/>
            <w:tcMar>
              <w:top w:w="45" w:type="dxa"/>
              <w:left w:w="75" w:type="dxa"/>
              <w:bottom w:w="45" w:type="dxa"/>
              <w:right w:w="75" w:type="dxa"/>
            </w:tcMar>
            <w:vAlign w:val="center"/>
            <w:hideMark/>
          </w:tcPr>
          <w:p w14:paraId="2DC670C1"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2023/2024 учебный год</w:t>
            </w:r>
          </w:p>
        </w:tc>
      </w:tr>
      <w:tr w:rsidR="00F41A15" w:rsidRPr="00387A62" w14:paraId="4ECD3774" w14:textId="77777777" w:rsidTr="00F41A15">
        <w:trPr>
          <w:trHeight w:val="507"/>
        </w:trPr>
        <w:tc>
          <w:tcPr>
            <w:tcW w:w="0" w:type="auto"/>
            <w:vMerge/>
            <w:shd w:val="clear" w:color="auto" w:fill="FFFFFF"/>
            <w:vAlign w:val="center"/>
            <w:hideMark/>
          </w:tcPr>
          <w:p w14:paraId="2D2E2DEB" w14:textId="77777777" w:rsidR="00F41A15" w:rsidRPr="000B4858" w:rsidRDefault="00F41A15" w:rsidP="00F41A15">
            <w:pPr>
              <w:pStyle w:val="848"/>
              <w:jc w:val="center"/>
              <w:rPr>
                <w:rStyle w:val="52"/>
                <w:rFonts w:ascii="Times New Roman" w:hAnsi="Times New Roman" w:cs="Times New Roman"/>
              </w:rPr>
            </w:pPr>
          </w:p>
        </w:tc>
        <w:tc>
          <w:tcPr>
            <w:tcW w:w="0" w:type="auto"/>
            <w:shd w:val="clear" w:color="auto" w:fill="auto"/>
            <w:tcMar>
              <w:top w:w="45" w:type="dxa"/>
              <w:left w:w="75" w:type="dxa"/>
              <w:bottom w:w="45" w:type="dxa"/>
              <w:right w:w="75" w:type="dxa"/>
            </w:tcMar>
            <w:vAlign w:val="center"/>
            <w:hideMark/>
          </w:tcPr>
          <w:p w14:paraId="5FA4626A"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0" w:type="auto"/>
            <w:shd w:val="clear" w:color="auto" w:fill="auto"/>
            <w:tcMar>
              <w:top w:w="45" w:type="dxa"/>
              <w:left w:w="75" w:type="dxa"/>
              <w:bottom w:w="45" w:type="dxa"/>
              <w:right w:w="75" w:type="dxa"/>
            </w:tcMar>
            <w:vAlign w:val="center"/>
            <w:hideMark/>
          </w:tcPr>
          <w:p w14:paraId="406078BD"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Кач-во знаний</w:t>
            </w:r>
          </w:p>
        </w:tc>
        <w:tc>
          <w:tcPr>
            <w:tcW w:w="0" w:type="auto"/>
            <w:shd w:val="clear" w:color="auto" w:fill="auto"/>
            <w:tcMar>
              <w:top w:w="45" w:type="dxa"/>
              <w:left w:w="75" w:type="dxa"/>
              <w:bottom w:w="45" w:type="dxa"/>
              <w:right w:w="75" w:type="dxa"/>
            </w:tcMar>
            <w:vAlign w:val="center"/>
            <w:hideMark/>
          </w:tcPr>
          <w:p w14:paraId="5004CAA5"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0" w:type="auto"/>
            <w:shd w:val="clear" w:color="auto" w:fill="auto"/>
            <w:tcMar>
              <w:top w:w="45" w:type="dxa"/>
              <w:left w:w="75" w:type="dxa"/>
              <w:bottom w:w="45" w:type="dxa"/>
              <w:right w:w="75" w:type="dxa"/>
            </w:tcMar>
            <w:vAlign w:val="center"/>
            <w:hideMark/>
          </w:tcPr>
          <w:p w14:paraId="62DEE991"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Кач-во знаний</w:t>
            </w:r>
          </w:p>
        </w:tc>
        <w:tc>
          <w:tcPr>
            <w:tcW w:w="0" w:type="auto"/>
            <w:shd w:val="clear" w:color="auto" w:fill="auto"/>
            <w:tcMar>
              <w:top w:w="45" w:type="dxa"/>
              <w:left w:w="75" w:type="dxa"/>
              <w:bottom w:w="45" w:type="dxa"/>
              <w:right w:w="75" w:type="dxa"/>
            </w:tcMar>
            <w:vAlign w:val="center"/>
            <w:hideMark/>
          </w:tcPr>
          <w:p w14:paraId="1CB34069"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Успеваемость</w:t>
            </w:r>
          </w:p>
        </w:tc>
        <w:tc>
          <w:tcPr>
            <w:tcW w:w="0" w:type="auto"/>
            <w:shd w:val="clear" w:color="auto" w:fill="auto"/>
            <w:tcMar>
              <w:top w:w="45" w:type="dxa"/>
              <w:left w:w="75" w:type="dxa"/>
              <w:bottom w:w="45" w:type="dxa"/>
              <w:right w:w="75" w:type="dxa"/>
            </w:tcMar>
            <w:vAlign w:val="center"/>
            <w:hideMark/>
          </w:tcPr>
          <w:p w14:paraId="23BAC2BB" w14:textId="77777777" w:rsidR="00F41A15" w:rsidRPr="000B4858" w:rsidRDefault="00F41A15" w:rsidP="00F41A15">
            <w:pPr>
              <w:pStyle w:val="848"/>
              <w:jc w:val="center"/>
              <w:rPr>
                <w:rStyle w:val="52"/>
                <w:rFonts w:ascii="Times New Roman" w:hAnsi="Times New Roman" w:cs="Times New Roman"/>
              </w:rPr>
            </w:pPr>
            <w:r w:rsidRPr="000B4858">
              <w:rPr>
                <w:rStyle w:val="52"/>
                <w:rFonts w:ascii="Times New Roman" w:hAnsi="Times New Roman" w:cs="Times New Roman"/>
              </w:rPr>
              <w:t>Кач-во знаний</w:t>
            </w:r>
          </w:p>
        </w:tc>
      </w:tr>
      <w:tr w:rsidR="00F41A15" w:rsidRPr="00387A62" w14:paraId="5A922AB1" w14:textId="77777777" w:rsidTr="00F41A15">
        <w:trPr>
          <w:trHeight w:val="215"/>
        </w:trPr>
        <w:tc>
          <w:tcPr>
            <w:tcW w:w="1602" w:type="dxa"/>
            <w:shd w:val="clear" w:color="auto" w:fill="auto"/>
            <w:tcMar>
              <w:top w:w="45" w:type="dxa"/>
              <w:left w:w="75" w:type="dxa"/>
              <w:bottom w:w="45" w:type="dxa"/>
              <w:right w:w="75" w:type="dxa"/>
            </w:tcMar>
            <w:hideMark/>
          </w:tcPr>
          <w:p w14:paraId="067BC3C3"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Русский язык</w:t>
            </w:r>
            <w:r w:rsidR="00ED52EB">
              <w:rPr>
                <w:rFonts w:ascii="Times New Roman" w:hAnsi="Times New Roman" w:cs="Times New Roman"/>
              </w:rPr>
              <w:t xml:space="preserve"> </w:t>
            </w:r>
          </w:p>
          <w:p w14:paraId="31D54DD5" w14:textId="4D75DEF6" w:rsidR="00ED52EB" w:rsidRPr="000B4858" w:rsidRDefault="00ED52EB" w:rsidP="00F41A15">
            <w:pPr>
              <w:pStyle w:val="848"/>
              <w:rPr>
                <w:rFonts w:ascii="Times New Roman" w:hAnsi="Times New Roman" w:cs="Times New Roman"/>
              </w:rPr>
            </w:pPr>
            <w:r>
              <w:rPr>
                <w:rFonts w:ascii="Times New Roman" w:hAnsi="Times New Roman" w:cs="Times New Roman"/>
              </w:rPr>
              <w:t>Мартьянова С.С,</w:t>
            </w:r>
          </w:p>
        </w:tc>
        <w:tc>
          <w:tcPr>
            <w:tcW w:w="0" w:type="auto"/>
            <w:shd w:val="clear" w:color="auto" w:fill="auto"/>
            <w:tcMar>
              <w:top w:w="45" w:type="dxa"/>
              <w:left w:w="75" w:type="dxa"/>
              <w:bottom w:w="45" w:type="dxa"/>
              <w:right w:w="75" w:type="dxa"/>
            </w:tcMar>
            <w:vAlign w:val="center"/>
            <w:hideMark/>
          </w:tcPr>
          <w:p w14:paraId="5F17C569"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2DFD2F9A"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517F458"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305C628"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F8FE5D6"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7E7145DD"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66,7%</w:t>
            </w:r>
          </w:p>
        </w:tc>
      </w:tr>
      <w:tr w:rsidR="00F41A15" w:rsidRPr="00387A62" w14:paraId="15576AE8" w14:textId="77777777" w:rsidTr="00F41A15">
        <w:trPr>
          <w:trHeight w:val="445"/>
        </w:trPr>
        <w:tc>
          <w:tcPr>
            <w:tcW w:w="1602" w:type="dxa"/>
            <w:shd w:val="clear" w:color="auto" w:fill="auto"/>
            <w:tcMar>
              <w:top w:w="45" w:type="dxa"/>
              <w:left w:w="75" w:type="dxa"/>
              <w:bottom w:w="45" w:type="dxa"/>
              <w:right w:w="75" w:type="dxa"/>
            </w:tcMar>
            <w:hideMark/>
          </w:tcPr>
          <w:p w14:paraId="54DF5603"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Казахский язык</w:t>
            </w:r>
          </w:p>
          <w:p w14:paraId="347CA86F" w14:textId="67A96654" w:rsidR="00ED52EB" w:rsidRPr="000B4858" w:rsidRDefault="00ED52EB" w:rsidP="00F41A15">
            <w:pPr>
              <w:pStyle w:val="848"/>
              <w:rPr>
                <w:rFonts w:ascii="Times New Roman" w:hAnsi="Times New Roman" w:cs="Times New Roman"/>
              </w:rPr>
            </w:pPr>
            <w:r>
              <w:rPr>
                <w:rFonts w:ascii="Times New Roman" w:hAnsi="Times New Roman" w:cs="Times New Roman"/>
              </w:rPr>
              <w:t>Мухамеджанова Ш.Р., Аленова К.С.</w:t>
            </w:r>
          </w:p>
        </w:tc>
        <w:tc>
          <w:tcPr>
            <w:tcW w:w="0" w:type="auto"/>
            <w:shd w:val="clear" w:color="auto" w:fill="auto"/>
            <w:tcMar>
              <w:top w:w="45" w:type="dxa"/>
              <w:left w:w="75" w:type="dxa"/>
              <w:bottom w:w="45" w:type="dxa"/>
              <w:right w:w="75" w:type="dxa"/>
            </w:tcMar>
            <w:vAlign w:val="center"/>
            <w:hideMark/>
          </w:tcPr>
          <w:p w14:paraId="2D5685E3"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B5B2DF4"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23FED756"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297D517"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15D6747A"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5F3F2ABD"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r>
      <w:tr w:rsidR="00F41A15" w:rsidRPr="00387A62" w14:paraId="78582CA0" w14:textId="77777777" w:rsidTr="00F41A15">
        <w:trPr>
          <w:trHeight w:val="215"/>
        </w:trPr>
        <w:tc>
          <w:tcPr>
            <w:tcW w:w="1602" w:type="dxa"/>
            <w:shd w:val="clear" w:color="auto" w:fill="auto"/>
            <w:tcMar>
              <w:top w:w="45" w:type="dxa"/>
              <w:left w:w="75" w:type="dxa"/>
              <w:bottom w:w="45" w:type="dxa"/>
              <w:right w:w="75" w:type="dxa"/>
            </w:tcMar>
            <w:hideMark/>
          </w:tcPr>
          <w:p w14:paraId="4DC4DB7D"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Математика</w:t>
            </w:r>
          </w:p>
          <w:p w14:paraId="648FEB56" w14:textId="77777777" w:rsidR="00ED52EB" w:rsidRDefault="00ED52EB" w:rsidP="00F41A15">
            <w:pPr>
              <w:pStyle w:val="848"/>
              <w:rPr>
                <w:rFonts w:ascii="Times New Roman" w:hAnsi="Times New Roman" w:cs="Times New Roman"/>
              </w:rPr>
            </w:pPr>
            <w:r>
              <w:rPr>
                <w:rFonts w:ascii="Times New Roman" w:hAnsi="Times New Roman" w:cs="Times New Roman"/>
              </w:rPr>
              <w:t>Нурпиисова О.С.</w:t>
            </w:r>
          </w:p>
          <w:p w14:paraId="55ACFC61" w14:textId="37E77297" w:rsidR="00ED52EB" w:rsidRPr="000B4858" w:rsidRDefault="00ED52EB" w:rsidP="00F41A15">
            <w:pPr>
              <w:pStyle w:val="848"/>
              <w:rPr>
                <w:rFonts w:ascii="Times New Roman" w:hAnsi="Times New Roman" w:cs="Times New Roman"/>
              </w:rPr>
            </w:pPr>
            <w:r>
              <w:rPr>
                <w:rFonts w:ascii="Times New Roman" w:hAnsi="Times New Roman" w:cs="Times New Roman"/>
              </w:rPr>
              <w:t>Шингалова А.Н.</w:t>
            </w:r>
          </w:p>
        </w:tc>
        <w:tc>
          <w:tcPr>
            <w:tcW w:w="0" w:type="auto"/>
            <w:shd w:val="clear" w:color="auto" w:fill="auto"/>
            <w:tcMar>
              <w:top w:w="45" w:type="dxa"/>
              <w:left w:w="75" w:type="dxa"/>
              <w:bottom w:w="45" w:type="dxa"/>
              <w:right w:w="75" w:type="dxa"/>
            </w:tcMar>
            <w:vAlign w:val="center"/>
            <w:hideMark/>
          </w:tcPr>
          <w:p w14:paraId="685AF49F"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4675A5F"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C02A37D"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5C46B5FE"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25%</w:t>
            </w:r>
          </w:p>
        </w:tc>
        <w:tc>
          <w:tcPr>
            <w:tcW w:w="0" w:type="auto"/>
            <w:shd w:val="clear" w:color="auto" w:fill="auto"/>
            <w:tcMar>
              <w:top w:w="45" w:type="dxa"/>
              <w:left w:w="75" w:type="dxa"/>
              <w:bottom w:w="45" w:type="dxa"/>
              <w:right w:w="75" w:type="dxa"/>
            </w:tcMar>
            <w:vAlign w:val="center"/>
            <w:hideMark/>
          </w:tcPr>
          <w:p w14:paraId="1FC0CB55"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42455199"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r>
      <w:tr w:rsidR="00F41A15" w:rsidRPr="00387A62" w14:paraId="67B701D4" w14:textId="77777777" w:rsidTr="00F41A15">
        <w:trPr>
          <w:trHeight w:val="445"/>
        </w:trPr>
        <w:tc>
          <w:tcPr>
            <w:tcW w:w="1602" w:type="dxa"/>
            <w:shd w:val="clear" w:color="auto" w:fill="auto"/>
            <w:tcMar>
              <w:top w:w="45" w:type="dxa"/>
              <w:left w:w="75" w:type="dxa"/>
              <w:bottom w:w="45" w:type="dxa"/>
              <w:right w:w="75" w:type="dxa"/>
            </w:tcMar>
            <w:hideMark/>
          </w:tcPr>
          <w:p w14:paraId="0DD56928"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История Казахстана</w:t>
            </w:r>
          </w:p>
          <w:p w14:paraId="69B4F25B" w14:textId="41B4E110" w:rsidR="00ED52EB" w:rsidRPr="000B4858" w:rsidRDefault="00ED52EB" w:rsidP="00F41A15">
            <w:pPr>
              <w:pStyle w:val="848"/>
              <w:rPr>
                <w:rFonts w:ascii="Times New Roman" w:hAnsi="Times New Roman" w:cs="Times New Roman"/>
              </w:rPr>
            </w:pPr>
            <w:r>
              <w:rPr>
                <w:rFonts w:ascii="Times New Roman" w:hAnsi="Times New Roman" w:cs="Times New Roman"/>
              </w:rPr>
              <w:t>Аскерова М.Т.</w:t>
            </w:r>
          </w:p>
        </w:tc>
        <w:tc>
          <w:tcPr>
            <w:tcW w:w="0" w:type="auto"/>
            <w:shd w:val="clear" w:color="auto" w:fill="auto"/>
            <w:tcMar>
              <w:top w:w="45" w:type="dxa"/>
              <w:left w:w="75" w:type="dxa"/>
              <w:bottom w:w="45" w:type="dxa"/>
              <w:right w:w="75" w:type="dxa"/>
            </w:tcMar>
            <w:vAlign w:val="center"/>
            <w:hideMark/>
          </w:tcPr>
          <w:p w14:paraId="5DC26D31"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6E3CC5E"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C23E446"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37F93F20"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6FF78577"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c>
          <w:tcPr>
            <w:tcW w:w="0" w:type="auto"/>
            <w:shd w:val="clear" w:color="auto" w:fill="auto"/>
            <w:tcMar>
              <w:top w:w="45" w:type="dxa"/>
              <w:left w:w="75" w:type="dxa"/>
              <w:bottom w:w="45" w:type="dxa"/>
              <w:right w:w="75" w:type="dxa"/>
            </w:tcMar>
            <w:vAlign w:val="center"/>
            <w:hideMark/>
          </w:tcPr>
          <w:p w14:paraId="05C81414" w14:textId="77777777" w:rsidR="00F41A15" w:rsidRPr="000B4858" w:rsidRDefault="00F41A15" w:rsidP="00F41A15">
            <w:pPr>
              <w:pStyle w:val="848"/>
              <w:jc w:val="center"/>
              <w:rPr>
                <w:rFonts w:ascii="Times New Roman" w:hAnsi="Times New Roman" w:cs="Times New Roman"/>
              </w:rPr>
            </w:pPr>
            <w:r w:rsidRPr="000B4858">
              <w:rPr>
                <w:rFonts w:ascii="Times New Roman" w:hAnsi="Times New Roman" w:cs="Times New Roman"/>
              </w:rPr>
              <w:t>100%</w:t>
            </w:r>
          </w:p>
        </w:tc>
      </w:tr>
      <w:tr w:rsidR="00F41A15" w:rsidRPr="00387A62" w14:paraId="671DC5DF" w14:textId="77777777" w:rsidTr="00F41A15">
        <w:trPr>
          <w:trHeight w:val="215"/>
        </w:trPr>
        <w:tc>
          <w:tcPr>
            <w:tcW w:w="10257" w:type="dxa"/>
            <w:gridSpan w:val="7"/>
            <w:shd w:val="clear" w:color="auto" w:fill="auto"/>
            <w:tcMar>
              <w:top w:w="45" w:type="dxa"/>
              <w:left w:w="75" w:type="dxa"/>
              <w:bottom w:w="45" w:type="dxa"/>
              <w:right w:w="75" w:type="dxa"/>
            </w:tcMar>
            <w:vAlign w:val="center"/>
            <w:hideMark/>
          </w:tcPr>
          <w:p w14:paraId="72CE158D" w14:textId="7BE04B65" w:rsidR="00223695" w:rsidRPr="000B4858" w:rsidRDefault="00F41A15" w:rsidP="00223695">
            <w:pPr>
              <w:pStyle w:val="848"/>
              <w:jc w:val="center"/>
              <w:rPr>
                <w:rFonts w:ascii="Times New Roman" w:hAnsi="Times New Roman" w:cs="Times New Roman"/>
                <w:b/>
              </w:rPr>
            </w:pPr>
            <w:r w:rsidRPr="000B4858">
              <w:rPr>
                <w:rFonts w:ascii="Times New Roman" w:hAnsi="Times New Roman" w:cs="Times New Roman"/>
                <w:b/>
              </w:rPr>
              <w:t>Предмет по выбору</w:t>
            </w:r>
          </w:p>
        </w:tc>
      </w:tr>
      <w:tr w:rsidR="00F41A15" w:rsidRPr="00387A62" w14:paraId="610C9B01" w14:textId="77777777" w:rsidTr="00F41A15">
        <w:trPr>
          <w:trHeight w:val="230"/>
        </w:trPr>
        <w:tc>
          <w:tcPr>
            <w:tcW w:w="1602" w:type="dxa"/>
            <w:shd w:val="clear" w:color="auto" w:fill="auto"/>
            <w:tcMar>
              <w:top w:w="45" w:type="dxa"/>
              <w:left w:w="75" w:type="dxa"/>
              <w:bottom w:w="45" w:type="dxa"/>
              <w:right w:w="75" w:type="dxa"/>
            </w:tcMar>
            <w:hideMark/>
          </w:tcPr>
          <w:p w14:paraId="317F179C"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География</w:t>
            </w:r>
          </w:p>
          <w:p w14:paraId="5B3CFF61" w14:textId="606A9208" w:rsidR="00DB0EC5" w:rsidRDefault="00DB0EC5" w:rsidP="00F41A15">
            <w:pPr>
              <w:pStyle w:val="848"/>
              <w:rPr>
                <w:rFonts w:ascii="Times New Roman" w:hAnsi="Times New Roman" w:cs="Times New Roman"/>
              </w:rPr>
            </w:pPr>
            <w:proofErr w:type="spellStart"/>
            <w:r>
              <w:rPr>
                <w:rFonts w:ascii="Times New Roman" w:hAnsi="Times New Roman" w:cs="Times New Roman"/>
              </w:rPr>
              <w:t>Болтабаева</w:t>
            </w:r>
            <w:proofErr w:type="spellEnd"/>
            <w:r>
              <w:rPr>
                <w:rFonts w:ascii="Times New Roman" w:hAnsi="Times New Roman" w:cs="Times New Roman"/>
              </w:rPr>
              <w:t xml:space="preserve"> Д.К.</w:t>
            </w:r>
          </w:p>
          <w:p w14:paraId="7C3CDB64" w14:textId="74EF6FFD" w:rsidR="00ED52EB" w:rsidRPr="000B4858" w:rsidRDefault="00ED52EB" w:rsidP="00F41A15">
            <w:pPr>
              <w:pStyle w:val="848"/>
              <w:rPr>
                <w:rFonts w:ascii="Times New Roman" w:hAnsi="Times New Roman" w:cs="Times New Roman"/>
              </w:rPr>
            </w:pPr>
            <w:proofErr w:type="spellStart"/>
            <w:r>
              <w:rPr>
                <w:rFonts w:ascii="Times New Roman" w:hAnsi="Times New Roman" w:cs="Times New Roman"/>
              </w:rPr>
              <w:t>Сиберт</w:t>
            </w:r>
            <w:proofErr w:type="spellEnd"/>
            <w:r>
              <w:rPr>
                <w:rFonts w:ascii="Times New Roman" w:hAnsi="Times New Roman" w:cs="Times New Roman"/>
              </w:rPr>
              <w:t xml:space="preserve"> М.Е.</w:t>
            </w:r>
            <w:r w:rsidR="00DB0EC5">
              <w:rPr>
                <w:rFonts w:ascii="Times New Roman" w:hAnsi="Times New Roman" w:cs="Times New Roman"/>
              </w:rPr>
              <w:t xml:space="preserve"> </w:t>
            </w:r>
          </w:p>
        </w:tc>
        <w:tc>
          <w:tcPr>
            <w:tcW w:w="0" w:type="auto"/>
            <w:shd w:val="clear" w:color="auto" w:fill="auto"/>
            <w:tcMar>
              <w:top w:w="45" w:type="dxa"/>
              <w:left w:w="75" w:type="dxa"/>
              <w:bottom w:w="45" w:type="dxa"/>
              <w:right w:w="75" w:type="dxa"/>
            </w:tcMar>
            <w:vAlign w:val="center"/>
            <w:hideMark/>
          </w:tcPr>
          <w:p w14:paraId="45B9944C"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7B7B02F2"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392CE7DD"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0AC7DD22"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307B1EA5" w14:textId="675BCC47" w:rsidR="00F41A15" w:rsidRPr="008A0911" w:rsidRDefault="00F41A15" w:rsidP="00F41A15">
            <w:pPr>
              <w:pStyle w:val="848"/>
              <w:jc w:val="center"/>
            </w:pPr>
          </w:p>
        </w:tc>
        <w:tc>
          <w:tcPr>
            <w:tcW w:w="0" w:type="auto"/>
            <w:shd w:val="clear" w:color="auto" w:fill="auto"/>
            <w:tcMar>
              <w:top w:w="45" w:type="dxa"/>
              <w:left w:w="75" w:type="dxa"/>
              <w:bottom w:w="45" w:type="dxa"/>
              <w:right w:w="75" w:type="dxa"/>
            </w:tcMar>
            <w:vAlign w:val="center"/>
            <w:hideMark/>
          </w:tcPr>
          <w:p w14:paraId="7E5369BE" w14:textId="77777777" w:rsidR="00F41A15" w:rsidRPr="008A0911" w:rsidRDefault="00F41A15" w:rsidP="00F41A15">
            <w:pPr>
              <w:pStyle w:val="848"/>
              <w:jc w:val="center"/>
            </w:pPr>
          </w:p>
        </w:tc>
      </w:tr>
      <w:tr w:rsidR="00F41A15" w:rsidRPr="00387A62" w14:paraId="018ECBD9" w14:textId="77777777" w:rsidTr="00F41A15">
        <w:trPr>
          <w:trHeight w:val="215"/>
        </w:trPr>
        <w:tc>
          <w:tcPr>
            <w:tcW w:w="1602" w:type="dxa"/>
            <w:shd w:val="clear" w:color="auto" w:fill="auto"/>
            <w:tcMar>
              <w:top w:w="45" w:type="dxa"/>
              <w:left w:w="75" w:type="dxa"/>
              <w:bottom w:w="45" w:type="dxa"/>
              <w:right w:w="75" w:type="dxa"/>
            </w:tcMar>
            <w:hideMark/>
          </w:tcPr>
          <w:p w14:paraId="2C0C1A5A"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Биология</w:t>
            </w:r>
            <w:r w:rsidR="00ED52EB">
              <w:rPr>
                <w:rFonts w:ascii="Times New Roman" w:hAnsi="Times New Roman" w:cs="Times New Roman"/>
              </w:rPr>
              <w:t xml:space="preserve"> </w:t>
            </w:r>
          </w:p>
          <w:p w14:paraId="1BA54AFD" w14:textId="77777777" w:rsidR="00ED52EB" w:rsidRDefault="00ED52EB" w:rsidP="00F41A15">
            <w:pPr>
              <w:pStyle w:val="848"/>
              <w:rPr>
                <w:rFonts w:ascii="Times New Roman" w:hAnsi="Times New Roman" w:cs="Times New Roman"/>
              </w:rPr>
            </w:pPr>
            <w:proofErr w:type="spellStart"/>
            <w:r>
              <w:rPr>
                <w:rFonts w:ascii="Times New Roman" w:hAnsi="Times New Roman" w:cs="Times New Roman"/>
              </w:rPr>
              <w:t>Баграмова</w:t>
            </w:r>
            <w:proofErr w:type="spellEnd"/>
            <w:r>
              <w:rPr>
                <w:rFonts w:ascii="Times New Roman" w:hAnsi="Times New Roman" w:cs="Times New Roman"/>
              </w:rPr>
              <w:t xml:space="preserve"> К.Е.</w:t>
            </w:r>
          </w:p>
          <w:p w14:paraId="3BA34E4E" w14:textId="52FA712C" w:rsidR="00ED52EB" w:rsidRPr="000B4858" w:rsidRDefault="00ED52EB" w:rsidP="00F41A15">
            <w:pPr>
              <w:pStyle w:val="848"/>
              <w:rPr>
                <w:rFonts w:ascii="Times New Roman" w:hAnsi="Times New Roman" w:cs="Times New Roman"/>
              </w:rPr>
            </w:pPr>
            <w:r>
              <w:rPr>
                <w:rFonts w:ascii="Times New Roman" w:hAnsi="Times New Roman" w:cs="Times New Roman"/>
              </w:rPr>
              <w:t>Григорьева Н.А.</w:t>
            </w:r>
          </w:p>
        </w:tc>
        <w:tc>
          <w:tcPr>
            <w:tcW w:w="0" w:type="auto"/>
            <w:shd w:val="clear" w:color="auto" w:fill="auto"/>
            <w:tcMar>
              <w:top w:w="45" w:type="dxa"/>
              <w:left w:w="75" w:type="dxa"/>
              <w:bottom w:w="45" w:type="dxa"/>
              <w:right w:w="75" w:type="dxa"/>
            </w:tcMar>
            <w:vAlign w:val="center"/>
            <w:hideMark/>
          </w:tcPr>
          <w:p w14:paraId="02FFD11E"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2B062A04" w14:textId="77777777" w:rsidR="00F41A15" w:rsidRPr="00A053FA"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2686A530"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167BE2BB"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29B5CD91"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3E9BFEE7" w14:textId="77777777" w:rsidR="00F41A15" w:rsidRPr="008A0911" w:rsidRDefault="00F41A15" w:rsidP="00F41A15">
            <w:pPr>
              <w:pStyle w:val="848"/>
              <w:jc w:val="center"/>
            </w:pPr>
            <w:r>
              <w:t>100%</w:t>
            </w:r>
          </w:p>
        </w:tc>
      </w:tr>
      <w:tr w:rsidR="00F41A15" w:rsidRPr="00387A62" w14:paraId="66FDD3DE" w14:textId="77777777" w:rsidTr="00F41A15">
        <w:trPr>
          <w:trHeight w:val="215"/>
        </w:trPr>
        <w:tc>
          <w:tcPr>
            <w:tcW w:w="1602" w:type="dxa"/>
            <w:shd w:val="clear" w:color="auto" w:fill="auto"/>
            <w:tcMar>
              <w:top w:w="45" w:type="dxa"/>
              <w:left w:w="75" w:type="dxa"/>
              <w:bottom w:w="45" w:type="dxa"/>
              <w:right w:w="75" w:type="dxa"/>
            </w:tcMar>
            <w:hideMark/>
          </w:tcPr>
          <w:p w14:paraId="05BEB915"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Физика</w:t>
            </w:r>
            <w:r w:rsidR="00ED52EB">
              <w:rPr>
                <w:rFonts w:ascii="Times New Roman" w:hAnsi="Times New Roman" w:cs="Times New Roman"/>
              </w:rPr>
              <w:t xml:space="preserve"> </w:t>
            </w:r>
          </w:p>
          <w:p w14:paraId="5E2EF4D5" w14:textId="668F33F9" w:rsidR="00ED52EB" w:rsidRPr="000B4858" w:rsidRDefault="00ED52EB" w:rsidP="00F41A15">
            <w:pPr>
              <w:pStyle w:val="848"/>
              <w:rPr>
                <w:rFonts w:ascii="Times New Roman" w:hAnsi="Times New Roman" w:cs="Times New Roman"/>
              </w:rPr>
            </w:pPr>
            <w:r>
              <w:rPr>
                <w:rFonts w:ascii="Times New Roman" w:hAnsi="Times New Roman" w:cs="Times New Roman"/>
              </w:rPr>
              <w:t>Уваров И.А.</w:t>
            </w:r>
          </w:p>
        </w:tc>
        <w:tc>
          <w:tcPr>
            <w:tcW w:w="0" w:type="auto"/>
            <w:shd w:val="clear" w:color="auto" w:fill="auto"/>
            <w:tcMar>
              <w:top w:w="45" w:type="dxa"/>
              <w:left w:w="75" w:type="dxa"/>
              <w:bottom w:w="45" w:type="dxa"/>
              <w:right w:w="75" w:type="dxa"/>
            </w:tcMar>
            <w:vAlign w:val="center"/>
            <w:hideMark/>
          </w:tcPr>
          <w:p w14:paraId="4A7387A4"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4D2771F9" w14:textId="77777777" w:rsidR="00F41A15" w:rsidRPr="001E01C6" w:rsidRDefault="00F41A15" w:rsidP="00F41A15">
            <w:pPr>
              <w:pStyle w:val="848"/>
              <w:jc w:val="center"/>
              <w:rPr>
                <w:lang w:val="en-US"/>
              </w:rPr>
            </w:pPr>
            <w:r>
              <w:rPr>
                <w:lang w:val="en-US"/>
              </w:rPr>
              <w:t>1</w:t>
            </w:r>
            <w:r>
              <w:t>00%</w:t>
            </w:r>
          </w:p>
        </w:tc>
        <w:tc>
          <w:tcPr>
            <w:tcW w:w="0" w:type="auto"/>
            <w:shd w:val="clear" w:color="auto" w:fill="auto"/>
            <w:tcMar>
              <w:top w:w="45" w:type="dxa"/>
              <w:left w:w="75" w:type="dxa"/>
              <w:bottom w:w="45" w:type="dxa"/>
              <w:right w:w="75" w:type="dxa"/>
            </w:tcMar>
            <w:vAlign w:val="center"/>
            <w:hideMark/>
          </w:tcPr>
          <w:p w14:paraId="7D4C3DA9"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70E68549"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56943C53"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0FDB3145" w14:textId="77777777" w:rsidR="00F41A15" w:rsidRPr="008A0911" w:rsidRDefault="00F41A15" w:rsidP="00F41A15">
            <w:pPr>
              <w:pStyle w:val="848"/>
              <w:jc w:val="center"/>
            </w:pPr>
            <w:r>
              <w:t>-</w:t>
            </w:r>
          </w:p>
        </w:tc>
      </w:tr>
      <w:tr w:rsidR="00F41A15" w:rsidRPr="00387A62" w14:paraId="7C179EBF" w14:textId="77777777" w:rsidTr="00F41A15">
        <w:trPr>
          <w:trHeight w:val="430"/>
        </w:trPr>
        <w:tc>
          <w:tcPr>
            <w:tcW w:w="1602" w:type="dxa"/>
            <w:shd w:val="clear" w:color="auto" w:fill="auto"/>
            <w:tcMar>
              <w:top w:w="45" w:type="dxa"/>
              <w:left w:w="75" w:type="dxa"/>
              <w:bottom w:w="45" w:type="dxa"/>
              <w:right w:w="75" w:type="dxa"/>
            </w:tcMar>
            <w:hideMark/>
          </w:tcPr>
          <w:p w14:paraId="0850B029"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Всемирная история</w:t>
            </w:r>
            <w:r w:rsidR="00ED52EB">
              <w:rPr>
                <w:rFonts w:ascii="Times New Roman" w:hAnsi="Times New Roman" w:cs="Times New Roman"/>
              </w:rPr>
              <w:t xml:space="preserve"> </w:t>
            </w:r>
          </w:p>
          <w:p w14:paraId="32B5E782" w14:textId="1E2F84C7" w:rsidR="00ED52EB" w:rsidRPr="000B4858" w:rsidRDefault="00ED52EB" w:rsidP="00F41A15">
            <w:pPr>
              <w:pStyle w:val="848"/>
              <w:rPr>
                <w:rFonts w:ascii="Times New Roman" w:hAnsi="Times New Roman" w:cs="Times New Roman"/>
              </w:rPr>
            </w:pPr>
            <w:r>
              <w:rPr>
                <w:rFonts w:ascii="Times New Roman" w:hAnsi="Times New Roman" w:cs="Times New Roman"/>
              </w:rPr>
              <w:t>Аскерова М.Т.</w:t>
            </w:r>
          </w:p>
        </w:tc>
        <w:tc>
          <w:tcPr>
            <w:tcW w:w="0" w:type="auto"/>
            <w:shd w:val="clear" w:color="auto" w:fill="auto"/>
            <w:tcMar>
              <w:top w:w="45" w:type="dxa"/>
              <w:left w:w="75" w:type="dxa"/>
              <w:bottom w:w="45" w:type="dxa"/>
              <w:right w:w="75" w:type="dxa"/>
            </w:tcMar>
            <w:vAlign w:val="center"/>
            <w:hideMark/>
          </w:tcPr>
          <w:p w14:paraId="077F235F"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337CAF61" w14:textId="77777777" w:rsidR="00F41A15" w:rsidRPr="008A0911" w:rsidRDefault="00F41A15" w:rsidP="00F41A15">
            <w:pPr>
              <w:pStyle w:val="848"/>
              <w:jc w:val="center"/>
            </w:pPr>
            <w:r>
              <w:t>-</w:t>
            </w:r>
          </w:p>
        </w:tc>
        <w:tc>
          <w:tcPr>
            <w:tcW w:w="0" w:type="auto"/>
            <w:shd w:val="clear" w:color="auto" w:fill="auto"/>
            <w:tcMar>
              <w:top w:w="45" w:type="dxa"/>
              <w:left w:w="75" w:type="dxa"/>
              <w:bottom w:w="45" w:type="dxa"/>
              <w:right w:w="75" w:type="dxa"/>
            </w:tcMar>
            <w:vAlign w:val="center"/>
            <w:hideMark/>
          </w:tcPr>
          <w:p w14:paraId="5160FB19"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108DC647"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29FC3D41"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hideMark/>
          </w:tcPr>
          <w:p w14:paraId="4CC6A793" w14:textId="77777777" w:rsidR="00F41A15" w:rsidRPr="008A0911" w:rsidRDefault="00F41A15" w:rsidP="00F41A15">
            <w:pPr>
              <w:pStyle w:val="848"/>
              <w:jc w:val="center"/>
            </w:pPr>
            <w:r>
              <w:t>100%</w:t>
            </w:r>
          </w:p>
        </w:tc>
      </w:tr>
      <w:tr w:rsidR="00F41A15" w:rsidRPr="00387A62" w14:paraId="17759F95" w14:textId="77777777" w:rsidTr="00F41A15">
        <w:trPr>
          <w:trHeight w:val="430"/>
        </w:trPr>
        <w:tc>
          <w:tcPr>
            <w:tcW w:w="1602" w:type="dxa"/>
            <w:shd w:val="clear" w:color="auto" w:fill="auto"/>
            <w:tcMar>
              <w:top w:w="45" w:type="dxa"/>
              <w:left w:w="75" w:type="dxa"/>
              <w:bottom w:w="45" w:type="dxa"/>
              <w:right w:w="75" w:type="dxa"/>
            </w:tcMar>
          </w:tcPr>
          <w:p w14:paraId="4EF4676C"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Основы права</w:t>
            </w:r>
            <w:r w:rsidR="00ED52EB">
              <w:rPr>
                <w:rFonts w:ascii="Times New Roman" w:hAnsi="Times New Roman" w:cs="Times New Roman"/>
              </w:rPr>
              <w:t xml:space="preserve"> </w:t>
            </w:r>
          </w:p>
          <w:p w14:paraId="3131F841" w14:textId="1FAAB595" w:rsidR="00ED52EB" w:rsidRPr="000B4858" w:rsidRDefault="00ED52EB" w:rsidP="00F41A15">
            <w:pPr>
              <w:pStyle w:val="848"/>
              <w:rPr>
                <w:rFonts w:ascii="Times New Roman" w:hAnsi="Times New Roman" w:cs="Times New Roman"/>
              </w:rPr>
            </w:pPr>
            <w:r>
              <w:rPr>
                <w:rFonts w:ascii="Times New Roman" w:hAnsi="Times New Roman" w:cs="Times New Roman"/>
              </w:rPr>
              <w:t>Жуков Д.В.</w:t>
            </w:r>
          </w:p>
        </w:tc>
        <w:tc>
          <w:tcPr>
            <w:tcW w:w="0" w:type="auto"/>
            <w:shd w:val="clear" w:color="auto" w:fill="auto"/>
            <w:tcMar>
              <w:top w:w="45" w:type="dxa"/>
              <w:left w:w="75" w:type="dxa"/>
              <w:bottom w:w="45" w:type="dxa"/>
              <w:right w:w="75" w:type="dxa"/>
            </w:tcMar>
            <w:vAlign w:val="center"/>
          </w:tcPr>
          <w:p w14:paraId="650D9A9F"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55F1AAC4" w14:textId="77777777" w:rsidR="00F41A15" w:rsidRPr="008A0911"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3330F559"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7841307E"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77EE57D1"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0DABEB7C" w14:textId="77777777" w:rsidR="00F41A15" w:rsidRDefault="00F41A15" w:rsidP="00F41A15">
            <w:pPr>
              <w:pStyle w:val="848"/>
              <w:jc w:val="center"/>
            </w:pPr>
          </w:p>
        </w:tc>
      </w:tr>
      <w:tr w:rsidR="00F41A15" w:rsidRPr="00387A62" w14:paraId="55810920" w14:textId="77777777" w:rsidTr="00F41A15">
        <w:trPr>
          <w:trHeight w:val="430"/>
        </w:trPr>
        <w:tc>
          <w:tcPr>
            <w:tcW w:w="1602" w:type="dxa"/>
            <w:shd w:val="clear" w:color="auto" w:fill="auto"/>
            <w:tcMar>
              <w:top w:w="45" w:type="dxa"/>
              <w:left w:w="75" w:type="dxa"/>
              <w:bottom w:w="45" w:type="dxa"/>
              <w:right w:w="75" w:type="dxa"/>
            </w:tcMar>
          </w:tcPr>
          <w:p w14:paraId="39BD333A"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Русская литература</w:t>
            </w:r>
            <w:r w:rsidR="00ED52EB">
              <w:rPr>
                <w:rFonts w:ascii="Times New Roman" w:hAnsi="Times New Roman" w:cs="Times New Roman"/>
              </w:rPr>
              <w:t xml:space="preserve"> </w:t>
            </w:r>
          </w:p>
          <w:p w14:paraId="1677DF10" w14:textId="1E54AB47" w:rsidR="00ED52EB" w:rsidRPr="000B4858" w:rsidRDefault="00ED52EB" w:rsidP="00F41A15">
            <w:pPr>
              <w:pStyle w:val="848"/>
              <w:rPr>
                <w:rFonts w:ascii="Times New Roman" w:hAnsi="Times New Roman" w:cs="Times New Roman"/>
              </w:rPr>
            </w:pPr>
            <w:r>
              <w:rPr>
                <w:rFonts w:ascii="Times New Roman" w:hAnsi="Times New Roman" w:cs="Times New Roman"/>
              </w:rPr>
              <w:t>Мартьянова С.С.</w:t>
            </w:r>
          </w:p>
        </w:tc>
        <w:tc>
          <w:tcPr>
            <w:tcW w:w="0" w:type="auto"/>
            <w:shd w:val="clear" w:color="auto" w:fill="auto"/>
            <w:tcMar>
              <w:top w:w="45" w:type="dxa"/>
              <w:left w:w="75" w:type="dxa"/>
              <w:bottom w:w="45" w:type="dxa"/>
              <w:right w:w="75" w:type="dxa"/>
            </w:tcMar>
            <w:vAlign w:val="center"/>
          </w:tcPr>
          <w:p w14:paraId="0FB52AAE"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3432FBBA"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22EFCFFC"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650ABFFA"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6873B3F5"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39CBAB8D" w14:textId="77777777" w:rsidR="00F41A15" w:rsidRDefault="00F41A15" w:rsidP="00F41A15">
            <w:pPr>
              <w:pStyle w:val="848"/>
              <w:jc w:val="center"/>
            </w:pPr>
          </w:p>
        </w:tc>
      </w:tr>
      <w:tr w:rsidR="00F41A15" w:rsidRPr="00387A62" w14:paraId="1FC6CA2E" w14:textId="77777777" w:rsidTr="00F41A15">
        <w:trPr>
          <w:trHeight w:val="430"/>
        </w:trPr>
        <w:tc>
          <w:tcPr>
            <w:tcW w:w="1602" w:type="dxa"/>
            <w:shd w:val="clear" w:color="auto" w:fill="auto"/>
            <w:tcMar>
              <w:top w:w="45" w:type="dxa"/>
              <w:left w:w="75" w:type="dxa"/>
              <w:bottom w:w="45" w:type="dxa"/>
              <w:right w:w="75" w:type="dxa"/>
            </w:tcMar>
          </w:tcPr>
          <w:p w14:paraId="42727677"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t>Английский язык</w:t>
            </w:r>
            <w:r w:rsidR="00ED52EB">
              <w:rPr>
                <w:rFonts w:ascii="Times New Roman" w:hAnsi="Times New Roman" w:cs="Times New Roman"/>
              </w:rPr>
              <w:t xml:space="preserve"> </w:t>
            </w:r>
          </w:p>
          <w:p w14:paraId="524806B6" w14:textId="7EAAEDDE" w:rsidR="00ED52EB" w:rsidRPr="000B4858" w:rsidRDefault="00ED52EB" w:rsidP="00F41A15">
            <w:pPr>
              <w:pStyle w:val="848"/>
              <w:rPr>
                <w:rFonts w:ascii="Times New Roman" w:hAnsi="Times New Roman" w:cs="Times New Roman"/>
              </w:rPr>
            </w:pPr>
            <w:proofErr w:type="spellStart"/>
            <w:r>
              <w:rPr>
                <w:rFonts w:ascii="Times New Roman" w:hAnsi="Times New Roman" w:cs="Times New Roman"/>
              </w:rPr>
              <w:t>Мунтиев</w:t>
            </w:r>
            <w:proofErr w:type="spellEnd"/>
            <w:r>
              <w:rPr>
                <w:rFonts w:ascii="Times New Roman" w:hAnsi="Times New Roman" w:cs="Times New Roman"/>
              </w:rPr>
              <w:t xml:space="preserve"> Ж.Е.</w:t>
            </w:r>
          </w:p>
        </w:tc>
        <w:tc>
          <w:tcPr>
            <w:tcW w:w="0" w:type="auto"/>
            <w:shd w:val="clear" w:color="auto" w:fill="auto"/>
            <w:tcMar>
              <w:top w:w="45" w:type="dxa"/>
              <w:left w:w="75" w:type="dxa"/>
              <w:bottom w:w="45" w:type="dxa"/>
              <w:right w:w="75" w:type="dxa"/>
            </w:tcMar>
            <w:vAlign w:val="center"/>
          </w:tcPr>
          <w:p w14:paraId="30365826"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2FE07017"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5038E45E"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319DC4F6"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0C99F0E7"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08BB981A" w14:textId="77777777" w:rsidR="00F41A15" w:rsidRDefault="00F41A15" w:rsidP="00F41A15">
            <w:pPr>
              <w:pStyle w:val="848"/>
              <w:jc w:val="center"/>
            </w:pPr>
          </w:p>
        </w:tc>
      </w:tr>
      <w:tr w:rsidR="00F41A15" w:rsidRPr="00387A62" w14:paraId="4FBE7F0A" w14:textId="77777777" w:rsidTr="00F41A15">
        <w:trPr>
          <w:trHeight w:val="430"/>
        </w:trPr>
        <w:tc>
          <w:tcPr>
            <w:tcW w:w="1602" w:type="dxa"/>
            <w:shd w:val="clear" w:color="auto" w:fill="auto"/>
            <w:tcMar>
              <w:top w:w="45" w:type="dxa"/>
              <w:left w:w="75" w:type="dxa"/>
              <w:bottom w:w="45" w:type="dxa"/>
              <w:right w:w="75" w:type="dxa"/>
            </w:tcMar>
          </w:tcPr>
          <w:p w14:paraId="16B0EFF9" w14:textId="77777777" w:rsidR="00F41A15" w:rsidRDefault="00F41A15" w:rsidP="00F41A15">
            <w:pPr>
              <w:pStyle w:val="848"/>
              <w:rPr>
                <w:rFonts w:ascii="Times New Roman" w:hAnsi="Times New Roman" w:cs="Times New Roman"/>
              </w:rPr>
            </w:pPr>
            <w:r w:rsidRPr="000B4858">
              <w:rPr>
                <w:rFonts w:ascii="Times New Roman" w:hAnsi="Times New Roman" w:cs="Times New Roman"/>
              </w:rPr>
              <w:lastRenderedPageBreak/>
              <w:t>Химия</w:t>
            </w:r>
            <w:r w:rsidR="00ED52EB">
              <w:rPr>
                <w:rFonts w:ascii="Times New Roman" w:hAnsi="Times New Roman" w:cs="Times New Roman"/>
              </w:rPr>
              <w:t xml:space="preserve"> </w:t>
            </w:r>
          </w:p>
          <w:p w14:paraId="28470B0C" w14:textId="2111961F" w:rsidR="00ED52EB" w:rsidRPr="000B4858" w:rsidRDefault="00ED52EB" w:rsidP="00F41A15">
            <w:pPr>
              <w:pStyle w:val="848"/>
              <w:rPr>
                <w:rFonts w:ascii="Times New Roman" w:hAnsi="Times New Roman" w:cs="Times New Roman"/>
              </w:rPr>
            </w:pPr>
            <w:r>
              <w:rPr>
                <w:rFonts w:ascii="Times New Roman" w:hAnsi="Times New Roman" w:cs="Times New Roman"/>
              </w:rPr>
              <w:t>Григорьева Н.А.</w:t>
            </w:r>
          </w:p>
        </w:tc>
        <w:tc>
          <w:tcPr>
            <w:tcW w:w="0" w:type="auto"/>
            <w:shd w:val="clear" w:color="auto" w:fill="auto"/>
            <w:tcMar>
              <w:top w:w="45" w:type="dxa"/>
              <w:left w:w="75" w:type="dxa"/>
              <w:bottom w:w="45" w:type="dxa"/>
              <w:right w:w="75" w:type="dxa"/>
            </w:tcMar>
            <w:vAlign w:val="center"/>
          </w:tcPr>
          <w:p w14:paraId="487F9803"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61F77DF5" w14:textId="77777777" w:rsidR="00F41A15" w:rsidRDefault="00F41A15" w:rsidP="00F41A15">
            <w:pPr>
              <w:pStyle w:val="848"/>
              <w:jc w:val="center"/>
            </w:pPr>
            <w:r>
              <w:t>100%</w:t>
            </w:r>
          </w:p>
        </w:tc>
        <w:tc>
          <w:tcPr>
            <w:tcW w:w="0" w:type="auto"/>
            <w:shd w:val="clear" w:color="auto" w:fill="auto"/>
            <w:tcMar>
              <w:top w:w="45" w:type="dxa"/>
              <w:left w:w="75" w:type="dxa"/>
              <w:bottom w:w="45" w:type="dxa"/>
              <w:right w:w="75" w:type="dxa"/>
            </w:tcMar>
            <w:vAlign w:val="center"/>
          </w:tcPr>
          <w:p w14:paraId="6EA81C28"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424D29E9"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254DA165" w14:textId="77777777" w:rsidR="00F41A15" w:rsidRDefault="00F41A15" w:rsidP="00F41A15">
            <w:pPr>
              <w:pStyle w:val="848"/>
              <w:jc w:val="center"/>
            </w:pPr>
          </w:p>
        </w:tc>
        <w:tc>
          <w:tcPr>
            <w:tcW w:w="0" w:type="auto"/>
            <w:shd w:val="clear" w:color="auto" w:fill="auto"/>
            <w:tcMar>
              <w:top w:w="45" w:type="dxa"/>
              <w:left w:w="75" w:type="dxa"/>
              <w:bottom w:w="45" w:type="dxa"/>
              <w:right w:w="75" w:type="dxa"/>
            </w:tcMar>
            <w:vAlign w:val="center"/>
          </w:tcPr>
          <w:p w14:paraId="2E3559B0" w14:textId="77777777" w:rsidR="00F41A15" w:rsidRDefault="00F41A15" w:rsidP="00F41A15">
            <w:pPr>
              <w:pStyle w:val="848"/>
              <w:jc w:val="center"/>
            </w:pPr>
          </w:p>
        </w:tc>
      </w:tr>
    </w:tbl>
    <w:p w14:paraId="43C17D09" w14:textId="7B062C50" w:rsidR="00ED52EB" w:rsidRDefault="00ED52EB" w:rsidP="00DB0EC5">
      <w:pPr>
        <w:contextualSpacing/>
        <w:rPr>
          <w:b/>
          <w:bCs/>
        </w:rPr>
      </w:pPr>
    </w:p>
    <w:p w14:paraId="57EEC7A3" w14:textId="77777777" w:rsidR="00ED52EB" w:rsidRDefault="00ED52EB" w:rsidP="000A5EB9">
      <w:pPr>
        <w:ind w:firstLine="709"/>
        <w:contextualSpacing/>
        <w:jc w:val="center"/>
        <w:rPr>
          <w:b/>
          <w:bCs/>
        </w:rPr>
      </w:pPr>
    </w:p>
    <w:p w14:paraId="4B015F26" w14:textId="70E68E52" w:rsidR="00F41A15" w:rsidRDefault="00F41A15" w:rsidP="000A5EB9">
      <w:pPr>
        <w:ind w:firstLine="709"/>
        <w:contextualSpacing/>
        <w:jc w:val="center"/>
        <w:rPr>
          <w:b/>
          <w:bCs/>
        </w:rPr>
      </w:pPr>
      <w:r>
        <w:rPr>
          <w:b/>
          <w:bCs/>
        </w:rPr>
        <w:t xml:space="preserve">Анализ итоговой аттестации в 11 классе </w:t>
      </w:r>
    </w:p>
    <w:p w14:paraId="3F5C7A68" w14:textId="77777777" w:rsidR="00ED5FD3" w:rsidRDefault="00ED5FD3" w:rsidP="000A5EB9">
      <w:pPr>
        <w:ind w:firstLine="709"/>
        <w:contextualSpacing/>
        <w:jc w:val="center"/>
        <w:rPr>
          <w:b/>
          <w:bCs/>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42"/>
        <w:gridCol w:w="2718"/>
        <w:gridCol w:w="2696"/>
        <w:gridCol w:w="2718"/>
      </w:tblGrid>
      <w:tr w:rsidR="00F41A15" w:rsidRPr="00F41A15" w14:paraId="3B12A704" w14:textId="77777777" w:rsidTr="00F41A15">
        <w:trPr>
          <w:trHeight w:val="466"/>
          <w:jc w:val="center"/>
        </w:trPr>
        <w:tc>
          <w:tcPr>
            <w:tcW w:w="2542" w:type="dxa"/>
            <w:shd w:val="clear" w:color="auto" w:fill="auto"/>
            <w:tcMar>
              <w:top w:w="45" w:type="dxa"/>
              <w:left w:w="75" w:type="dxa"/>
              <w:bottom w:w="45" w:type="dxa"/>
              <w:right w:w="75" w:type="dxa"/>
            </w:tcMar>
            <w:vAlign w:val="center"/>
            <w:hideMark/>
          </w:tcPr>
          <w:p w14:paraId="41134594" w14:textId="77777777" w:rsidR="00F41A15" w:rsidRPr="00F41A15" w:rsidRDefault="00F41A15"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Учебный год</w:t>
            </w:r>
          </w:p>
        </w:tc>
        <w:tc>
          <w:tcPr>
            <w:tcW w:w="2718" w:type="dxa"/>
            <w:shd w:val="clear" w:color="auto" w:fill="auto"/>
            <w:tcMar>
              <w:top w:w="45" w:type="dxa"/>
              <w:left w:w="75" w:type="dxa"/>
              <w:bottom w:w="45" w:type="dxa"/>
              <w:right w:w="75" w:type="dxa"/>
            </w:tcMar>
            <w:vAlign w:val="center"/>
            <w:hideMark/>
          </w:tcPr>
          <w:p w14:paraId="1B610400" w14:textId="77777777" w:rsidR="00F41A15" w:rsidRPr="00F41A15" w:rsidRDefault="00F41A15"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2021/2022 учебный год</w:t>
            </w:r>
          </w:p>
        </w:tc>
        <w:tc>
          <w:tcPr>
            <w:tcW w:w="2696" w:type="dxa"/>
            <w:shd w:val="clear" w:color="auto" w:fill="auto"/>
            <w:tcMar>
              <w:top w:w="45" w:type="dxa"/>
              <w:left w:w="75" w:type="dxa"/>
              <w:bottom w:w="45" w:type="dxa"/>
              <w:right w:w="75" w:type="dxa"/>
            </w:tcMar>
            <w:vAlign w:val="center"/>
            <w:hideMark/>
          </w:tcPr>
          <w:p w14:paraId="73E3478B" w14:textId="77777777" w:rsidR="00F41A15" w:rsidRPr="00F41A15" w:rsidRDefault="00F41A15"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2022/2023 учебный год</w:t>
            </w:r>
          </w:p>
        </w:tc>
        <w:tc>
          <w:tcPr>
            <w:tcW w:w="2718" w:type="dxa"/>
            <w:shd w:val="clear" w:color="auto" w:fill="auto"/>
            <w:tcMar>
              <w:top w:w="45" w:type="dxa"/>
              <w:left w:w="75" w:type="dxa"/>
              <w:bottom w:w="45" w:type="dxa"/>
              <w:right w:w="75" w:type="dxa"/>
            </w:tcMar>
            <w:vAlign w:val="center"/>
            <w:hideMark/>
          </w:tcPr>
          <w:p w14:paraId="713C8DA3" w14:textId="77777777" w:rsidR="00F41A15" w:rsidRPr="00F41A15" w:rsidRDefault="00F41A15" w:rsidP="00F41A15">
            <w:pPr>
              <w:pStyle w:val="848"/>
              <w:jc w:val="center"/>
              <w:rPr>
                <w:rStyle w:val="52"/>
                <w:rFonts w:ascii="Times New Roman" w:hAnsi="Times New Roman" w:cs="Times New Roman"/>
                <w:sz w:val="22"/>
                <w:szCs w:val="22"/>
              </w:rPr>
            </w:pPr>
            <w:r w:rsidRPr="00F41A15">
              <w:rPr>
                <w:rStyle w:val="52"/>
                <w:rFonts w:ascii="Times New Roman" w:hAnsi="Times New Roman" w:cs="Times New Roman"/>
                <w:sz w:val="22"/>
                <w:szCs w:val="22"/>
              </w:rPr>
              <w:t>2023/2024 учебный год</w:t>
            </w:r>
          </w:p>
        </w:tc>
      </w:tr>
      <w:tr w:rsidR="00F41A15" w:rsidRPr="00F41A15" w14:paraId="516388AF" w14:textId="77777777" w:rsidTr="00F41A15">
        <w:trPr>
          <w:trHeight w:val="220"/>
          <w:jc w:val="center"/>
        </w:trPr>
        <w:tc>
          <w:tcPr>
            <w:tcW w:w="2542" w:type="dxa"/>
            <w:shd w:val="clear" w:color="auto" w:fill="auto"/>
            <w:tcMar>
              <w:top w:w="45" w:type="dxa"/>
              <w:left w:w="75" w:type="dxa"/>
              <w:bottom w:w="45" w:type="dxa"/>
              <w:right w:w="75" w:type="dxa"/>
            </w:tcMar>
          </w:tcPr>
          <w:p w14:paraId="559E2795" w14:textId="77777777" w:rsidR="00F41A15" w:rsidRPr="00F41A15" w:rsidRDefault="00F41A15" w:rsidP="008F3D21">
            <w:pPr>
              <w:pStyle w:val="848"/>
              <w:rPr>
                <w:rFonts w:ascii="Times New Roman" w:hAnsi="Times New Roman" w:cs="Times New Roman"/>
                <w:sz w:val="22"/>
                <w:szCs w:val="22"/>
              </w:rPr>
            </w:pPr>
            <w:r w:rsidRPr="00F41A15">
              <w:rPr>
                <w:rFonts w:ascii="Times New Roman" w:hAnsi="Times New Roman" w:cs="Times New Roman"/>
                <w:sz w:val="22"/>
                <w:szCs w:val="22"/>
              </w:rPr>
              <w:t>Выпускников</w:t>
            </w:r>
          </w:p>
        </w:tc>
        <w:tc>
          <w:tcPr>
            <w:tcW w:w="2718" w:type="dxa"/>
            <w:shd w:val="clear" w:color="auto" w:fill="auto"/>
            <w:tcMar>
              <w:top w:w="45" w:type="dxa"/>
              <w:left w:w="75" w:type="dxa"/>
              <w:bottom w:w="45" w:type="dxa"/>
              <w:right w:w="75" w:type="dxa"/>
            </w:tcMar>
            <w:vAlign w:val="center"/>
            <w:hideMark/>
          </w:tcPr>
          <w:p w14:paraId="2F6164E2"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8</w:t>
            </w:r>
          </w:p>
        </w:tc>
        <w:tc>
          <w:tcPr>
            <w:tcW w:w="2696" w:type="dxa"/>
            <w:shd w:val="clear" w:color="auto" w:fill="auto"/>
            <w:tcMar>
              <w:top w:w="45" w:type="dxa"/>
              <w:left w:w="75" w:type="dxa"/>
              <w:bottom w:w="45" w:type="dxa"/>
              <w:right w:w="75" w:type="dxa"/>
            </w:tcMar>
            <w:vAlign w:val="center"/>
            <w:hideMark/>
          </w:tcPr>
          <w:p w14:paraId="4667FF34"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8</w:t>
            </w:r>
          </w:p>
        </w:tc>
        <w:tc>
          <w:tcPr>
            <w:tcW w:w="2718" w:type="dxa"/>
            <w:shd w:val="clear" w:color="auto" w:fill="auto"/>
            <w:tcMar>
              <w:top w:w="45" w:type="dxa"/>
              <w:left w:w="75" w:type="dxa"/>
              <w:bottom w:w="45" w:type="dxa"/>
              <w:right w:w="75" w:type="dxa"/>
            </w:tcMar>
            <w:vAlign w:val="center"/>
            <w:hideMark/>
          </w:tcPr>
          <w:p w14:paraId="1EB64436"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3</w:t>
            </w:r>
          </w:p>
        </w:tc>
      </w:tr>
      <w:tr w:rsidR="00F41A15" w:rsidRPr="00F41A15" w14:paraId="63861C23" w14:textId="77777777" w:rsidTr="00F41A15">
        <w:trPr>
          <w:trHeight w:val="466"/>
          <w:jc w:val="center"/>
        </w:trPr>
        <w:tc>
          <w:tcPr>
            <w:tcW w:w="2542" w:type="dxa"/>
            <w:shd w:val="clear" w:color="auto" w:fill="auto"/>
            <w:tcMar>
              <w:top w:w="45" w:type="dxa"/>
              <w:left w:w="75" w:type="dxa"/>
              <w:bottom w:w="45" w:type="dxa"/>
              <w:right w:w="75" w:type="dxa"/>
            </w:tcMar>
          </w:tcPr>
          <w:p w14:paraId="727F7CD6" w14:textId="77777777" w:rsidR="00F41A15" w:rsidRPr="00F41A15" w:rsidRDefault="00F41A15" w:rsidP="008F3D21">
            <w:pPr>
              <w:pStyle w:val="848"/>
              <w:rPr>
                <w:rFonts w:ascii="Times New Roman" w:hAnsi="Times New Roman" w:cs="Times New Roman"/>
                <w:sz w:val="22"/>
                <w:szCs w:val="22"/>
              </w:rPr>
            </w:pPr>
            <w:r w:rsidRPr="00F41A15">
              <w:rPr>
                <w:rFonts w:ascii="Times New Roman" w:hAnsi="Times New Roman" w:cs="Times New Roman"/>
                <w:sz w:val="22"/>
                <w:szCs w:val="22"/>
              </w:rPr>
              <w:t>Качество знаний в %</w:t>
            </w:r>
          </w:p>
        </w:tc>
        <w:tc>
          <w:tcPr>
            <w:tcW w:w="2718" w:type="dxa"/>
            <w:shd w:val="clear" w:color="auto" w:fill="auto"/>
            <w:tcMar>
              <w:top w:w="45" w:type="dxa"/>
              <w:left w:w="75" w:type="dxa"/>
              <w:bottom w:w="45" w:type="dxa"/>
              <w:right w:w="75" w:type="dxa"/>
            </w:tcMar>
            <w:vAlign w:val="center"/>
          </w:tcPr>
          <w:p w14:paraId="1FE500BA"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1</w:t>
            </w:r>
            <w:r w:rsidRPr="00F41A15">
              <w:rPr>
                <w:rFonts w:ascii="Times New Roman" w:hAnsi="Times New Roman" w:cs="Times New Roman"/>
                <w:sz w:val="22"/>
                <w:szCs w:val="22"/>
              </w:rPr>
              <w:t>00%</w:t>
            </w:r>
          </w:p>
        </w:tc>
        <w:tc>
          <w:tcPr>
            <w:tcW w:w="2696" w:type="dxa"/>
            <w:shd w:val="clear" w:color="auto" w:fill="auto"/>
            <w:tcMar>
              <w:top w:w="45" w:type="dxa"/>
              <w:left w:w="75" w:type="dxa"/>
              <w:bottom w:w="45" w:type="dxa"/>
              <w:right w:w="75" w:type="dxa"/>
            </w:tcMar>
            <w:vAlign w:val="center"/>
          </w:tcPr>
          <w:p w14:paraId="2F599119"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8</w:t>
            </w:r>
            <w:r w:rsidRPr="00F41A15">
              <w:rPr>
                <w:rFonts w:ascii="Times New Roman" w:hAnsi="Times New Roman" w:cs="Times New Roman"/>
                <w:sz w:val="22"/>
                <w:szCs w:val="22"/>
              </w:rPr>
              <w:t>9.29%</w:t>
            </w:r>
          </w:p>
        </w:tc>
        <w:tc>
          <w:tcPr>
            <w:tcW w:w="2718" w:type="dxa"/>
            <w:shd w:val="clear" w:color="auto" w:fill="auto"/>
            <w:tcMar>
              <w:top w:w="45" w:type="dxa"/>
              <w:left w:w="75" w:type="dxa"/>
              <w:bottom w:w="45" w:type="dxa"/>
              <w:right w:w="75" w:type="dxa"/>
            </w:tcMar>
            <w:vAlign w:val="center"/>
          </w:tcPr>
          <w:p w14:paraId="1A204865"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9</w:t>
            </w:r>
            <w:r w:rsidRPr="00F41A15">
              <w:rPr>
                <w:rFonts w:ascii="Times New Roman" w:hAnsi="Times New Roman" w:cs="Times New Roman"/>
                <w:sz w:val="22"/>
                <w:szCs w:val="22"/>
              </w:rPr>
              <w:t>4.45%</w:t>
            </w:r>
          </w:p>
        </w:tc>
      </w:tr>
      <w:tr w:rsidR="00F41A15" w:rsidRPr="00F41A15" w14:paraId="33126164" w14:textId="77777777" w:rsidTr="00F41A15">
        <w:trPr>
          <w:trHeight w:val="289"/>
          <w:jc w:val="center"/>
        </w:trPr>
        <w:tc>
          <w:tcPr>
            <w:tcW w:w="2542" w:type="dxa"/>
            <w:shd w:val="clear" w:color="auto" w:fill="auto"/>
            <w:tcMar>
              <w:top w:w="45" w:type="dxa"/>
              <w:left w:w="75" w:type="dxa"/>
              <w:bottom w:w="45" w:type="dxa"/>
              <w:right w:w="75" w:type="dxa"/>
            </w:tcMar>
          </w:tcPr>
          <w:p w14:paraId="2AF25590" w14:textId="77777777" w:rsidR="00F41A15" w:rsidRPr="00F41A15" w:rsidRDefault="00F41A15" w:rsidP="008F3D21">
            <w:pPr>
              <w:pStyle w:val="848"/>
              <w:rPr>
                <w:rFonts w:ascii="Times New Roman" w:hAnsi="Times New Roman" w:cs="Times New Roman"/>
                <w:sz w:val="22"/>
                <w:szCs w:val="22"/>
              </w:rPr>
            </w:pPr>
            <w:r w:rsidRPr="00F41A15">
              <w:rPr>
                <w:rFonts w:ascii="Times New Roman" w:hAnsi="Times New Roman" w:cs="Times New Roman"/>
                <w:sz w:val="22"/>
                <w:szCs w:val="22"/>
              </w:rPr>
              <w:t>Аттестат с отличием</w:t>
            </w:r>
          </w:p>
        </w:tc>
        <w:tc>
          <w:tcPr>
            <w:tcW w:w="2718" w:type="dxa"/>
            <w:shd w:val="clear" w:color="auto" w:fill="auto"/>
            <w:tcMar>
              <w:top w:w="45" w:type="dxa"/>
              <w:left w:w="75" w:type="dxa"/>
              <w:bottom w:w="45" w:type="dxa"/>
              <w:right w:w="75" w:type="dxa"/>
            </w:tcMar>
            <w:vAlign w:val="center"/>
            <w:hideMark/>
          </w:tcPr>
          <w:p w14:paraId="2DC94FE7"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w:t>
            </w:r>
          </w:p>
        </w:tc>
        <w:tc>
          <w:tcPr>
            <w:tcW w:w="2696" w:type="dxa"/>
            <w:shd w:val="clear" w:color="auto" w:fill="auto"/>
            <w:tcMar>
              <w:top w:w="45" w:type="dxa"/>
              <w:left w:w="75" w:type="dxa"/>
              <w:bottom w:w="45" w:type="dxa"/>
              <w:right w:w="75" w:type="dxa"/>
            </w:tcMar>
            <w:vAlign w:val="center"/>
            <w:hideMark/>
          </w:tcPr>
          <w:p w14:paraId="1F0B1B8D" w14:textId="77777777" w:rsidR="00F41A15" w:rsidRPr="00F41A15" w:rsidRDefault="00F41A15" w:rsidP="00F41A15">
            <w:pPr>
              <w:pStyle w:val="848"/>
              <w:jc w:val="center"/>
              <w:rPr>
                <w:rFonts w:ascii="Times New Roman" w:hAnsi="Times New Roman" w:cs="Times New Roman"/>
                <w:sz w:val="22"/>
                <w:szCs w:val="22"/>
                <w:lang w:val="en-US"/>
              </w:rPr>
            </w:pPr>
            <w:r w:rsidRPr="00F41A15">
              <w:rPr>
                <w:rFonts w:ascii="Times New Roman" w:hAnsi="Times New Roman" w:cs="Times New Roman"/>
                <w:sz w:val="22"/>
                <w:szCs w:val="22"/>
                <w:lang w:val="en-US"/>
              </w:rPr>
              <w:t>1</w:t>
            </w:r>
            <w:r w:rsidRPr="00F41A15">
              <w:rPr>
                <w:rFonts w:ascii="Times New Roman" w:hAnsi="Times New Roman" w:cs="Times New Roman"/>
                <w:sz w:val="22"/>
                <w:szCs w:val="22"/>
              </w:rPr>
              <w:t xml:space="preserve"> (Еслямбек Акбота)</w:t>
            </w:r>
          </w:p>
        </w:tc>
        <w:tc>
          <w:tcPr>
            <w:tcW w:w="2718" w:type="dxa"/>
            <w:shd w:val="clear" w:color="auto" w:fill="auto"/>
            <w:tcMar>
              <w:top w:w="45" w:type="dxa"/>
              <w:left w:w="75" w:type="dxa"/>
              <w:bottom w:w="45" w:type="dxa"/>
              <w:right w:w="75" w:type="dxa"/>
            </w:tcMar>
            <w:vAlign w:val="center"/>
            <w:hideMark/>
          </w:tcPr>
          <w:p w14:paraId="082CA068" w14:textId="77777777" w:rsidR="00F41A15" w:rsidRPr="00F41A15" w:rsidRDefault="00F41A15"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w:t>
            </w:r>
          </w:p>
        </w:tc>
      </w:tr>
      <w:tr w:rsidR="00F41A15" w:rsidRPr="00F41A15" w14:paraId="459E6DEE" w14:textId="77777777" w:rsidTr="00F41A15">
        <w:trPr>
          <w:trHeight w:val="289"/>
          <w:jc w:val="center"/>
        </w:trPr>
        <w:tc>
          <w:tcPr>
            <w:tcW w:w="2542" w:type="dxa"/>
            <w:shd w:val="clear" w:color="auto" w:fill="auto"/>
            <w:tcMar>
              <w:top w:w="45" w:type="dxa"/>
              <w:left w:w="75" w:type="dxa"/>
              <w:bottom w:w="45" w:type="dxa"/>
              <w:right w:w="75" w:type="dxa"/>
            </w:tcMar>
          </w:tcPr>
          <w:p w14:paraId="632F083A" w14:textId="77777777" w:rsidR="00F41A15" w:rsidRPr="00F41A15" w:rsidRDefault="00F41A15" w:rsidP="008F3D21">
            <w:pPr>
              <w:pStyle w:val="848"/>
              <w:rPr>
                <w:rFonts w:ascii="Times New Roman" w:hAnsi="Times New Roman" w:cs="Times New Roman"/>
                <w:sz w:val="22"/>
                <w:szCs w:val="22"/>
              </w:rPr>
            </w:pPr>
            <w:r w:rsidRPr="00F41A15">
              <w:rPr>
                <w:rFonts w:ascii="Times New Roman" w:hAnsi="Times New Roman" w:cs="Times New Roman"/>
                <w:sz w:val="22"/>
                <w:szCs w:val="22"/>
              </w:rPr>
              <w:t>Алтын белгi</w:t>
            </w:r>
          </w:p>
        </w:tc>
        <w:tc>
          <w:tcPr>
            <w:tcW w:w="2718" w:type="dxa"/>
            <w:shd w:val="clear" w:color="auto" w:fill="auto"/>
            <w:tcMar>
              <w:top w:w="45" w:type="dxa"/>
              <w:left w:w="75" w:type="dxa"/>
              <w:bottom w:w="45" w:type="dxa"/>
              <w:right w:w="75" w:type="dxa"/>
            </w:tcMar>
            <w:vAlign w:val="center"/>
          </w:tcPr>
          <w:p w14:paraId="1E5B7D2D" w14:textId="77777777" w:rsidR="00F41A15" w:rsidRPr="00F41A15" w:rsidRDefault="00F41A15"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w:t>
            </w:r>
          </w:p>
        </w:tc>
        <w:tc>
          <w:tcPr>
            <w:tcW w:w="2696" w:type="dxa"/>
            <w:shd w:val="clear" w:color="auto" w:fill="auto"/>
            <w:tcMar>
              <w:top w:w="45" w:type="dxa"/>
              <w:left w:w="75" w:type="dxa"/>
              <w:bottom w:w="45" w:type="dxa"/>
              <w:right w:w="75" w:type="dxa"/>
            </w:tcMar>
            <w:vAlign w:val="center"/>
          </w:tcPr>
          <w:p w14:paraId="36DDF49A" w14:textId="77777777" w:rsidR="00F41A15" w:rsidRPr="00F41A15" w:rsidRDefault="00F41A15"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w:t>
            </w:r>
          </w:p>
        </w:tc>
        <w:tc>
          <w:tcPr>
            <w:tcW w:w="2718" w:type="dxa"/>
            <w:shd w:val="clear" w:color="auto" w:fill="auto"/>
            <w:tcMar>
              <w:top w:w="45" w:type="dxa"/>
              <w:left w:w="75" w:type="dxa"/>
              <w:bottom w:w="45" w:type="dxa"/>
              <w:right w:w="75" w:type="dxa"/>
            </w:tcMar>
            <w:vAlign w:val="center"/>
          </w:tcPr>
          <w:p w14:paraId="7BFD75D5" w14:textId="77777777" w:rsidR="00F41A15" w:rsidRPr="00F41A15" w:rsidRDefault="00F41A15" w:rsidP="00F41A15">
            <w:pPr>
              <w:pStyle w:val="848"/>
              <w:jc w:val="center"/>
              <w:rPr>
                <w:rFonts w:ascii="Times New Roman" w:hAnsi="Times New Roman" w:cs="Times New Roman"/>
                <w:sz w:val="22"/>
                <w:szCs w:val="22"/>
              </w:rPr>
            </w:pPr>
            <w:r w:rsidRPr="00F41A15">
              <w:rPr>
                <w:rFonts w:ascii="Times New Roman" w:hAnsi="Times New Roman" w:cs="Times New Roman"/>
                <w:sz w:val="22"/>
                <w:szCs w:val="22"/>
              </w:rPr>
              <w:t>-</w:t>
            </w:r>
          </w:p>
        </w:tc>
      </w:tr>
    </w:tbl>
    <w:p w14:paraId="1A1209EB" w14:textId="77777777" w:rsidR="00F41A15" w:rsidRDefault="00F41A15" w:rsidP="000A5EB9">
      <w:pPr>
        <w:ind w:firstLine="709"/>
        <w:contextualSpacing/>
        <w:jc w:val="center"/>
        <w:rPr>
          <w:b/>
          <w:bCs/>
        </w:rPr>
      </w:pPr>
    </w:p>
    <w:p w14:paraId="2A42DA4B" w14:textId="534375FD" w:rsidR="00F41A15" w:rsidRPr="007F73C4" w:rsidRDefault="00ED5FD3" w:rsidP="00ED5FD3">
      <w:pPr>
        <w:ind w:firstLine="709"/>
        <w:contextualSpacing/>
        <w:jc w:val="both"/>
      </w:pPr>
      <w:r>
        <w:rPr>
          <w:b/>
          <w:bCs/>
        </w:rPr>
        <w:t xml:space="preserve">Вывод: </w:t>
      </w:r>
      <w:r>
        <w:t>по результатам ИА на протяжении 3-х лет наблюдается 100% успеваемость. Это говорит о том, что учителями-предметниками ведется систематическая работа по повышению качества образования.</w:t>
      </w:r>
      <w:r w:rsidR="00F8374C">
        <w:t xml:space="preserve"> В 2021-2022 учебном году качество знаний в 9 классе составляет 54.1%, в 2022-2023 учебном году – 42,2%, в 2023-2024 – 66,48%. Как видно по данным ИА в сравнении с 2021/2022-2023/2024 учебными годами наблюдается </w:t>
      </w:r>
      <w:r w:rsidR="00F8374C">
        <w:rPr>
          <w:b/>
          <w:bCs/>
        </w:rPr>
        <w:t xml:space="preserve">повышения качества знаний </w:t>
      </w:r>
      <w:r w:rsidR="00F8374C">
        <w:t xml:space="preserve">на </w:t>
      </w:r>
      <w:r w:rsidR="00F8374C">
        <w:rPr>
          <w:b/>
          <w:bCs/>
        </w:rPr>
        <w:t>12,38%.</w:t>
      </w:r>
      <w:r w:rsidR="00F8374C">
        <w:t xml:space="preserve"> В 2022/2023 учебном году снижения качества знаний в первую очередь из-за контингента обучающихся</w:t>
      </w:r>
      <w:r w:rsidR="00DB0EC5">
        <w:t xml:space="preserve"> (в сравнении с 2021/2022, 2023/2024 в 2022/2023 выпускники 9 класса по степени обученности были ниже)</w:t>
      </w:r>
      <w:r w:rsidR="00F8374C">
        <w:t xml:space="preserve">. В </w:t>
      </w:r>
      <w:r w:rsidR="007F73C4">
        <w:t xml:space="preserve">11 классе аналогичная динамика: в сравнении с 2021/2022-2023/2024 учебными годами наблюдается </w:t>
      </w:r>
      <w:r w:rsidR="007F73C4">
        <w:rPr>
          <w:b/>
          <w:bCs/>
        </w:rPr>
        <w:t xml:space="preserve">повышения качества знаний </w:t>
      </w:r>
      <w:r w:rsidR="007F73C4">
        <w:t xml:space="preserve">на </w:t>
      </w:r>
      <w:r w:rsidR="007F73C4">
        <w:rPr>
          <w:b/>
          <w:bCs/>
        </w:rPr>
        <w:t xml:space="preserve">5,55%. </w:t>
      </w:r>
      <w:r w:rsidR="007F73C4">
        <w:t xml:space="preserve">В 2022/2023 учебном году наблюдается спад качества из-за предмета «математика», поскольку большинство обучающихся не </w:t>
      </w:r>
      <w:r w:rsidR="00DB0EC5">
        <w:t>подтвердили свой уровень знаний из-за отсутствия подготовки и завышенной самооценки.</w:t>
      </w:r>
    </w:p>
    <w:p w14:paraId="48315C34" w14:textId="68C01777" w:rsidR="00F8374C" w:rsidRDefault="00F8374C" w:rsidP="00ED5FD3">
      <w:pPr>
        <w:ind w:firstLine="709"/>
        <w:contextualSpacing/>
        <w:jc w:val="both"/>
      </w:pPr>
      <w:r>
        <w:rPr>
          <w:b/>
          <w:bCs/>
        </w:rPr>
        <w:t>Рекомен</w:t>
      </w:r>
      <w:r w:rsidR="007F73C4">
        <w:rPr>
          <w:b/>
          <w:bCs/>
        </w:rPr>
        <w:t xml:space="preserve">дации: </w:t>
      </w:r>
      <w:r w:rsidR="007F73C4" w:rsidRPr="007F73C4">
        <w:t>продолжить работу с сильными и слабыми обучающимися</w:t>
      </w:r>
      <w:r w:rsidR="007F73C4">
        <w:t xml:space="preserve"> по повышению качества знаний, проводить подготовительную работу как учителю-предметнику, так и психологу для поддержания эмоционального состояния обучающихся. Включать задания ИА на различных этапах урока при изучении соответствующей темы. </w:t>
      </w:r>
    </w:p>
    <w:p w14:paraId="021FA64B" w14:textId="55896F29" w:rsidR="00223695" w:rsidRDefault="00223695" w:rsidP="00DB0EC5">
      <w:pPr>
        <w:contextualSpacing/>
        <w:rPr>
          <w:b/>
          <w:bCs/>
        </w:rPr>
      </w:pPr>
    </w:p>
    <w:p w14:paraId="342A18E5" w14:textId="22C8883F" w:rsidR="007F73C4" w:rsidRDefault="007F73C4" w:rsidP="007F73C4">
      <w:pPr>
        <w:ind w:firstLine="709"/>
        <w:contextualSpacing/>
        <w:jc w:val="center"/>
        <w:rPr>
          <w:b/>
          <w:bCs/>
        </w:rPr>
      </w:pPr>
      <w:r w:rsidRPr="007F73C4">
        <w:rPr>
          <w:b/>
          <w:bCs/>
        </w:rPr>
        <w:t xml:space="preserve">Рейтинг предметов по результатам промежуточной аттестации </w:t>
      </w:r>
    </w:p>
    <w:p w14:paraId="45CEDE73" w14:textId="7884DF97" w:rsidR="007F73C4" w:rsidRDefault="007F73C4" w:rsidP="007F73C4">
      <w:pPr>
        <w:ind w:firstLine="709"/>
        <w:contextualSpacing/>
        <w:jc w:val="center"/>
        <w:rPr>
          <w:b/>
          <w:bCs/>
        </w:rPr>
      </w:pPr>
      <w:r w:rsidRPr="007F73C4">
        <w:rPr>
          <w:b/>
          <w:bCs/>
        </w:rPr>
        <w:t xml:space="preserve">по казахскому языку </w:t>
      </w:r>
      <w:r w:rsidR="00223695">
        <w:rPr>
          <w:b/>
          <w:bCs/>
        </w:rPr>
        <w:t xml:space="preserve">в </w:t>
      </w:r>
      <w:r>
        <w:rPr>
          <w:b/>
          <w:bCs/>
        </w:rPr>
        <w:t>5-8, 10 классах</w:t>
      </w:r>
    </w:p>
    <w:p w14:paraId="68B4257A" w14:textId="77777777" w:rsidR="007F73C4" w:rsidRDefault="007F73C4" w:rsidP="007F73C4">
      <w:pPr>
        <w:ind w:firstLine="709"/>
        <w:contextualSpacing/>
        <w:jc w:val="center"/>
        <w:rPr>
          <w:b/>
          <w:bCs/>
        </w:rPr>
      </w:pPr>
    </w:p>
    <w:tbl>
      <w:tblPr>
        <w:tblStyle w:val="a4"/>
        <w:tblW w:w="0" w:type="auto"/>
        <w:jc w:val="center"/>
        <w:tblLook w:val="04A0" w:firstRow="1" w:lastRow="0" w:firstColumn="1" w:lastColumn="0" w:noHBand="0" w:noVBand="1"/>
      </w:tblPr>
      <w:tblGrid>
        <w:gridCol w:w="1793"/>
        <w:gridCol w:w="1421"/>
        <w:gridCol w:w="1421"/>
        <w:gridCol w:w="1422"/>
        <w:gridCol w:w="1422"/>
        <w:gridCol w:w="1588"/>
        <w:gridCol w:w="1256"/>
      </w:tblGrid>
      <w:tr w:rsidR="007F73C4" w14:paraId="47B79F91" w14:textId="77777777" w:rsidTr="004144B3">
        <w:trPr>
          <w:trHeight w:val="304"/>
          <w:jc w:val="center"/>
        </w:trPr>
        <w:tc>
          <w:tcPr>
            <w:tcW w:w="1793" w:type="dxa"/>
          </w:tcPr>
          <w:p w14:paraId="447A944F" w14:textId="77777777" w:rsidR="007F73C4" w:rsidRPr="004144B3" w:rsidRDefault="007F73C4" w:rsidP="008F3D21">
            <w:pPr>
              <w:rPr>
                <w:bCs/>
                <w:sz w:val="20"/>
              </w:rPr>
            </w:pPr>
            <w:r w:rsidRPr="004144B3">
              <w:rPr>
                <w:bCs/>
                <w:sz w:val="20"/>
              </w:rPr>
              <w:t>№ класса</w:t>
            </w:r>
          </w:p>
        </w:tc>
        <w:tc>
          <w:tcPr>
            <w:tcW w:w="1421" w:type="dxa"/>
          </w:tcPr>
          <w:p w14:paraId="0512CFFC" w14:textId="77777777" w:rsidR="007F73C4" w:rsidRPr="004144B3" w:rsidRDefault="007F73C4" w:rsidP="008F3D21">
            <w:pPr>
              <w:rPr>
                <w:bCs/>
                <w:sz w:val="20"/>
              </w:rPr>
            </w:pPr>
            <w:r w:rsidRPr="004144B3">
              <w:rPr>
                <w:bCs/>
                <w:sz w:val="20"/>
              </w:rPr>
              <w:t>5</w:t>
            </w:r>
            <w:r w:rsidR="00DB0EC5" w:rsidRPr="004144B3">
              <w:rPr>
                <w:bCs/>
                <w:sz w:val="20"/>
              </w:rPr>
              <w:t xml:space="preserve"> </w:t>
            </w:r>
          </w:p>
          <w:p w14:paraId="2D9861F5" w14:textId="4943BF61" w:rsidR="00DB0EC5" w:rsidRPr="004144B3" w:rsidRDefault="00DB0EC5" w:rsidP="008F3D21">
            <w:pPr>
              <w:rPr>
                <w:bCs/>
                <w:sz w:val="20"/>
              </w:rPr>
            </w:pPr>
            <w:r w:rsidRPr="004144B3">
              <w:rPr>
                <w:bCs/>
                <w:sz w:val="20"/>
              </w:rPr>
              <w:t>Усанова С.Т.</w:t>
            </w:r>
          </w:p>
        </w:tc>
        <w:tc>
          <w:tcPr>
            <w:tcW w:w="1421" w:type="dxa"/>
          </w:tcPr>
          <w:p w14:paraId="2C17807C" w14:textId="77777777" w:rsidR="007F73C4" w:rsidRPr="004144B3" w:rsidRDefault="007F73C4" w:rsidP="008F3D21">
            <w:pPr>
              <w:rPr>
                <w:bCs/>
                <w:sz w:val="20"/>
              </w:rPr>
            </w:pPr>
            <w:r w:rsidRPr="004144B3">
              <w:rPr>
                <w:bCs/>
                <w:sz w:val="20"/>
              </w:rPr>
              <w:t>6 «а»</w:t>
            </w:r>
            <w:r w:rsidR="00DB0EC5" w:rsidRPr="004144B3">
              <w:rPr>
                <w:bCs/>
                <w:sz w:val="20"/>
              </w:rPr>
              <w:t xml:space="preserve"> </w:t>
            </w:r>
          </w:p>
          <w:p w14:paraId="49F2C3E1" w14:textId="74DB43C7" w:rsidR="00DB0EC5" w:rsidRPr="004144B3" w:rsidRDefault="00DB0EC5" w:rsidP="008F3D21">
            <w:pPr>
              <w:rPr>
                <w:bCs/>
                <w:sz w:val="20"/>
              </w:rPr>
            </w:pPr>
            <w:r w:rsidRPr="004144B3">
              <w:rPr>
                <w:bCs/>
                <w:sz w:val="20"/>
              </w:rPr>
              <w:t>Усанова С.Т.</w:t>
            </w:r>
          </w:p>
        </w:tc>
        <w:tc>
          <w:tcPr>
            <w:tcW w:w="1422" w:type="dxa"/>
          </w:tcPr>
          <w:p w14:paraId="6F23055E" w14:textId="77777777" w:rsidR="007F73C4" w:rsidRPr="004144B3" w:rsidRDefault="007F73C4" w:rsidP="008F3D21">
            <w:pPr>
              <w:rPr>
                <w:bCs/>
                <w:sz w:val="20"/>
              </w:rPr>
            </w:pPr>
            <w:r w:rsidRPr="004144B3">
              <w:rPr>
                <w:bCs/>
                <w:sz w:val="20"/>
              </w:rPr>
              <w:t>6 «б»</w:t>
            </w:r>
          </w:p>
          <w:p w14:paraId="01515A58" w14:textId="1E1B0820" w:rsidR="00DB0EC5" w:rsidRPr="004144B3" w:rsidRDefault="00DB0EC5" w:rsidP="008F3D21">
            <w:pPr>
              <w:rPr>
                <w:bCs/>
                <w:sz w:val="20"/>
              </w:rPr>
            </w:pPr>
            <w:proofErr w:type="spellStart"/>
            <w:r w:rsidRPr="004144B3">
              <w:rPr>
                <w:bCs/>
                <w:sz w:val="20"/>
              </w:rPr>
              <w:t>Копеев</w:t>
            </w:r>
            <w:proofErr w:type="spellEnd"/>
            <w:r w:rsidRPr="004144B3">
              <w:rPr>
                <w:bCs/>
                <w:sz w:val="20"/>
              </w:rPr>
              <w:t xml:space="preserve"> А.С.</w:t>
            </w:r>
          </w:p>
        </w:tc>
        <w:tc>
          <w:tcPr>
            <w:tcW w:w="1422" w:type="dxa"/>
          </w:tcPr>
          <w:p w14:paraId="1BDF85AB" w14:textId="77777777" w:rsidR="007F73C4" w:rsidRPr="004144B3" w:rsidRDefault="007F73C4" w:rsidP="008F3D21">
            <w:pPr>
              <w:rPr>
                <w:bCs/>
                <w:sz w:val="20"/>
              </w:rPr>
            </w:pPr>
            <w:r w:rsidRPr="004144B3">
              <w:rPr>
                <w:bCs/>
                <w:sz w:val="20"/>
              </w:rPr>
              <w:t>7</w:t>
            </w:r>
          </w:p>
          <w:p w14:paraId="4F5EA7C6" w14:textId="0152EF76" w:rsidR="00DB0EC5" w:rsidRPr="004144B3" w:rsidRDefault="004144B3" w:rsidP="008F3D21">
            <w:pPr>
              <w:rPr>
                <w:bCs/>
                <w:sz w:val="20"/>
              </w:rPr>
            </w:pPr>
            <w:r w:rsidRPr="004144B3">
              <w:rPr>
                <w:bCs/>
                <w:sz w:val="20"/>
              </w:rPr>
              <w:t xml:space="preserve">Аленова </w:t>
            </w:r>
            <w:r w:rsidR="00DB0EC5" w:rsidRPr="004144B3">
              <w:rPr>
                <w:bCs/>
                <w:sz w:val="20"/>
              </w:rPr>
              <w:t>К.С.</w:t>
            </w:r>
          </w:p>
          <w:p w14:paraId="2903A003" w14:textId="4C3E463C" w:rsidR="00DB0EC5" w:rsidRPr="004144B3" w:rsidRDefault="004144B3" w:rsidP="008F3D21">
            <w:pPr>
              <w:rPr>
                <w:bCs/>
                <w:sz w:val="20"/>
              </w:rPr>
            </w:pPr>
            <w:proofErr w:type="spellStart"/>
            <w:r w:rsidRPr="004144B3">
              <w:rPr>
                <w:bCs/>
                <w:sz w:val="20"/>
              </w:rPr>
              <w:t>Копеев</w:t>
            </w:r>
            <w:proofErr w:type="spellEnd"/>
            <w:r w:rsidRPr="004144B3">
              <w:rPr>
                <w:bCs/>
                <w:sz w:val="20"/>
              </w:rPr>
              <w:t xml:space="preserve"> А.С.</w:t>
            </w:r>
          </w:p>
        </w:tc>
        <w:tc>
          <w:tcPr>
            <w:tcW w:w="1588" w:type="dxa"/>
          </w:tcPr>
          <w:p w14:paraId="10967CE8" w14:textId="77777777" w:rsidR="007F73C4" w:rsidRPr="004144B3" w:rsidRDefault="007F73C4" w:rsidP="008F3D21">
            <w:pPr>
              <w:rPr>
                <w:bCs/>
                <w:sz w:val="20"/>
              </w:rPr>
            </w:pPr>
            <w:r w:rsidRPr="004144B3">
              <w:rPr>
                <w:bCs/>
                <w:sz w:val="20"/>
              </w:rPr>
              <w:t>8</w:t>
            </w:r>
          </w:p>
          <w:p w14:paraId="5F2100B3" w14:textId="77777777" w:rsidR="004144B3" w:rsidRPr="004144B3" w:rsidRDefault="004144B3" w:rsidP="008F3D21">
            <w:pPr>
              <w:rPr>
                <w:bCs/>
                <w:sz w:val="20"/>
              </w:rPr>
            </w:pPr>
            <w:r w:rsidRPr="004144B3">
              <w:rPr>
                <w:bCs/>
                <w:sz w:val="20"/>
              </w:rPr>
              <w:t>Усанова С.Т.</w:t>
            </w:r>
          </w:p>
          <w:p w14:paraId="0B1E55DB" w14:textId="374C8B9A" w:rsidR="004144B3" w:rsidRPr="004144B3" w:rsidRDefault="004144B3" w:rsidP="008F3D21">
            <w:pPr>
              <w:rPr>
                <w:bCs/>
                <w:sz w:val="20"/>
              </w:rPr>
            </w:pPr>
            <w:proofErr w:type="spellStart"/>
            <w:r w:rsidRPr="004144B3">
              <w:rPr>
                <w:bCs/>
                <w:sz w:val="20"/>
              </w:rPr>
              <w:t>Копеев</w:t>
            </w:r>
            <w:proofErr w:type="spellEnd"/>
            <w:r w:rsidRPr="004144B3">
              <w:rPr>
                <w:bCs/>
                <w:sz w:val="20"/>
              </w:rPr>
              <w:t xml:space="preserve"> А.С.</w:t>
            </w:r>
          </w:p>
        </w:tc>
        <w:tc>
          <w:tcPr>
            <w:tcW w:w="1256" w:type="dxa"/>
          </w:tcPr>
          <w:p w14:paraId="6C423C6A" w14:textId="77777777" w:rsidR="007F73C4" w:rsidRPr="004144B3" w:rsidRDefault="007F73C4" w:rsidP="008F3D21">
            <w:pPr>
              <w:rPr>
                <w:bCs/>
                <w:sz w:val="20"/>
              </w:rPr>
            </w:pPr>
            <w:r w:rsidRPr="004144B3">
              <w:rPr>
                <w:bCs/>
                <w:sz w:val="20"/>
              </w:rPr>
              <w:t>10</w:t>
            </w:r>
          </w:p>
          <w:p w14:paraId="25D06B78" w14:textId="54AB3F98" w:rsidR="004144B3" w:rsidRPr="004144B3" w:rsidRDefault="004144B3" w:rsidP="008F3D21">
            <w:pPr>
              <w:rPr>
                <w:bCs/>
                <w:sz w:val="20"/>
              </w:rPr>
            </w:pPr>
            <w:r w:rsidRPr="004144B3">
              <w:rPr>
                <w:bCs/>
                <w:sz w:val="20"/>
              </w:rPr>
              <w:t>Аленова К.С.</w:t>
            </w:r>
          </w:p>
        </w:tc>
      </w:tr>
      <w:tr w:rsidR="007F73C4" w14:paraId="75D34733" w14:textId="77777777" w:rsidTr="004144B3">
        <w:trPr>
          <w:trHeight w:val="624"/>
          <w:jc w:val="center"/>
        </w:trPr>
        <w:tc>
          <w:tcPr>
            <w:tcW w:w="1793" w:type="dxa"/>
          </w:tcPr>
          <w:p w14:paraId="6A714C03" w14:textId="77777777" w:rsidR="007F73C4" w:rsidRDefault="007F73C4" w:rsidP="008F3D21">
            <w:pPr>
              <w:rPr>
                <w:b/>
                <w:bCs/>
              </w:rPr>
            </w:pPr>
            <w:r>
              <w:rPr>
                <w:b/>
                <w:bCs/>
              </w:rPr>
              <w:t>Качество знаний</w:t>
            </w:r>
          </w:p>
        </w:tc>
        <w:tc>
          <w:tcPr>
            <w:tcW w:w="1421" w:type="dxa"/>
          </w:tcPr>
          <w:p w14:paraId="177DF871" w14:textId="77777777" w:rsidR="007F73C4" w:rsidRDefault="007F73C4" w:rsidP="008F3D21">
            <w:pPr>
              <w:rPr>
                <w:b/>
                <w:bCs/>
              </w:rPr>
            </w:pPr>
            <w:r>
              <w:rPr>
                <w:b/>
                <w:bCs/>
              </w:rPr>
              <w:t>29%</w:t>
            </w:r>
          </w:p>
        </w:tc>
        <w:tc>
          <w:tcPr>
            <w:tcW w:w="1421" w:type="dxa"/>
          </w:tcPr>
          <w:p w14:paraId="56B0C95C" w14:textId="77777777" w:rsidR="007F73C4" w:rsidRDefault="007F73C4" w:rsidP="008F3D21">
            <w:pPr>
              <w:rPr>
                <w:b/>
                <w:bCs/>
              </w:rPr>
            </w:pPr>
            <w:r>
              <w:rPr>
                <w:b/>
                <w:bCs/>
              </w:rPr>
              <w:t>75%</w:t>
            </w:r>
          </w:p>
        </w:tc>
        <w:tc>
          <w:tcPr>
            <w:tcW w:w="1422" w:type="dxa"/>
          </w:tcPr>
          <w:p w14:paraId="5729C51B" w14:textId="77777777" w:rsidR="007F73C4" w:rsidRDefault="007F73C4" w:rsidP="008F3D21">
            <w:pPr>
              <w:rPr>
                <w:b/>
                <w:bCs/>
              </w:rPr>
            </w:pPr>
            <w:r>
              <w:rPr>
                <w:b/>
                <w:bCs/>
              </w:rPr>
              <w:t>77%</w:t>
            </w:r>
          </w:p>
        </w:tc>
        <w:tc>
          <w:tcPr>
            <w:tcW w:w="1422" w:type="dxa"/>
          </w:tcPr>
          <w:p w14:paraId="787B9238" w14:textId="77777777" w:rsidR="007F73C4" w:rsidRDefault="007F73C4" w:rsidP="008F3D21">
            <w:pPr>
              <w:rPr>
                <w:b/>
                <w:bCs/>
              </w:rPr>
            </w:pPr>
            <w:r>
              <w:rPr>
                <w:b/>
                <w:bCs/>
              </w:rPr>
              <w:t>50%</w:t>
            </w:r>
          </w:p>
        </w:tc>
        <w:tc>
          <w:tcPr>
            <w:tcW w:w="1588" w:type="dxa"/>
          </w:tcPr>
          <w:p w14:paraId="37A56063" w14:textId="77777777" w:rsidR="007F73C4" w:rsidRDefault="007F73C4" w:rsidP="008F3D21">
            <w:pPr>
              <w:rPr>
                <w:b/>
                <w:bCs/>
              </w:rPr>
            </w:pPr>
            <w:r>
              <w:rPr>
                <w:b/>
                <w:bCs/>
              </w:rPr>
              <w:t>53%</w:t>
            </w:r>
          </w:p>
        </w:tc>
        <w:tc>
          <w:tcPr>
            <w:tcW w:w="1256" w:type="dxa"/>
          </w:tcPr>
          <w:p w14:paraId="5E6F7B1F" w14:textId="77777777" w:rsidR="007F73C4" w:rsidRDefault="007F73C4" w:rsidP="008F3D21">
            <w:pPr>
              <w:rPr>
                <w:b/>
                <w:bCs/>
              </w:rPr>
            </w:pPr>
            <w:r>
              <w:rPr>
                <w:b/>
                <w:bCs/>
              </w:rPr>
              <w:t>71,4%</w:t>
            </w:r>
          </w:p>
        </w:tc>
      </w:tr>
      <w:tr w:rsidR="007F73C4" w14:paraId="40702934" w14:textId="77777777" w:rsidTr="004144B3">
        <w:trPr>
          <w:trHeight w:val="304"/>
          <w:jc w:val="center"/>
        </w:trPr>
        <w:tc>
          <w:tcPr>
            <w:tcW w:w="1793" w:type="dxa"/>
          </w:tcPr>
          <w:p w14:paraId="455F61CB" w14:textId="77777777" w:rsidR="007F73C4" w:rsidRDefault="007F73C4" w:rsidP="008F3D21">
            <w:pPr>
              <w:rPr>
                <w:b/>
                <w:bCs/>
              </w:rPr>
            </w:pPr>
            <w:r>
              <w:rPr>
                <w:b/>
                <w:bCs/>
              </w:rPr>
              <w:t>Успеваемость</w:t>
            </w:r>
          </w:p>
        </w:tc>
        <w:tc>
          <w:tcPr>
            <w:tcW w:w="1421" w:type="dxa"/>
          </w:tcPr>
          <w:p w14:paraId="773782BB" w14:textId="77777777" w:rsidR="007F73C4" w:rsidRDefault="007F73C4" w:rsidP="008F3D21">
            <w:pPr>
              <w:rPr>
                <w:b/>
                <w:bCs/>
              </w:rPr>
            </w:pPr>
            <w:r>
              <w:rPr>
                <w:b/>
                <w:bCs/>
              </w:rPr>
              <w:t>100%</w:t>
            </w:r>
          </w:p>
        </w:tc>
        <w:tc>
          <w:tcPr>
            <w:tcW w:w="1421" w:type="dxa"/>
          </w:tcPr>
          <w:p w14:paraId="279F45E8" w14:textId="77777777" w:rsidR="007F73C4" w:rsidRDefault="007F73C4" w:rsidP="008F3D21">
            <w:pPr>
              <w:rPr>
                <w:b/>
                <w:bCs/>
              </w:rPr>
            </w:pPr>
            <w:r>
              <w:rPr>
                <w:b/>
                <w:bCs/>
              </w:rPr>
              <w:t>100%</w:t>
            </w:r>
          </w:p>
        </w:tc>
        <w:tc>
          <w:tcPr>
            <w:tcW w:w="1422" w:type="dxa"/>
          </w:tcPr>
          <w:p w14:paraId="2449A66E" w14:textId="77777777" w:rsidR="007F73C4" w:rsidRDefault="007F73C4" w:rsidP="008F3D21">
            <w:pPr>
              <w:rPr>
                <w:b/>
                <w:bCs/>
              </w:rPr>
            </w:pPr>
            <w:r>
              <w:rPr>
                <w:b/>
                <w:bCs/>
              </w:rPr>
              <w:t>100%</w:t>
            </w:r>
          </w:p>
        </w:tc>
        <w:tc>
          <w:tcPr>
            <w:tcW w:w="1422" w:type="dxa"/>
          </w:tcPr>
          <w:p w14:paraId="388298F0" w14:textId="77777777" w:rsidR="007F73C4" w:rsidRDefault="007F73C4" w:rsidP="008F3D21">
            <w:pPr>
              <w:rPr>
                <w:b/>
                <w:bCs/>
              </w:rPr>
            </w:pPr>
            <w:r>
              <w:rPr>
                <w:b/>
                <w:bCs/>
              </w:rPr>
              <w:t>100%</w:t>
            </w:r>
          </w:p>
        </w:tc>
        <w:tc>
          <w:tcPr>
            <w:tcW w:w="1588" w:type="dxa"/>
          </w:tcPr>
          <w:p w14:paraId="0531F3E7" w14:textId="77777777" w:rsidR="007F73C4" w:rsidRDefault="007F73C4" w:rsidP="008F3D21">
            <w:pPr>
              <w:rPr>
                <w:b/>
                <w:bCs/>
              </w:rPr>
            </w:pPr>
            <w:r>
              <w:rPr>
                <w:b/>
                <w:bCs/>
              </w:rPr>
              <w:t>100%</w:t>
            </w:r>
          </w:p>
        </w:tc>
        <w:tc>
          <w:tcPr>
            <w:tcW w:w="1256" w:type="dxa"/>
          </w:tcPr>
          <w:p w14:paraId="686687AF" w14:textId="77777777" w:rsidR="007F73C4" w:rsidRDefault="007F73C4" w:rsidP="008F3D21">
            <w:pPr>
              <w:rPr>
                <w:b/>
                <w:bCs/>
              </w:rPr>
            </w:pPr>
            <w:r>
              <w:rPr>
                <w:b/>
                <w:bCs/>
              </w:rPr>
              <w:t>100%</w:t>
            </w:r>
          </w:p>
        </w:tc>
      </w:tr>
    </w:tbl>
    <w:p w14:paraId="7C09526D" w14:textId="77777777" w:rsidR="007F73C4" w:rsidRDefault="007F73C4" w:rsidP="007F73C4">
      <w:pPr>
        <w:ind w:firstLine="709"/>
        <w:contextualSpacing/>
        <w:jc w:val="both"/>
        <w:rPr>
          <w:b/>
          <w:bCs/>
        </w:rPr>
      </w:pPr>
    </w:p>
    <w:p w14:paraId="41D1C328" w14:textId="56D489CC" w:rsidR="007F73C4" w:rsidRDefault="007F73C4" w:rsidP="007F73C4">
      <w:pPr>
        <w:ind w:firstLine="709"/>
        <w:contextualSpacing/>
        <w:jc w:val="both"/>
      </w:pPr>
      <w:r>
        <w:rPr>
          <w:b/>
          <w:bCs/>
        </w:rPr>
        <w:t xml:space="preserve">Вывод: </w:t>
      </w:r>
      <w:r>
        <w:t>как видно из данных таблицы успеваемость во всех класса</w:t>
      </w:r>
      <w:r w:rsidR="00223695">
        <w:t>х</w:t>
      </w:r>
      <w:r>
        <w:t xml:space="preserve"> по экзамену составляет 100%, снижено качество знаний в 5 классе (большинство обучающихся не подтвердили свой уровень знаний)</w:t>
      </w:r>
      <w:r w:rsidR="004144B3">
        <w:t>, качество знаний за год по предмету составляет 82,4%, соответственно наблюдается несоответствие на 53,4%. Отсюда можно сделать вывод о завышении оценок у обучающихся и рассмотреть фактор влияния тревожности на результат экзамена.</w:t>
      </w:r>
    </w:p>
    <w:p w14:paraId="460F6E35" w14:textId="2C047363" w:rsidR="00227A03" w:rsidRDefault="00227A03" w:rsidP="00227A03">
      <w:pPr>
        <w:ind w:firstLine="709"/>
        <w:contextualSpacing/>
        <w:jc w:val="both"/>
      </w:pPr>
      <w:r>
        <w:rPr>
          <w:b/>
          <w:bCs/>
        </w:rPr>
        <w:t xml:space="preserve">Рекомендации: </w:t>
      </w:r>
      <w:r w:rsidRPr="007F73C4">
        <w:t>продолжить работу с сильными и слабыми обучающимися</w:t>
      </w:r>
      <w:r>
        <w:t xml:space="preserve"> по повышению качества знаний, проводить подготовительную работу как учителю-предметнику, так и психологу для поддержания эмоционального состояния обучающихся. Включать задания промежуточной аттестации на различных этапах урока при изучении соответствующей темы, больше времени уделять аудированию.</w:t>
      </w:r>
      <w:r w:rsidR="00C740DA">
        <w:t xml:space="preserve"> </w:t>
      </w:r>
    </w:p>
    <w:p w14:paraId="34887ACB" w14:textId="77777777" w:rsidR="00C740DA" w:rsidRDefault="00C740DA" w:rsidP="00227A03">
      <w:pPr>
        <w:ind w:firstLine="709"/>
        <w:contextualSpacing/>
        <w:jc w:val="both"/>
      </w:pPr>
    </w:p>
    <w:p w14:paraId="3B75AE13" w14:textId="77777777" w:rsidR="004144B3" w:rsidRDefault="004144B3" w:rsidP="00C740DA">
      <w:pPr>
        <w:ind w:firstLine="709"/>
        <w:contextualSpacing/>
        <w:jc w:val="center"/>
        <w:rPr>
          <w:b/>
          <w:bCs/>
          <w:caps/>
        </w:rPr>
      </w:pPr>
    </w:p>
    <w:p w14:paraId="28246730" w14:textId="77777777" w:rsidR="004144B3" w:rsidRDefault="004144B3" w:rsidP="00C740DA">
      <w:pPr>
        <w:ind w:firstLine="709"/>
        <w:contextualSpacing/>
        <w:jc w:val="center"/>
        <w:rPr>
          <w:b/>
          <w:bCs/>
          <w:caps/>
        </w:rPr>
      </w:pPr>
    </w:p>
    <w:p w14:paraId="2557195C" w14:textId="77777777" w:rsidR="004144B3" w:rsidRDefault="004144B3" w:rsidP="00C740DA">
      <w:pPr>
        <w:ind w:firstLine="709"/>
        <w:contextualSpacing/>
        <w:jc w:val="center"/>
        <w:rPr>
          <w:b/>
          <w:bCs/>
          <w:caps/>
        </w:rPr>
      </w:pPr>
    </w:p>
    <w:p w14:paraId="776C6E21" w14:textId="17976053" w:rsidR="00C740DA" w:rsidRDefault="00C740DA" w:rsidP="00C740DA">
      <w:pPr>
        <w:ind w:firstLine="709"/>
        <w:contextualSpacing/>
        <w:jc w:val="center"/>
        <w:rPr>
          <w:b/>
          <w:bCs/>
          <w:caps/>
        </w:rPr>
      </w:pPr>
      <w:r>
        <w:rPr>
          <w:b/>
          <w:bCs/>
          <w:caps/>
        </w:rPr>
        <w:lastRenderedPageBreak/>
        <w:t>итоги ент за 2023-2024 учебный год</w:t>
      </w:r>
    </w:p>
    <w:p w14:paraId="59884360" w14:textId="77777777" w:rsidR="00C740DA" w:rsidRDefault="00C740DA" w:rsidP="00C740DA">
      <w:pPr>
        <w:ind w:firstLine="709"/>
        <w:contextualSpacing/>
        <w:jc w:val="both"/>
      </w:pPr>
    </w:p>
    <w:p w14:paraId="47816CF5" w14:textId="1C829D2B" w:rsidR="00C740DA" w:rsidRPr="0003798D" w:rsidRDefault="00C740DA" w:rsidP="00C740DA">
      <w:pPr>
        <w:ind w:firstLine="709"/>
        <w:contextualSpacing/>
        <w:jc w:val="both"/>
      </w:pPr>
      <w:r w:rsidRPr="0003798D">
        <w:t>В этом учебном году ЕНТ сдают 3 обучающихся</w:t>
      </w:r>
      <w:r>
        <w:t xml:space="preserve"> (Бовсуновский А., Кова</w:t>
      </w:r>
      <w:r w:rsidR="00223695">
        <w:t>л</w:t>
      </w:r>
      <w:r>
        <w:t>енко И., Серикова А.)</w:t>
      </w:r>
      <w:r w:rsidRPr="0003798D">
        <w:t xml:space="preserve">. В течение года учителями-предметниками велась работа по подготовке к ЕНТ по основным предметам (грамотность чтения, математическая грамотность и история Казахстана) и по предметам по выбору: географии, биологии, химии, всемирной истории. </w:t>
      </w:r>
    </w:p>
    <w:p w14:paraId="4B3DDEC1" w14:textId="77777777" w:rsidR="00C740DA" w:rsidRPr="0003798D" w:rsidRDefault="00C740DA" w:rsidP="00C740DA">
      <w:pPr>
        <w:ind w:firstLine="709"/>
        <w:contextualSpacing/>
        <w:jc w:val="both"/>
      </w:pPr>
      <w:r w:rsidRPr="0003798D">
        <w:t xml:space="preserve">На протяжении всего учебного года проводились внутришкольное тестирование, а также с выездом в Петропавловск (08.11.2023; 31.01.2024). </w:t>
      </w:r>
    </w:p>
    <w:p w14:paraId="1F97643D" w14:textId="77777777" w:rsidR="00C740DA" w:rsidRDefault="00C740DA" w:rsidP="00C740DA">
      <w:pPr>
        <w:ind w:firstLine="709"/>
        <w:contextualSpacing/>
        <w:jc w:val="both"/>
      </w:pPr>
      <w:r w:rsidRPr="0003798D">
        <w:t>Обучающиеся зарегистрировались и прошли 2 попытки, подразумевающей обучение на платной основе (07.02.2024; 27.03.2024) и 2 попытки на участие в гранте (13.06.2024 и 27.06.2024)</w:t>
      </w:r>
      <w:r>
        <w:t xml:space="preserve">. </w:t>
      </w:r>
    </w:p>
    <w:p w14:paraId="0DED2EA3" w14:textId="77777777" w:rsidR="00C740DA" w:rsidRPr="00857B4C" w:rsidRDefault="00C740DA" w:rsidP="00C740DA">
      <w:pPr>
        <w:ind w:firstLine="709"/>
        <w:contextualSpacing/>
        <w:jc w:val="both"/>
      </w:pPr>
      <w:r w:rsidRPr="00857B4C">
        <w:t>В первом полугодии обучающиеся проходили ЕНТ старого формата, с января 2024 года – в новом формате.</w:t>
      </w:r>
    </w:p>
    <w:p w14:paraId="5F22D8B6" w14:textId="77777777" w:rsidR="00C740DA" w:rsidRDefault="00C740DA" w:rsidP="00C740DA">
      <w:pPr>
        <w:ind w:firstLine="709"/>
        <w:jc w:val="center"/>
        <w:rPr>
          <w:b/>
        </w:rPr>
      </w:pPr>
      <w:r w:rsidRPr="00857B4C">
        <w:rPr>
          <w:b/>
        </w:rPr>
        <w:t>Сравнительный анализ итогов ЕНТ по основным предметам</w:t>
      </w:r>
      <w:r>
        <w:rPr>
          <w:b/>
        </w:rPr>
        <w:t xml:space="preserve"> </w:t>
      </w:r>
    </w:p>
    <w:p w14:paraId="56E0B27B" w14:textId="77777777" w:rsidR="00C740DA" w:rsidRPr="00857B4C" w:rsidRDefault="00C740DA" w:rsidP="00C740DA">
      <w:pPr>
        <w:ind w:firstLine="709"/>
        <w:jc w:val="center"/>
        <w:rPr>
          <w:b/>
        </w:rPr>
      </w:pPr>
    </w:p>
    <w:p w14:paraId="052BF5E6" w14:textId="7E5D0E6B" w:rsidR="00C740DA" w:rsidRPr="004D0BE4" w:rsidRDefault="00C740DA" w:rsidP="00C740DA">
      <w:pPr>
        <w:ind w:firstLine="709"/>
        <w:contextualSpacing/>
        <w:jc w:val="both"/>
      </w:pPr>
      <w:r w:rsidRPr="004D0BE4">
        <w:tab/>
        <w:t xml:space="preserve">По </w:t>
      </w:r>
      <w:r w:rsidRPr="004D0BE4">
        <w:rPr>
          <w:b/>
          <w:u w:val="single"/>
        </w:rPr>
        <w:t>грамотности чтения</w:t>
      </w:r>
      <w:r w:rsidRPr="004D0BE4">
        <w:t xml:space="preserve"> </w:t>
      </w:r>
      <w:r w:rsidR="00223695">
        <w:t xml:space="preserve">(Мартьянова С.С.) </w:t>
      </w:r>
      <w:r w:rsidRPr="004D0BE4">
        <w:t>обучающиеся в течение года показывают результат</w:t>
      </w:r>
      <w:r>
        <w:t>ы</w:t>
      </w:r>
      <w:r w:rsidRPr="004D0BE4">
        <w:t>:</w:t>
      </w:r>
    </w:p>
    <w:p w14:paraId="02852A89" w14:textId="77777777" w:rsidR="00C740DA" w:rsidRPr="004D0BE4" w:rsidRDefault="00C740DA" w:rsidP="00C740DA">
      <w:pPr>
        <w:pStyle w:val="a5"/>
        <w:numPr>
          <w:ilvl w:val="0"/>
          <w:numId w:val="46"/>
        </w:numPr>
        <w:jc w:val="both"/>
      </w:pPr>
      <w:r w:rsidRPr="004D0BE4">
        <w:t>в первом полугодии от 8 до 13 баллов из 15 возможных.</w:t>
      </w:r>
    </w:p>
    <w:p w14:paraId="49BD832A" w14:textId="77777777" w:rsidR="00C740DA" w:rsidRPr="004D0BE4" w:rsidRDefault="00C740DA" w:rsidP="00C740DA">
      <w:pPr>
        <w:pStyle w:val="a5"/>
        <w:numPr>
          <w:ilvl w:val="0"/>
          <w:numId w:val="46"/>
        </w:numPr>
        <w:jc w:val="both"/>
      </w:pPr>
      <w:r w:rsidRPr="004D0BE4">
        <w:t>во втором полугодии от 4 до 10 баллов из 10 возможных.</w:t>
      </w:r>
    </w:p>
    <w:p w14:paraId="065DC159" w14:textId="77777777" w:rsidR="00C740DA" w:rsidRPr="004D0BE4" w:rsidRDefault="00C740DA" w:rsidP="00C740DA">
      <w:pPr>
        <w:ind w:firstLine="709"/>
        <w:contextualSpacing/>
        <w:jc w:val="both"/>
      </w:pPr>
      <w:r w:rsidRPr="004D0BE4">
        <w:t xml:space="preserve">Повышение результатов связано с систематической работой с текстами, анализом текстов, анализом ошибок, допущенных учащимися при работе с текстами. </w:t>
      </w:r>
    </w:p>
    <w:p w14:paraId="55CF2AB4" w14:textId="77777777" w:rsidR="00C740DA" w:rsidRPr="004D0BE4" w:rsidRDefault="00C740DA" w:rsidP="00C740DA">
      <w:pPr>
        <w:ind w:firstLine="709"/>
        <w:contextualSpacing/>
        <w:jc w:val="both"/>
      </w:pPr>
      <w:r w:rsidRPr="004D0BE4">
        <w:rPr>
          <w:b/>
        </w:rPr>
        <w:t>Лучшие</w:t>
      </w:r>
      <w:r w:rsidRPr="004D0BE4">
        <w:t xml:space="preserve"> результаты на выездных тестированиях у следующих обучающихся: </w:t>
      </w:r>
    </w:p>
    <w:p w14:paraId="07A61E26" w14:textId="77777777" w:rsidR="00C740DA" w:rsidRPr="004D0BE4" w:rsidRDefault="00C740DA" w:rsidP="00C740DA">
      <w:pPr>
        <w:pStyle w:val="a5"/>
        <w:numPr>
          <w:ilvl w:val="0"/>
          <w:numId w:val="47"/>
        </w:numPr>
        <w:jc w:val="both"/>
      </w:pPr>
      <w:r w:rsidRPr="004D0BE4">
        <w:rPr>
          <w:b/>
        </w:rPr>
        <w:t xml:space="preserve">Бовсуновский А. – 7 баллов </w:t>
      </w:r>
      <w:r w:rsidRPr="004D0BE4">
        <w:t>(07.02.2024)</w:t>
      </w:r>
    </w:p>
    <w:p w14:paraId="0ADF5AB8" w14:textId="77777777" w:rsidR="00C740DA" w:rsidRPr="004D0BE4" w:rsidRDefault="00C740DA" w:rsidP="00C740DA">
      <w:pPr>
        <w:pStyle w:val="a5"/>
        <w:numPr>
          <w:ilvl w:val="0"/>
          <w:numId w:val="47"/>
        </w:numPr>
        <w:jc w:val="both"/>
        <w:rPr>
          <w:b/>
        </w:rPr>
      </w:pPr>
      <w:r w:rsidRPr="004D0BE4">
        <w:rPr>
          <w:b/>
        </w:rPr>
        <w:t xml:space="preserve">Бовсуновский А., Серикова А. – 9 баллов </w:t>
      </w:r>
      <w:r w:rsidRPr="004D0BE4">
        <w:t>(27.03.2024)</w:t>
      </w:r>
    </w:p>
    <w:p w14:paraId="35A80030" w14:textId="77777777" w:rsidR="00C740DA" w:rsidRPr="004D0BE4" w:rsidRDefault="00C740DA" w:rsidP="00C740DA">
      <w:pPr>
        <w:pStyle w:val="a5"/>
        <w:numPr>
          <w:ilvl w:val="0"/>
          <w:numId w:val="47"/>
        </w:numPr>
        <w:jc w:val="both"/>
        <w:rPr>
          <w:b/>
        </w:rPr>
      </w:pPr>
      <w:r w:rsidRPr="004D0BE4">
        <w:rPr>
          <w:b/>
        </w:rPr>
        <w:t xml:space="preserve">Бовсуновский А. – 8 баллов </w:t>
      </w:r>
      <w:r w:rsidRPr="004D0BE4">
        <w:t>(13.06.2024)</w:t>
      </w:r>
    </w:p>
    <w:p w14:paraId="091C05E3" w14:textId="77777777" w:rsidR="00C740DA" w:rsidRDefault="00C740DA" w:rsidP="00C740DA">
      <w:pPr>
        <w:contextualSpacing/>
        <w:jc w:val="center"/>
        <w:rPr>
          <w:b/>
        </w:rPr>
      </w:pPr>
    </w:p>
    <w:p w14:paraId="131A7DC8" w14:textId="77777777" w:rsidR="00C740DA" w:rsidRPr="009B320F" w:rsidRDefault="00C740DA" w:rsidP="00C740DA">
      <w:pPr>
        <w:contextualSpacing/>
        <w:jc w:val="center"/>
        <w:rPr>
          <w:b/>
        </w:rPr>
      </w:pPr>
      <w:r w:rsidRPr="009B320F">
        <w:rPr>
          <w:b/>
        </w:rPr>
        <w:t>Результаты выездных тестирований</w:t>
      </w:r>
    </w:p>
    <w:tbl>
      <w:tblPr>
        <w:tblStyle w:val="a4"/>
        <w:tblW w:w="0" w:type="auto"/>
        <w:jc w:val="center"/>
        <w:tblLook w:val="04A0" w:firstRow="1" w:lastRow="0" w:firstColumn="1" w:lastColumn="0" w:noHBand="0" w:noVBand="1"/>
      </w:tblPr>
      <w:tblGrid>
        <w:gridCol w:w="2263"/>
        <w:gridCol w:w="2576"/>
        <w:gridCol w:w="2669"/>
        <w:gridCol w:w="2171"/>
      </w:tblGrid>
      <w:tr w:rsidR="00C740DA" w14:paraId="2AC6C70F" w14:textId="77777777" w:rsidTr="00C740DA">
        <w:trPr>
          <w:jc w:val="center"/>
        </w:trPr>
        <w:tc>
          <w:tcPr>
            <w:tcW w:w="2263" w:type="dxa"/>
          </w:tcPr>
          <w:p w14:paraId="7A580A7D" w14:textId="77777777" w:rsidR="00C740DA" w:rsidRDefault="00C740DA" w:rsidP="008F3D21">
            <w:pPr>
              <w:contextualSpacing/>
              <w:jc w:val="center"/>
            </w:pPr>
            <w:r>
              <w:t>Ф.И.</w:t>
            </w:r>
          </w:p>
        </w:tc>
        <w:tc>
          <w:tcPr>
            <w:tcW w:w="2576" w:type="dxa"/>
          </w:tcPr>
          <w:p w14:paraId="1E975D64" w14:textId="77777777" w:rsidR="00C740DA" w:rsidRDefault="00C740DA" w:rsidP="008F3D21">
            <w:pPr>
              <w:contextualSpacing/>
              <w:jc w:val="center"/>
            </w:pPr>
            <w:r>
              <w:t>07.02 (платная основа)</w:t>
            </w:r>
          </w:p>
        </w:tc>
        <w:tc>
          <w:tcPr>
            <w:tcW w:w="2669" w:type="dxa"/>
          </w:tcPr>
          <w:p w14:paraId="2FE68219" w14:textId="77777777" w:rsidR="00C740DA" w:rsidRDefault="00C740DA" w:rsidP="008F3D21">
            <w:pPr>
              <w:contextualSpacing/>
              <w:jc w:val="center"/>
            </w:pPr>
            <w:r>
              <w:t>27.03 (платная основа)</w:t>
            </w:r>
          </w:p>
        </w:tc>
        <w:tc>
          <w:tcPr>
            <w:tcW w:w="2171" w:type="dxa"/>
          </w:tcPr>
          <w:p w14:paraId="3919B879" w14:textId="77777777" w:rsidR="00C740DA" w:rsidRDefault="00C740DA" w:rsidP="008F3D21">
            <w:pPr>
              <w:contextualSpacing/>
              <w:jc w:val="center"/>
            </w:pPr>
            <w:r>
              <w:t>13.06 (грант)</w:t>
            </w:r>
          </w:p>
        </w:tc>
      </w:tr>
      <w:tr w:rsidR="00C740DA" w14:paraId="27BD2A96" w14:textId="77777777" w:rsidTr="00C740DA">
        <w:trPr>
          <w:jc w:val="center"/>
        </w:trPr>
        <w:tc>
          <w:tcPr>
            <w:tcW w:w="2263" w:type="dxa"/>
          </w:tcPr>
          <w:p w14:paraId="26CF60C5" w14:textId="77777777" w:rsidR="00C740DA" w:rsidRDefault="00C740DA" w:rsidP="008F3D21">
            <w:pPr>
              <w:contextualSpacing/>
              <w:jc w:val="center"/>
            </w:pPr>
            <w:r>
              <w:t>Бовсуновский А.</w:t>
            </w:r>
          </w:p>
        </w:tc>
        <w:tc>
          <w:tcPr>
            <w:tcW w:w="2576" w:type="dxa"/>
          </w:tcPr>
          <w:p w14:paraId="7CC022A1" w14:textId="77777777" w:rsidR="00C740DA" w:rsidRDefault="00C740DA" w:rsidP="008F3D21">
            <w:pPr>
              <w:contextualSpacing/>
              <w:jc w:val="center"/>
            </w:pPr>
            <w:r>
              <w:t>7</w:t>
            </w:r>
          </w:p>
        </w:tc>
        <w:tc>
          <w:tcPr>
            <w:tcW w:w="2669" w:type="dxa"/>
          </w:tcPr>
          <w:p w14:paraId="71FD7C1D" w14:textId="77777777" w:rsidR="00C740DA" w:rsidRDefault="00C740DA" w:rsidP="008F3D21">
            <w:pPr>
              <w:contextualSpacing/>
              <w:jc w:val="center"/>
            </w:pPr>
            <w:r>
              <w:t>9</w:t>
            </w:r>
          </w:p>
        </w:tc>
        <w:tc>
          <w:tcPr>
            <w:tcW w:w="2171" w:type="dxa"/>
          </w:tcPr>
          <w:p w14:paraId="248F47AB" w14:textId="77777777" w:rsidR="00C740DA" w:rsidRDefault="00C740DA" w:rsidP="008F3D21">
            <w:pPr>
              <w:contextualSpacing/>
              <w:jc w:val="center"/>
            </w:pPr>
            <w:r>
              <w:t>8</w:t>
            </w:r>
          </w:p>
        </w:tc>
      </w:tr>
      <w:tr w:rsidR="00C740DA" w14:paraId="6ED175AD" w14:textId="77777777" w:rsidTr="00C740DA">
        <w:trPr>
          <w:jc w:val="center"/>
        </w:trPr>
        <w:tc>
          <w:tcPr>
            <w:tcW w:w="2263" w:type="dxa"/>
          </w:tcPr>
          <w:p w14:paraId="1F179090" w14:textId="77777777" w:rsidR="00C740DA" w:rsidRDefault="00C740DA" w:rsidP="008F3D21">
            <w:pPr>
              <w:contextualSpacing/>
              <w:jc w:val="center"/>
            </w:pPr>
            <w:r>
              <w:t>Коваленко И.</w:t>
            </w:r>
          </w:p>
        </w:tc>
        <w:tc>
          <w:tcPr>
            <w:tcW w:w="2576" w:type="dxa"/>
          </w:tcPr>
          <w:p w14:paraId="6611B682" w14:textId="77777777" w:rsidR="00C740DA" w:rsidRDefault="00C740DA" w:rsidP="008F3D21">
            <w:pPr>
              <w:contextualSpacing/>
              <w:jc w:val="center"/>
            </w:pPr>
            <w:r>
              <w:t>5</w:t>
            </w:r>
          </w:p>
        </w:tc>
        <w:tc>
          <w:tcPr>
            <w:tcW w:w="2669" w:type="dxa"/>
          </w:tcPr>
          <w:p w14:paraId="50937D08" w14:textId="77777777" w:rsidR="00C740DA" w:rsidRDefault="00C740DA" w:rsidP="008F3D21">
            <w:pPr>
              <w:contextualSpacing/>
              <w:jc w:val="center"/>
            </w:pPr>
            <w:r>
              <w:t>8</w:t>
            </w:r>
          </w:p>
        </w:tc>
        <w:tc>
          <w:tcPr>
            <w:tcW w:w="2171" w:type="dxa"/>
          </w:tcPr>
          <w:p w14:paraId="453073A6" w14:textId="77777777" w:rsidR="00C740DA" w:rsidRDefault="00C740DA" w:rsidP="008F3D21">
            <w:pPr>
              <w:contextualSpacing/>
              <w:jc w:val="center"/>
            </w:pPr>
            <w:r>
              <w:t>7</w:t>
            </w:r>
          </w:p>
        </w:tc>
      </w:tr>
      <w:tr w:rsidR="00C740DA" w14:paraId="28C26DAB" w14:textId="77777777" w:rsidTr="00C740DA">
        <w:trPr>
          <w:jc w:val="center"/>
        </w:trPr>
        <w:tc>
          <w:tcPr>
            <w:tcW w:w="2263" w:type="dxa"/>
          </w:tcPr>
          <w:p w14:paraId="749C6DE6" w14:textId="77777777" w:rsidR="00C740DA" w:rsidRDefault="00C740DA" w:rsidP="008F3D21">
            <w:pPr>
              <w:contextualSpacing/>
              <w:jc w:val="center"/>
            </w:pPr>
            <w:r>
              <w:t>Серикова А.</w:t>
            </w:r>
          </w:p>
        </w:tc>
        <w:tc>
          <w:tcPr>
            <w:tcW w:w="2576" w:type="dxa"/>
          </w:tcPr>
          <w:p w14:paraId="3030FABB" w14:textId="77777777" w:rsidR="00C740DA" w:rsidRDefault="00C740DA" w:rsidP="008F3D21">
            <w:pPr>
              <w:contextualSpacing/>
              <w:jc w:val="center"/>
            </w:pPr>
            <w:r>
              <w:t>6</w:t>
            </w:r>
          </w:p>
        </w:tc>
        <w:tc>
          <w:tcPr>
            <w:tcW w:w="2669" w:type="dxa"/>
          </w:tcPr>
          <w:p w14:paraId="620F9A3E" w14:textId="77777777" w:rsidR="00C740DA" w:rsidRDefault="00C740DA" w:rsidP="008F3D21">
            <w:pPr>
              <w:contextualSpacing/>
              <w:jc w:val="center"/>
            </w:pPr>
            <w:r>
              <w:t>9</w:t>
            </w:r>
          </w:p>
        </w:tc>
        <w:tc>
          <w:tcPr>
            <w:tcW w:w="2171" w:type="dxa"/>
          </w:tcPr>
          <w:p w14:paraId="0B9D3337" w14:textId="77777777" w:rsidR="00C740DA" w:rsidRDefault="00C740DA" w:rsidP="008F3D21">
            <w:pPr>
              <w:contextualSpacing/>
              <w:jc w:val="center"/>
            </w:pPr>
            <w:r>
              <w:t>7</w:t>
            </w:r>
          </w:p>
        </w:tc>
      </w:tr>
      <w:tr w:rsidR="00C740DA" w:rsidRPr="009B320F" w14:paraId="44DBC2DE" w14:textId="77777777" w:rsidTr="00C740DA">
        <w:trPr>
          <w:jc w:val="center"/>
        </w:trPr>
        <w:tc>
          <w:tcPr>
            <w:tcW w:w="2263" w:type="dxa"/>
          </w:tcPr>
          <w:p w14:paraId="45F604CC" w14:textId="77777777" w:rsidR="00C740DA" w:rsidRPr="009B320F" w:rsidRDefault="00C740DA" w:rsidP="008F3D21">
            <w:pPr>
              <w:contextualSpacing/>
              <w:jc w:val="center"/>
              <w:rPr>
                <w:b/>
              </w:rPr>
            </w:pPr>
            <w:r>
              <w:rPr>
                <w:b/>
              </w:rPr>
              <w:t>Средний балл</w:t>
            </w:r>
          </w:p>
        </w:tc>
        <w:tc>
          <w:tcPr>
            <w:tcW w:w="2576" w:type="dxa"/>
          </w:tcPr>
          <w:p w14:paraId="0A22F17C" w14:textId="77777777" w:rsidR="00C740DA" w:rsidRPr="009B320F" w:rsidRDefault="00C740DA" w:rsidP="008F3D21">
            <w:pPr>
              <w:contextualSpacing/>
              <w:jc w:val="center"/>
              <w:rPr>
                <w:b/>
              </w:rPr>
            </w:pPr>
            <w:r>
              <w:rPr>
                <w:b/>
              </w:rPr>
              <w:t>6</w:t>
            </w:r>
          </w:p>
        </w:tc>
        <w:tc>
          <w:tcPr>
            <w:tcW w:w="2669" w:type="dxa"/>
          </w:tcPr>
          <w:p w14:paraId="7996E0AF" w14:textId="77777777" w:rsidR="00C740DA" w:rsidRPr="009B320F" w:rsidRDefault="00C740DA" w:rsidP="008F3D21">
            <w:pPr>
              <w:contextualSpacing/>
              <w:jc w:val="center"/>
              <w:rPr>
                <w:b/>
              </w:rPr>
            </w:pPr>
            <w:r>
              <w:rPr>
                <w:b/>
              </w:rPr>
              <w:t>8,67</w:t>
            </w:r>
          </w:p>
        </w:tc>
        <w:tc>
          <w:tcPr>
            <w:tcW w:w="2171" w:type="dxa"/>
          </w:tcPr>
          <w:p w14:paraId="2C369415" w14:textId="77777777" w:rsidR="00C740DA" w:rsidRPr="009B320F" w:rsidRDefault="00C740DA" w:rsidP="008F3D21">
            <w:pPr>
              <w:contextualSpacing/>
              <w:jc w:val="center"/>
              <w:rPr>
                <w:b/>
              </w:rPr>
            </w:pPr>
            <w:r w:rsidRPr="009B320F">
              <w:rPr>
                <w:b/>
              </w:rPr>
              <w:t>7,33</w:t>
            </w:r>
          </w:p>
        </w:tc>
      </w:tr>
    </w:tbl>
    <w:p w14:paraId="3DCFA54D" w14:textId="77777777" w:rsidR="00C740DA" w:rsidRDefault="00C740DA" w:rsidP="00C740DA">
      <w:pPr>
        <w:contextualSpacing/>
        <w:jc w:val="center"/>
      </w:pPr>
      <w:r>
        <w:t xml:space="preserve"> </w:t>
      </w:r>
    </w:p>
    <w:p w14:paraId="62054EF7" w14:textId="5A4F9337" w:rsidR="00C740DA" w:rsidRPr="004D0BE4" w:rsidRDefault="00C740DA" w:rsidP="00C740DA">
      <w:pPr>
        <w:ind w:firstLine="720"/>
        <w:contextualSpacing/>
        <w:jc w:val="both"/>
      </w:pPr>
      <w:r>
        <w:t>Как видно из данных таблицы, результаты по грамотности чтения в основном стабильны и менее 50% результатов нет.</w:t>
      </w:r>
      <w:r w:rsidR="00F92069">
        <w:t xml:space="preserve"> У данного педагога на протяжении 3 лет наблюдается высокий уровень знаний, не менее 80% качества знаний. Это говорит о том, что педагог качественно проводит консультации, ведет индивидуальную работу с учащимися, имеющих нестабильные результаты, владеет способами организации учебного прооцесса.</w:t>
      </w:r>
    </w:p>
    <w:p w14:paraId="00B34B53" w14:textId="060ABD16" w:rsidR="00C740DA" w:rsidRDefault="00C740DA" w:rsidP="00C740DA">
      <w:pPr>
        <w:ind w:firstLine="709"/>
        <w:contextualSpacing/>
        <w:jc w:val="both"/>
      </w:pPr>
      <w:r w:rsidRPr="004D0BE4">
        <w:t>По</w:t>
      </w:r>
      <w:r w:rsidRPr="004D0BE4">
        <w:rPr>
          <w:b/>
        </w:rPr>
        <w:t xml:space="preserve"> </w:t>
      </w:r>
      <w:r w:rsidRPr="004D0BE4">
        <w:rPr>
          <w:b/>
          <w:u w:val="single"/>
        </w:rPr>
        <w:t>истории Казахстана</w:t>
      </w:r>
      <w:r w:rsidRPr="004D0BE4">
        <w:rPr>
          <w:b/>
        </w:rPr>
        <w:t xml:space="preserve"> </w:t>
      </w:r>
      <w:r w:rsidR="00F92069">
        <w:rPr>
          <w:b/>
        </w:rPr>
        <w:t xml:space="preserve">(Аскерова М.Т.) </w:t>
      </w:r>
      <w:r w:rsidRPr="004D0BE4">
        <w:t>обучающиеся в течении года п</w:t>
      </w:r>
      <w:r>
        <w:t xml:space="preserve">оказывают результаты от 5 до 19 баллов. Повышение результатов связано с систематической работой обучающихся и учителя, с проведением консультаций, с планом и методикой работы учителя. Учитель в течении года работал с обучающимися на основе спецификации заданий ЕНТ, подбирал аналогичные задания, работал по учебникам прошлых лет, объяснял западающие темы, проводил анализ ошибок детей и работал с их устранением. </w:t>
      </w:r>
    </w:p>
    <w:p w14:paraId="795D70B6" w14:textId="7A8DCCA4" w:rsidR="00C740DA" w:rsidRDefault="00C740DA" w:rsidP="00C740DA">
      <w:pPr>
        <w:ind w:firstLine="709"/>
        <w:contextualSpacing/>
        <w:jc w:val="both"/>
      </w:pPr>
      <w:r>
        <w:t xml:space="preserve">На выездных тестированиях максимальный балл составляет 13 баллов из 20 возможных. 13 баллов – Бовсуновский А. На грантовской попытке </w:t>
      </w:r>
      <w:r w:rsidR="00AC54B2">
        <w:t>результаты,</w:t>
      </w:r>
      <w:r>
        <w:t xml:space="preserve"> следующие:</w:t>
      </w:r>
    </w:p>
    <w:p w14:paraId="10B9F3DA" w14:textId="77777777" w:rsidR="00C740DA" w:rsidRDefault="00C740DA" w:rsidP="00C740DA">
      <w:pPr>
        <w:pStyle w:val="a5"/>
        <w:numPr>
          <w:ilvl w:val="0"/>
          <w:numId w:val="48"/>
        </w:numPr>
        <w:ind w:left="0" w:firstLine="709"/>
        <w:jc w:val="both"/>
      </w:pPr>
      <w:r w:rsidRPr="00944F08">
        <w:rPr>
          <w:b/>
        </w:rPr>
        <w:t>Бовсуновский А</w:t>
      </w:r>
      <w:r>
        <w:t>. – 7 баллов;</w:t>
      </w:r>
    </w:p>
    <w:p w14:paraId="48CCA944" w14:textId="77777777" w:rsidR="00C740DA" w:rsidRDefault="00C740DA" w:rsidP="00C740DA">
      <w:pPr>
        <w:pStyle w:val="a5"/>
        <w:numPr>
          <w:ilvl w:val="0"/>
          <w:numId w:val="48"/>
        </w:numPr>
        <w:ind w:left="0" w:firstLine="709"/>
        <w:jc w:val="both"/>
      </w:pPr>
      <w:r w:rsidRPr="00944F08">
        <w:rPr>
          <w:b/>
        </w:rPr>
        <w:t>Коваленко И.</w:t>
      </w:r>
      <w:r>
        <w:t xml:space="preserve"> – 10 баллов;</w:t>
      </w:r>
    </w:p>
    <w:p w14:paraId="54D69AA3" w14:textId="5F995C1A" w:rsidR="00C740DA" w:rsidRPr="00C740DA" w:rsidRDefault="00C740DA" w:rsidP="00C740DA">
      <w:pPr>
        <w:pStyle w:val="a5"/>
        <w:numPr>
          <w:ilvl w:val="0"/>
          <w:numId w:val="48"/>
        </w:numPr>
        <w:ind w:left="0" w:firstLine="709"/>
        <w:jc w:val="both"/>
      </w:pPr>
      <w:r w:rsidRPr="00944F08">
        <w:rPr>
          <w:b/>
        </w:rPr>
        <w:t>Серикова А</w:t>
      </w:r>
      <w:r>
        <w:t>. – 5 баллов.</w:t>
      </w:r>
    </w:p>
    <w:p w14:paraId="47F74DA9" w14:textId="77777777" w:rsidR="00C740DA" w:rsidRDefault="00C740DA" w:rsidP="00C740DA">
      <w:pPr>
        <w:contextualSpacing/>
        <w:rPr>
          <w:b/>
        </w:rPr>
      </w:pPr>
    </w:p>
    <w:p w14:paraId="756B1C31" w14:textId="77777777" w:rsidR="00C740DA" w:rsidRDefault="00C740DA" w:rsidP="00C740DA">
      <w:pPr>
        <w:ind w:firstLine="709"/>
        <w:contextualSpacing/>
        <w:jc w:val="center"/>
        <w:rPr>
          <w:b/>
        </w:rPr>
      </w:pPr>
      <w:r w:rsidRPr="009B320F">
        <w:rPr>
          <w:b/>
        </w:rPr>
        <w:t xml:space="preserve">Результаты выездных тестирований </w:t>
      </w:r>
    </w:p>
    <w:p w14:paraId="29256ECD" w14:textId="77777777" w:rsidR="00C740DA" w:rsidRPr="009B320F" w:rsidRDefault="00C740DA" w:rsidP="00C740DA">
      <w:pPr>
        <w:ind w:firstLine="709"/>
        <w:contextualSpacing/>
        <w:jc w:val="center"/>
        <w:rPr>
          <w:b/>
        </w:rPr>
      </w:pPr>
    </w:p>
    <w:tbl>
      <w:tblPr>
        <w:tblStyle w:val="a4"/>
        <w:tblW w:w="0" w:type="auto"/>
        <w:jc w:val="center"/>
        <w:tblLook w:val="04A0" w:firstRow="1" w:lastRow="0" w:firstColumn="1" w:lastColumn="0" w:noHBand="0" w:noVBand="1"/>
      </w:tblPr>
      <w:tblGrid>
        <w:gridCol w:w="2263"/>
        <w:gridCol w:w="2576"/>
        <w:gridCol w:w="2669"/>
        <w:gridCol w:w="2171"/>
      </w:tblGrid>
      <w:tr w:rsidR="00C740DA" w14:paraId="72ACCF47" w14:textId="77777777" w:rsidTr="00C740DA">
        <w:trPr>
          <w:jc w:val="center"/>
        </w:trPr>
        <w:tc>
          <w:tcPr>
            <w:tcW w:w="2263" w:type="dxa"/>
          </w:tcPr>
          <w:p w14:paraId="1C1870A3" w14:textId="77777777" w:rsidR="00C740DA" w:rsidRDefault="00C740DA" w:rsidP="008F3D21">
            <w:pPr>
              <w:contextualSpacing/>
              <w:jc w:val="center"/>
            </w:pPr>
            <w:r>
              <w:t>Ф.И.</w:t>
            </w:r>
          </w:p>
        </w:tc>
        <w:tc>
          <w:tcPr>
            <w:tcW w:w="2576" w:type="dxa"/>
          </w:tcPr>
          <w:p w14:paraId="70A5DF99" w14:textId="77777777" w:rsidR="00C740DA" w:rsidRDefault="00C740DA" w:rsidP="008F3D21">
            <w:pPr>
              <w:contextualSpacing/>
              <w:jc w:val="center"/>
            </w:pPr>
            <w:r>
              <w:t>07.02 (платная основа)</w:t>
            </w:r>
          </w:p>
        </w:tc>
        <w:tc>
          <w:tcPr>
            <w:tcW w:w="2669" w:type="dxa"/>
          </w:tcPr>
          <w:p w14:paraId="267FEE3D" w14:textId="77777777" w:rsidR="00C740DA" w:rsidRDefault="00C740DA" w:rsidP="008F3D21">
            <w:pPr>
              <w:contextualSpacing/>
              <w:jc w:val="center"/>
            </w:pPr>
            <w:r>
              <w:t>27.03 (платная основа)</w:t>
            </w:r>
          </w:p>
        </w:tc>
        <w:tc>
          <w:tcPr>
            <w:tcW w:w="2171" w:type="dxa"/>
          </w:tcPr>
          <w:p w14:paraId="14E3652B" w14:textId="77777777" w:rsidR="00C740DA" w:rsidRDefault="00C740DA" w:rsidP="008F3D21">
            <w:pPr>
              <w:contextualSpacing/>
              <w:jc w:val="center"/>
            </w:pPr>
            <w:r>
              <w:t>13.06 (грант)</w:t>
            </w:r>
          </w:p>
        </w:tc>
      </w:tr>
      <w:tr w:rsidR="00C740DA" w14:paraId="19891C3C" w14:textId="77777777" w:rsidTr="00C740DA">
        <w:trPr>
          <w:jc w:val="center"/>
        </w:trPr>
        <w:tc>
          <w:tcPr>
            <w:tcW w:w="2263" w:type="dxa"/>
          </w:tcPr>
          <w:p w14:paraId="6A98BA85" w14:textId="77777777" w:rsidR="00C740DA" w:rsidRDefault="00C740DA" w:rsidP="008F3D21">
            <w:pPr>
              <w:contextualSpacing/>
              <w:jc w:val="center"/>
            </w:pPr>
            <w:r>
              <w:t>Бовсуновский А.</w:t>
            </w:r>
          </w:p>
        </w:tc>
        <w:tc>
          <w:tcPr>
            <w:tcW w:w="2576" w:type="dxa"/>
          </w:tcPr>
          <w:p w14:paraId="00387788" w14:textId="77777777" w:rsidR="00C740DA" w:rsidRDefault="00C740DA" w:rsidP="008F3D21">
            <w:pPr>
              <w:contextualSpacing/>
              <w:jc w:val="center"/>
            </w:pPr>
            <w:r>
              <w:t>13</w:t>
            </w:r>
          </w:p>
        </w:tc>
        <w:tc>
          <w:tcPr>
            <w:tcW w:w="2669" w:type="dxa"/>
          </w:tcPr>
          <w:p w14:paraId="114E4F83" w14:textId="77777777" w:rsidR="00C740DA" w:rsidRDefault="00C740DA" w:rsidP="008F3D21">
            <w:pPr>
              <w:contextualSpacing/>
              <w:jc w:val="center"/>
            </w:pPr>
            <w:r>
              <w:t>6</w:t>
            </w:r>
          </w:p>
        </w:tc>
        <w:tc>
          <w:tcPr>
            <w:tcW w:w="2171" w:type="dxa"/>
          </w:tcPr>
          <w:p w14:paraId="044D036D" w14:textId="77777777" w:rsidR="00C740DA" w:rsidRDefault="00C740DA" w:rsidP="008F3D21">
            <w:pPr>
              <w:contextualSpacing/>
              <w:jc w:val="center"/>
            </w:pPr>
            <w:r>
              <w:t>7</w:t>
            </w:r>
          </w:p>
        </w:tc>
      </w:tr>
      <w:tr w:rsidR="00C740DA" w14:paraId="31DF501D" w14:textId="77777777" w:rsidTr="00C740DA">
        <w:trPr>
          <w:jc w:val="center"/>
        </w:trPr>
        <w:tc>
          <w:tcPr>
            <w:tcW w:w="2263" w:type="dxa"/>
          </w:tcPr>
          <w:p w14:paraId="3C0CF934" w14:textId="77777777" w:rsidR="00C740DA" w:rsidRDefault="00C740DA" w:rsidP="008F3D21">
            <w:pPr>
              <w:contextualSpacing/>
              <w:jc w:val="center"/>
            </w:pPr>
            <w:r>
              <w:t>Коваленко И.</w:t>
            </w:r>
          </w:p>
        </w:tc>
        <w:tc>
          <w:tcPr>
            <w:tcW w:w="2576" w:type="dxa"/>
          </w:tcPr>
          <w:p w14:paraId="58C10FE5" w14:textId="77777777" w:rsidR="00C740DA" w:rsidRDefault="00C740DA" w:rsidP="008F3D21">
            <w:pPr>
              <w:contextualSpacing/>
              <w:jc w:val="center"/>
            </w:pPr>
            <w:r>
              <w:t>8</w:t>
            </w:r>
          </w:p>
        </w:tc>
        <w:tc>
          <w:tcPr>
            <w:tcW w:w="2669" w:type="dxa"/>
          </w:tcPr>
          <w:p w14:paraId="018BA59A" w14:textId="77777777" w:rsidR="00C740DA" w:rsidRDefault="00C740DA" w:rsidP="008F3D21">
            <w:pPr>
              <w:contextualSpacing/>
              <w:jc w:val="center"/>
            </w:pPr>
            <w:r>
              <w:t>5</w:t>
            </w:r>
          </w:p>
        </w:tc>
        <w:tc>
          <w:tcPr>
            <w:tcW w:w="2171" w:type="dxa"/>
          </w:tcPr>
          <w:p w14:paraId="655CBD84" w14:textId="77777777" w:rsidR="00C740DA" w:rsidRDefault="00C740DA" w:rsidP="008F3D21">
            <w:pPr>
              <w:contextualSpacing/>
              <w:jc w:val="center"/>
            </w:pPr>
            <w:r>
              <w:t>10</w:t>
            </w:r>
          </w:p>
        </w:tc>
      </w:tr>
      <w:tr w:rsidR="00C740DA" w14:paraId="6F788CC0" w14:textId="77777777" w:rsidTr="00C740DA">
        <w:trPr>
          <w:jc w:val="center"/>
        </w:trPr>
        <w:tc>
          <w:tcPr>
            <w:tcW w:w="2263" w:type="dxa"/>
          </w:tcPr>
          <w:p w14:paraId="5F1141B3" w14:textId="77777777" w:rsidR="00C740DA" w:rsidRDefault="00C740DA" w:rsidP="008F3D21">
            <w:pPr>
              <w:contextualSpacing/>
              <w:jc w:val="center"/>
            </w:pPr>
            <w:r>
              <w:t>Серикова А.</w:t>
            </w:r>
          </w:p>
        </w:tc>
        <w:tc>
          <w:tcPr>
            <w:tcW w:w="2576" w:type="dxa"/>
          </w:tcPr>
          <w:p w14:paraId="34124FB6" w14:textId="77777777" w:rsidR="00C740DA" w:rsidRDefault="00C740DA" w:rsidP="008F3D21">
            <w:pPr>
              <w:contextualSpacing/>
              <w:jc w:val="center"/>
            </w:pPr>
            <w:r>
              <w:t>12</w:t>
            </w:r>
          </w:p>
        </w:tc>
        <w:tc>
          <w:tcPr>
            <w:tcW w:w="2669" w:type="dxa"/>
          </w:tcPr>
          <w:p w14:paraId="3D88D13C" w14:textId="77777777" w:rsidR="00C740DA" w:rsidRDefault="00C740DA" w:rsidP="008F3D21">
            <w:pPr>
              <w:contextualSpacing/>
              <w:jc w:val="center"/>
            </w:pPr>
            <w:r>
              <w:t>12</w:t>
            </w:r>
          </w:p>
        </w:tc>
        <w:tc>
          <w:tcPr>
            <w:tcW w:w="2171" w:type="dxa"/>
          </w:tcPr>
          <w:p w14:paraId="44CFB5A6" w14:textId="77777777" w:rsidR="00C740DA" w:rsidRDefault="00C740DA" w:rsidP="008F3D21">
            <w:pPr>
              <w:contextualSpacing/>
              <w:jc w:val="center"/>
            </w:pPr>
            <w:r>
              <w:t>5</w:t>
            </w:r>
          </w:p>
        </w:tc>
      </w:tr>
      <w:tr w:rsidR="00C740DA" w14:paraId="09ED475F" w14:textId="77777777" w:rsidTr="00C740DA">
        <w:trPr>
          <w:jc w:val="center"/>
        </w:trPr>
        <w:tc>
          <w:tcPr>
            <w:tcW w:w="2263" w:type="dxa"/>
          </w:tcPr>
          <w:p w14:paraId="7EBC8DB8" w14:textId="77777777" w:rsidR="00C740DA" w:rsidRPr="009B320F" w:rsidRDefault="00C740DA" w:rsidP="008F3D21">
            <w:pPr>
              <w:contextualSpacing/>
              <w:jc w:val="center"/>
              <w:rPr>
                <w:b/>
              </w:rPr>
            </w:pPr>
            <w:r>
              <w:rPr>
                <w:b/>
              </w:rPr>
              <w:lastRenderedPageBreak/>
              <w:t>Средний балл</w:t>
            </w:r>
          </w:p>
        </w:tc>
        <w:tc>
          <w:tcPr>
            <w:tcW w:w="2576" w:type="dxa"/>
          </w:tcPr>
          <w:p w14:paraId="2295C24F" w14:textId="77777777" w:rsidR="00C740DA" w:rsidRPr="009B320F" w:rsidRDefault="00C740DA" w:rsidP="008F3D21">
            <w:pPr>
              <w:contextualSpacing/>
              <w:jc w:val="center"/>
              <w:rPr>
                <w:b/>
              </w:rPr>
            </w:pPr>
            <w:r w:rsidRPr="009B320F">
              <w:rPr>
                <w:b/>
              </w:rPr>
              <w:t>11</w:t>
            </w:r>
          </w:p>
        </w:tc>
        <w:tc>
          <w:tcPr>
            <w:tcW w:w="2669" w:type="dxa"/>
          </w:tcPr>
          <w:p w14:paraId="664C0AEB" w14:textId="77777777" w:rsidR="00C740DA" w:rsidRPr="009B320F" w:rsidRDefault="00C740DA" w:rsidP="008F3D21">
            <w:pPr>
              <w:contextualSpacing/>
              <w:jc w:val="center"/>
              <w:rPr>
                <w:b/>
              </w:rPr>
            </w:pPr>
            <w:r w:rsidRPr="009B320F">
              <w:rPr>
                <w:b/>
              </w:rPr>
              <w:t>7,67</w:t>
            </w:r>
          </w:p>
        </w:tc>
        <w:tc>
          <w:tcPr>
            <w:tcW w:w="2171" w:type="dxa"/>
          </w:tcPr>
          <w:p w14:paraId="0E4BB862" w14:textId="77777777" w:rsidR="00C740DA" w:rsidRPr="009B320F" w:rsidRDefault="00C740DA" w:rsidP="008F3D21">
            <w:pPr>
              <w:contextualSpacing/>
              <w:jc w:val="center"/>
              <w:rPr>
                <w:b/>
              </w:rPr>
            </w:pPr>
            <w:r w:rsidRPr="009B320F">
              <w:rPr>
                <w:b/>
              </w:rPr>
              <w:t>7,33</w:t>
            </w:r>
          </w:p>
        </w:tc>
      </w:tr>
    </w:tbl>
    <w:p w14:paraId="6ED7AABA" w14:textId="77777777" w:rsidR="00C740DA" w:rsidRPr="00AB6DF1" w:rsidRDefault="00C740DA" w:rsidP="00C740DA">
      <w:pPr>
        <w:contextualSpacing/>
      </w:pPr>
    </w:p>
    <w:p w14:paraId="62BD89A5" w14:textId="77777777" w:rsidR="00C740DA" w:rsidRPr="00AB6DF1" w:rsidRDefault="00C740DA" w:rsidP="00C740DA">
      <w:pPr>
        <w:ind w:firstLine="709"/>
        <w:contextualSpacing/>
        <w:jc w:val="both"/>
      </w:pPr>
      <w:r>
        <w:t xml:space="preserve">Как видно из данных таблицы, результат ЕНТ по истории Казахстана не высокий и составляет всего </w:t>
      </w:r>
      <w:r>
        <w:rPr>
          <w:b/>
        </w:rPr>
        <w:t xml:space="preserve">36.65 % </w:t>
      </w:r>
      <w:r>
        <w:t>качества знаний, но с</w:t>
      </w:r>
      <w:r w:rsidRPr="00AB6DF1">
        <w:t xml:space="preserve">ледует отметить положительную динамику у </w:t>
      </w:r>
      <w:r w:rsidRPr="00AB6DF1">
        <w:rPr>
          <w:b/>
        </w:rPr>
        <w:t xml:space="preserve">Коваленко И. </w:t>
      </w:r>
      <w:r w:rsidRPr="00AB6DF1">
        <w:t xml:space="preserve">в сравнении с 1, 2 попытками (платная основа). </w:t>
      </w:r>
    </w:p>
    <w:p w14:paraId="1C566452" w14:textId="77777777" w:rsidR="00C740DA" w:rsidRPr="00AB6DF1" w:rsidRDefault="00C740DA" w:rsidP="00C740DA">
      <w:pPr>
        <w:ind w:firstLine="709"/>
        <w:contextualSpacing/>
        <w:rPr>
          <w:b/>
        </w:rPr>
      </w:pPr>
      <w:r w:rsidRPr="00AB6DF1">
        <w:rPr>
          <w:b/>
        </w:rPr>
        <w:t>Причины понижения результатов:</w:t>
      </w:r>
    </w:p>
    <w:p w14:paraId="6B26AE98" w14:textId="784C9FEB" w:rsidR="00F92069" w:rsidRDefault="00C740DA" w:rsidP="00C213E5">
      <w:pPr>
        <w:ind w:firstLine="709"/>
        <w:contextualSpacing/>
        <w:jc w:val="both"/>
      </w:pPr>
      <w:r w:rsidRPr="00AB6DF1">
        <w:t>- падает мотивация к обучению в течение года у некоторых учащихся, и, как следствие, недостаточно высокие</w:t>
      </w:r>
      <w:r w:rsidR="00F92069">
        <w:t xml:space="preserve"> баллы</w:t>
      </w:r>
      <w:r w:rsidRPr="00AB6DF1">
        <w:t>, как хотелось бы, результаты на тестировании. Недостаточна</w:t>
      </w:r>
      <w:r w:rsidR="00C213E5">
        <w:t>я внимательность, растерянность, отсутствие самоподготовки, нет адекватной самооценки по своему уровню подготовленности.</w:t>
      </w:r>
    </w:p>
    <w:p w14:paraId="2E9FFC4C" w14:textId="1903B938" w:rsidR="00C213E5" w:rsidRPr="00AB6DF1" w:rsidRDefault="00C213E5" w:rsidP="00C213E5">
      <w:pPr>
        <w:ind w:firstLine="709"/>
        <w:contextualSpacing/>
        <w:jc w:val="both"/>
      </w:pPr>
      <w:r>
        <w:t>Следует отметить, что в прошлом году у этого педагога наблюдался высокий уровень знаний – 70-75%. На основном ЕНТ обучающиеся набрали от 12-19 баллов. Поэтому педагог имеет опыт подготовки к ЕНТ и наработанные профессиональные навыки.</w:t>
      </w:r>
    </w:p>
    <w:p w14:paraId="50BF9D11" w14:textId="4A7351E3" w:rsidR="00C740DA" w:rsidRPr="00AB6DF1" w:rsidRDefault="00C740DA" w:rsidP="00C740DA">
      <w:pPr>
        <w:ind w:firstLine="709"/>
        <w:contextualSpacing/>
        <w:jc w:val="both"/>
      </w:pPr>
      <w:r w:rsidRPr="00AB6DF1">
        <w:t xml:space="preserve">По </w:t>
      </w:r>
      <w:r w:rsidRPr="00AB6DF1">
        <w:rPr>
          <w:b/>
          <w:u w:val="single"/>
        </w:rPr>
        <w:t>математической грамотности</w:t>
      </w:r>
      <w:r w:rsidR="00C213E5">
        <w:t xml:space="preserve"> (Шингалова А.Н.)</w:t>
      </w:r>
      <w:r w:rsidRPr="00AB6DF1">
        <w:t xml:space="preserve"> обучающиеся в течении года показывают следующие результаты:</w:t>
      </w:r>
    </w:p>
    <w:p w14:paraId="61F976BB" w14:textId="77777777" w:rsidR="00C740DA" w:rsidRPr="00AB6DF1" w:rsidRDefault="00C740DA" w:rsidP="00C740DA">
      <w:pPr>
        <w:pStyle w:val="a5"/>
        <w:numPr>
          <w:ilvl w:val="0"/>
          <w:numId w:val="48"/>
        </w:numPr>
        <w:jc w:val="both"/>
        <w:rPr>
          <w:sz w:val="28"/>
          <w:szCs w:val="28"/>
        </w:rPr>
      </w:pPr>
      <w:r>
        <w:rPr>
          <w:szCs w:val="28"/>
        </w:rPr>
        <w:t xml:space="preserve">в первом полугодии: от </w:t>
      </w:r>
      <w:r>
        <w:rPr>
          <w:b/>
          <w:szCs w:val="28"/>
        </w:rPr>
        <w:t xml:space="preserve">7 </w:t>
      </w:r>
      <w:r>
        <w:rPr>
          <w:szCs w:val="28"/>
        </w:rPr>
        <w:t xml:space="preserve">до </w:t>
      </w:r>
      <w:r>
        <w:rPr>
          <w:b/>
          <w:szCs w:val="28"/>
        </w:rPr>
        <w:t xml:space="preserve">9 </w:t>
      </w:r>
      <w:r>
        <w:rPr>
          <w:szCs w:val="28"/>
        </w:rPr>
        <w:t>баллов из 15 возможных.</w:t>
      </w:r>
    </w:p>
    <w:p w14:paraId="5B85A28A" w14:textId="64E13ABE" w:rsidR="00C740DA" w:rsidRPr="00223695" w:rsidRDefault="00C740DA" w:rsidP="00223695">
      <w:pPr>
        <w:pStyle w:val="a5"/>
        <w:numPr>
          <w:ilvl w:val="0"/>
          <w:numId w:val="48"/>
        </w:numPr>
        <w:jc w:val="both"/>
        <w:rPr>
          <w:sz w:val="28"/>
          <w:szCs w:val="28"/>
        </w:rPr>
      </w:pPr>
      <w:r>
        <w:rPr>
          <w:szCs w:val="28"/>
        </w:rPr>
        <w:t xml:space="preserve">во втором полугодии: от </w:t>
      </w:r>
      <w:r>
        <w:rPr>
          <w:b/>
          <w:szCs w:val="28"/>
        </w:rPr>
        <w:t xml:space="preserve">2 </w:t>
      </w:r>
      <w:r>
        <w:rPr>
          <w:szCs w:val="28"/>
        </w:rPr>
        <w:t xml:space="preserve">до </w:t>
      </w:r>
      <w:r>
        <w:rPr>
          <w:b/>
          <w:szCs w:val="28"/>
        </w:rPr>
        <w:t xml:space="preserve">10 </w:t>
      </w:r>
      <w:r>
        <w:rPr>
          <w:szCs w:val="28"/>
        </w:rPr>
        <w:t>баллов из 10 возможных.</w:t>
      </w:r>
    </w:p>
    <w:p w14:paraId="55FB5C15" w14:textId="77777777" w:rsidR="00C740DA" w:rsidRDefault="00C740DA" w:rsidP="00C740DA">
      <w:pPr>
        <w:pStyle w:val="a5"/>
        <w:ind w:left="1429"/>
        <w:jc w:val="center"/>
        <w:rPr>
          <w:b/>
        </w:rPr>
      </w:pPr>
    </w:p>
    <w:p w14:paraId="22C7CB91" w14:textId="30B97647" w:rsidR="00C740DA" w:rsidRPr="00C31290" w:rsidRDefault="00C740DA" w:rsidP="00C740DA">
      <w:pPr>
        <w:pStyle w:val="a5"/>
        <w:ind w:left="1429"/>
        <w:jc w:val="center"/>
        <w:rPr>
          <w:b/>
        </w:rPr>
      </w:pPr>
      <w:r w:rsidRPr="00C31290">
        <w:rPr>
          <w:b/>
        </w:rPr>
        <w:t>Результаты выездных тестирований</w:t>
      </w:r>
    </w:p>
    <w:p w14:paraId="65D933F8" w14:textId="77777777" w:rsidR="00C740DA" w:rsidRPr="00C31290" w:rsidRDefault="00C740DA" w:rsidP="00C740DA">
      <w:pPr>
        <w:rPr>
          <w:b/>
        </w:rPr>
      </w:pPr>
    </w:p>
    <w:tbl>
      <w:tblPr>
        <w:tblStyle w:val="a4"/>
        <w:tblW w:w="0" w:type="auto"/>
        <w:jc w:val="center"/>
        <w:tblLook w:val="04A0" w:firstRow="1" w:lastRow="0" w:firstColumn="1" w:lastColumn="0" w:noHBand="0" w:noVBand="1"/>
      </w:tblPr>
      <w:tblGrid>
        <w:gridCol w:w="2263"/>
        <w:gridCol w:w="2576"/>
        <w:gridCol w:w="2669"/>
        <w:gridCol w:w="2171"/>
      </w:tblGrid>
      <w:tr w:rsidR="00C740DA" w14:paraId="786F2E98" w14:textId="77777777" w:rsidTr="00C740DA">
        <w:trPr>
          <w:jc w:val="center"/>
        </w:trPr>
        <w:tc>
          <w:tcPr>
            <w:tcW w:w="2263" w:type="dxa"/>
          </w:tcPr>
          <w:p w14:paraId="58AB9712" w14:textId="77777777" w:rsidR="00C740DA" w:rsidRDefault="00C740DA" w:rsidP="008F3D21">
            <w:pPr>
              <w:contextualSpacing/>
              <w:jc w:val="center"/>
            </w:pPr>
            <w:r>
              <w:t>Ф.И.</w:t>
            </w:r>
          </w:p>
        </w:tc>
        <w:tc>
          <w:tcPr>
            <w:tcW w:w="2576" w:type="dxa"/>
          </w:tcPr>
          <w:p w14:paraId="49CF6F8C" w14:textId="77777777" w:rsidR="00C740DA" w:rsidRDefault="00C740DA" w:rsidP="008F3D21">
            <w:pPr>
              <w:contextualSpacing/>
              <w:jc w:val="center"/>
            </w:pPr>
            <w:r>
              <w:t>07.02 (платная основа)</w:t>
            </w:r>
          </w:p>
        </w:tc>
        <w:tc>
          <w:tcPr>
            <w:tcW w:w="2669" w:type="dxa"/>
          </w:tcPr>
          <w:p w14:paraId="35F717D1" w14:textId="77777777" w:rsidR="00C740DA" w:rsidRDefault="00C740DA" w:rsidP="008F3D21">
            <w:pPr>
              <w:contextualSpacing/>
              <w:jc w:val="center"/>
            </w:pPr>
            <w:r>
              <w:t>27.03 (платная основа)</w:t>
            </w:r>
          </w:p>
        </w:tc>
        <w:tc>
          <w:tcPr>
            <w:tcW w:w="2171" w:type="dxa"/>
          </w:tcPr>
          <w:p w14:paraId="63596B1D" w14:textId="77777777" w:rsidR="00C740DA" w:rsidRDefault="00C740DA" w:rsidP="008F3D21">
            <w:pPr>
              <w:contextualSpacing/>
              <w:jc w:val="center"/>
            </w:pPr>
            <w:r>
              <w:t>13.06 (грант)</w:t>
            </w:r>
          </w:p>
        </w:tc>
      </w:tr>
      <w:tr w:rsidR="00C740DA" w14:paraId="67FB7864" w14:textId="77777777" w:rsidTr="00C740DA">
        <w:trPr>
          <w:jc w:val="center"/>
        </w:trPr>
        <w:tc>
          <w:tcPr>
            <w:tcW w:w="2263" w:type="dxa"/>
          </w:tcPr>
          <w:p w14:paraId="5C5B6F1C" w14:textId="77777777" w:rsidR="00C740DA" w:rsidRDefault="00C740DA" w:rsidP="008F3D21">
            <w:pPr>
              <w:contextualSpacing/>
              <w:jc w:val="center"/>
            </w:pPr>
            <w:r>
              <w:t>Бовсуновский А.</w:t>
            </w:r>
          </w:p>
        </w:tc>
        <w:tc>
          <w:tcPr>
            <w:tcW w:w="2576" w:type="dxa"/>
          </w:tcPr>
          <w:p w14:paraId="3AC2629C" w14:textId="77777777" w:rsidR="00C740DA" w:rsidRDefault="00C740DA" w:rsidP="008F3D21">
            <w:pPr>
              <w:contextualSpacing/>
              <w:jc w:val="center"/>
            </w:pPr>
            <w:r>
              <w:t>4</w:t>
            </w:r>
          </w:p>
        </w:tc>
        <w:tc>
          <w:tcPr>
            <w:tcW w:w="2669" w:type="dxa"/>
          </w:tcPr>
          <w:p w14:paraId="4E4DC18E" w14:textId="77777777" w:rsidR="00C740DA" w:rsidRDefault="00C740DA" w:rsidP="008F3D21">
            <w:pPr>
              <w:contextualSpacing/>
              <w:jc w:val="center"/>
            </w:pPr>
            <w:r>
              <w:t>5</w:t>
            </w:r>
          </w:p>
        </w:tc>
        <w:tc>
          <w:tcPr>
            <w:tcW w:w="2171" w:type="dxa"/>
          </w:tcPr>
          <w:p w14:paraId="180737FC" w14:textId="77777777" w:rsidR="00C740DA" w:rsidRDefault="00C740DA" w:rsidP="008F3D21">
            <w:pPr>
              <w:contextualSpacing/>
              <w:jc w:val="center"/>
            </w:pPr>
            <w:r>
              <w:t>5</w:t>
            </w:r>
          </w:p>
        </w:tc>
      </w:tr>
      <w:tr w:rsidR="00C740DA" w14:paraId="58EC037A" w14:textId="77777777" w:rsidTr="00C740DA">
        <w:trPr>
          <w:jc w:val="center"/>
        </w:trPr>
        <w:tc>
          <w:tcPr>
            <w:tcW w:w="2263" w:type="dxa"/>
          </w:tcPr>
          <w:p w14:paraId="354676DC" w14:textId="77777777" w:rsidR="00C740DA" w:rsidRDefault="00C740DA" w:rsidP="008F3D21">
            <w:pPr>
              <w:contextualSpacing/>
              <w:jc w:val="center"/>
            </w:pPr>
            <w:r>
              <w:t>Коваленко И.</w:t>
            </w:r>
          </w:p>
        </w:tc>
        <w:tc>
          <w:tcPr>
            <w:tcW w:w="2576" w:type="dxa"/>
          </w:tcPr>
          <w:p w14:paraId="6B4AAA4A" w14:textId="77777777" w:rsidR="00C740DA" w:rsidRDefault="00C740DA" w:rsidP="008F3D21">
            <w:pPr>
              <w:contextualSpacing/>
              <w:jc w:val="center"/>
            </w:pPr>
            <w:r>
              <w:t>2</w:t>
            </w:r>
          </w:p>
        </w:tc>
        <w:tc>
          <w:tcPr>
            <w:tcW w:w="2669" w:type="dxa"/>
          </w:tcPr>
          <w:p w14:paraId="2A73C6F4" w14:textId="77777777" w:rsidR="00C740DA" w:rsidRDefault="00C740DA" w:rsidP="008F3D21">
            <w:pPr>
              <w:contextualSpacing/>
              <w:jc w:val="center"/>
            </w:pPr>
            <w:r>
              <w:t>7</w:t>
            </w:r>
          </w:p>
        </w:tc>
        <w:tc>
          <w:tcPr>
            <w:tcW w:w="2171" w:type="dxa"/>
          </w:tcPr>
          <w:p w14:paraId="36A45209" w14:textId="77777777" w:rsidR="00C740DA" w:rsidRDefault="00C740DA" w:rsidP="008F3D21">
            <w:pPr>
              <w:contextualSpacing/>
              <w:jc w:val="center"/>
            </w:pPr>
            <w:r>
              <w:t>7</w:t>
            </w:r>
          </w:p>
        </w:tc>
      </w:tr>
      <w:tr w:rsidR="00C740DA" w14:paraId="093EE2E9" w14:textId="77777777" w:rsidTr="00C740DA">
        <w:trPr>
          <w:jc w:val="center"/>
        </w:trPr>
        <w:tc>
          <w:tcPr>
            <w:tcW w:w="2263" w:type="dxa"/>
          </w:tcPr>
          <w:p w14:paraId="714E41D9" w14:textId="77777777" w:rsidR="00C740DA" w:rsidRDefault="00C740DA" w:rsidP="008F3D21">
            <w:pPr>
              <w:contextualSpacing/>
              <w:jc w:val="center"/>
            </w:pPr>
            <w:r>
              <w:t>Серикова А.</w:t>
            </w:r>
          </w:p>
        </w:tc>
        <w:tc>
          <w:tcPr>
            <w:tcW w:w="2576" w:type="dxa"/>
          </w:tcPr>
          <w:p w14:paraId="62411C90" w14:textId="77777777" w:rsidR="00C740DA" w:rsidRDefault="00C740DA" w:rsidP="008F3D21">
            <w:pPr>
              <w:contextualSpacing/>
              <w:jc w:val="center"/>
            </w:pPr>
            <w:r>
              <w:t>6</w:t>
            </w:r>
          </w:p>
        </w:tc>
        <w:tc>
          <w:tcPr>
            <w:tcW w:w="2669" w:type="dxa"/>
          </w:tcPr>
          <w:p w14:paraId="76F1AE87" w14:textId="77777777" w:rsidR="00C740DA" w:rsidRDefault="00C740DA" w:rsidP="008F3D21">
            <w:pPr>
              <w:contextualSpacing/>
              <w:jc w:val="center"/>
            </w:pPr>
            <w:r>
              <w:t>5</w:t>
            </w:r>
          </w:p>
        </w:tc>
        <w:tc>
          <w:tcPr>
            <w:tcW w:w="2171" w:type="dxa"/>
          </w:tcPr>
          <w:p w14:paraId="30C178AA" w14:textId="77777777" w:rsidR="00C740DA" w:rsidRDefault="00C740DA" w:rsidP="008F3D21">
            <w:pPr>
              <w:contextualSpacing/>
              <w:jc w:val="center"/>
            </w:pPr>
            <w:r>
              <w:t>5</w:t>
            </w:r>
          </w:p>
        </w:tc>
      </w:tr>
      <w:tr w:rsidR="00C740DA" w14:paraId="4E481C80" w14:textId="77777777" w:rsidTr="00C740DA">
        <w:trPr>
          <w:jc w:val="center"/>
        </w:trPr>
        <w:tc>
          <w:tcPr>
            <w:tcW w:w="2263" w:type="dxa"/>
          </w:tcPr>
          <w:p w14:paraId="4C93AD41" w14:textId="77777777" w:rsidR="00C740DA" w:rsidRPr="009B320F" w:rsidRDefault="00C740DA" w:rsidP="008F3D21">
            <w:pPr>
              <w:contextualSpacing/>
              <w:jc w:val="center"/>
              <w:rPr>
                <w:b/>
              </w:rPr>
            </w:pPr>
            <w:r>
              <w:rPr>
                <w:b/>
              </w:rPr>
              <w:t>Средний балл</w:t>
            </w:r>
          </w:p>
        </w:tc>
        <w:tc>
          <w:tcPr>
            <w:tcW w:w="2576" w:type="dxa"/>
          </w:tcPr>
          <w:p w14:paraId="586A81AF" w14:textId="77777777" w:rsidR="00C740DA" w:rsidRPr="009B320F" w:rsidRDefault="00C740DA" w:rsidP="008F3D21">
            <w:pPr>
              <w:contextualSpacing/>
              <w:jc w:val="center"/>
              <w:rPr>
                <w:b/>
              </w:rPr>
            </w:pPr>
            <w:r>
              <w:rPr>
                <w:b/>
              </w:rPr>
              <w:t>4</w:t>
            </w:r>
          </w:p>
        </w:tc>
        <w:tc>
          <w:tcPr>
            <w:tcW w:w="2669" w:type="dxa"/>
          </w:tcPr>
          <w:p w14:paraId="08FE0612" w14:textId="77777777" w:rsidR="00C740DA" w:rsidRPr="009B320F" w:rsidRDefault="00C740DA" w:rsidP="008F3D21">
            <w:pPr>
              <w:contextualSpacing/>
              <w:jc w:val="center"/>
              <w:rPr>
                <w:b/>
              </w:rPr>
            </w:pPr>
            <w:r>
              <w:rPr>
                <w:b/>
              </w:rPr>
              <w:t>5</w:t>
            </w:r>
            <w:r w:rsidRPr="009B320F">
              <w:rPr>
                <w:b/>
              </w:rPr>
              <w:t>,67</w:t>
            </w:r>
          </w:p>
        </w:tc>
        <w:tc>
          <w:tcPr>
            <w:tcW w:w="2171" w:type="dxa"/>
          </w:tcPr>
          <w:p w14:paraId="143B9ECF" w14:textId="77777777" w:rsidR="00C740DA" w:rsidRPr="009B320F" w:rsidRDefault="00C740DA" w:rsidP="008F3D21">
            <w:pPr>
              <w:contextualSpacing/>
              <w:jc w:val="center"/>
              <w:rPr>
                <w:b/>
              </w:rPr>
            </w:pPr>
            <w:r>
              <w:rPr>
                <w:b/>
              </w:rPr>
              <w:t>5</w:t>
            </w:r>
            <w:r w:rsidRPr="009B320F">
              <w:rPr>
                <w:b/>
              </w:rPr>
              <w:t>,67</w:t>
            </w:r>
          </w:p>
        </w:tc>
      </w:tr>
    </w:tbl>
    <w:p w14:paraId="3F7A4845" w14:textId="77777777" w:rsidR="00C740DA" w:rsidRDefault="00C740DA" w:rsidP="00C740DA">
      <w:pPr>
        <w:ind w:firstLine="709"/>
      </w:pPr>
    </w:p>
    <w:p w14:paraId="51335CE0" w14:textId="77777777" w:rsidR="00C740DA" w:rsidRPr="00C31290" w:rsidRDefault="00C740DA" w:rsidP="00C740DA">
      <w:pPr>
        <w:ind w:firstLine="709"/>
        <w:jc w:val="both"/>
        <w:rPr>
          <w:b/>
        </w:rPr>
      </w:pPr>
      <w:r>
        <w:t xml:space="preserve">Как видно из данных таблицы </w:t>
      </w:r>
      <w:r>
        <w:rPr>
          <w:b/>
        </w:rPr>
        <w:t xml:space="preserve">средний балл по математической грамотности </w:t>
      </w:r>
      <w:r>
        <w:t xml:space="preserve">в основном стабилен и равен </w:t>
      </w:r>
      <w:r>
        <w:rPr>
          <w:b/>
        </w:rPr>
        <w:t xml:space="preserve">5,67. </w:t>
      </w:r>
    </w:p>
    <w:p w14:paraId="3A7EE719" w14:textId="77777777" w:rsidR="00C740DA" w:rsidRPr="00C31290" w:rsidRDefault="00C740DA" w:rsidP="00C740DA">
      <w:pPr>
        <w:ind w:firstLine="709"/>
        <w:contextualSpacing/>
        <w:jc w:val="both"/>
      </w:pPr>
      <w:r w:rsidRPr="00C31290">
        <w:t>Анализ результатов пробного тестирования показал недостаточн</w:t>
      </w:r>
      <w:r>
        <w:t xml:space="preserve">ый уровень подготовки учащихся </w:t>
      </w:r>
      <w:r w:rsidRPr="00C31290">
        <w:t>к итоговой аттестации в форме ЕНТ. Чтобы повысить уровень подготовки учащихся, прово</w:t>
      </w:r>
      <w:r>
        <w:t xml:space="preserve">дится </w:t>
      </w:r>
      <w:r w:rsidRPr="00C31290">
        <w:t>коррекционная работа.</w:t>
      </w:r>
    </w:p>
    <w:p w14:paraId="31748F3D" w14:textId="77777777" w:rsidR="00C740DA" w:rsidRPr="00C31290" w:rsidRDefault="00C740DA" w:rsidP="00C740DA">
      <w:pPr>
        <w:ind w:firstLine="709"/>
        <w:contextualSpacing/>
        <w:jc w:val="both"/>
        <w:rPr>
          <w:b/>
        </w:rPr>
      </w:pPr>
      <w:r>
        <w:t xml:space="preserve"> </w:t>
      </w:r>
      <w:r w:rsidRPr="00C31290">
        <w:rPr>
          <w:b/>
          <w:u w:val="single"/>
        </w:rPr>
        <w:t>Коррекционная работа:</w:t>
      </w:r>
      <w:r w:rsidRPr="00C31290">
        <w:rPr>
          <w:b/>
        </w:rPr>
        <w:t xml:space="preserve"> </w:t>
      </w:r>
    </w:p>
    <w:p w14:paraId="5FA7D2E0" w14:textId="77777777" w:rsidR="00C740DA" w:rsidRPr="00C31290" w:rsidRDefault="00C740DA" w:rsidP="00C740DA">
      <w:pPr>
        <w:ind w:firstLine="709"/>
        <w:contextualSpacing/>
        <w:jc w:val="both"/>
      </w:pPr>
      <w:r w:rsidRPr="00C31290">
        <w:t xml:space="preserve">1)провести индивидуальную работу с учащимися по теме «Формулы сокращенного умножения». </w:t>
      </w:r>
    </w:p>
    <w:p w14:paraId="4451D2A9" w14:textId="77777777" w:rsidR="00C740DA" w:rsidRPr="00C31290" w:rsidRDefault="00C740DA" w:rsidP="00C740DA">
      <w:pPr>
        <w:ind w:firstLine="709"/>
        <w:contextualSpacing/>
        <w:jc w:val="both"/>
      </w:pPr>
      <w:r w:rsidRPr="00C31290">
        <w:t>2) Необходимо продолжить работу по систематическому повторению материала, особое внимание обратить на знание формул, на решение текстовых задач.</w:t>
      </w:r>
    </w:p>
    <w:p w14:paraId="120B7DD5" w14:textId="77777777" w:rsidR="00C740DA" w:rsidRPr="00C31290" w:rsidRDefault="00C740DA" w:rsidP="00C740DA">
      <w:pPr>
        <w:ind w:firstLine="709"/>
        <w:contextualSpacing/>
        <w:jc w:val="both"/>
      </w:pPr>
      <w:r w:rsidRPr="00C31290">
        <w:t xml:space="preserve">3) проведению индивидуальных консультации по сборникам тестов. </w:t>
      </w:r>
    </w:p>
    <w:p w14:paraId="5DE6FF16" w14:textId="77777777" w:rsidR="00C740DA" w:rsidRPr="00C31290" w:rsidRDefault="00C740DA" w:rsidP="00C740DA">
      <w:pPr>
        <w:ind w:firstLine="709"/>
        <w:contextualSpacing/>
        <w:jc w:val="both"/>
      </w:pPr>
      <w:r w:rsidRPr="00C31290">
        <w:t xml:space="preserve">4) еженедельное тестирования по отдельным темам и комплексное тестирования по ПК </w:t>
      </w:r>
    </w:p>
    <w:p w14:paraId="27787E53" w14:textId="270866C0" w:rsidR="00C740DA" w:rsidRPr="00C740DA" w:rsidRDefault="00C740DA" w:rsidP="00C740DA">
      <w:pPr>
        <w:ind w:firstLine="709"/>
        <w:contextualSpacing/>
        <w:jc w:val="both"/>
      </w:pPr>
      <w:r w:rsidRPr="00C31290">
        <w:t>5) опрос по темам, вызывающим наибольшее затруднения, использовать различные виды самостоятельной работ</w:t>
      </w:r>
      <w:r>
        <w:t>ы, дифференцированного обучения.</w:t>
      </w:r>
    </w:p>
    <w:p w14:paraId="5492F2FE" w14:textId="77777777" w:rsidR="00C740DA" w:rsidRDefault="00C740DA" w:rsidP="00C740DA">
      <w:pPr>
        <w:jc w:val="center"/>
        <w:rPr>
          <w:b/>
        </w:rPr>
      </w:pPr>
    </w:p>
    <w:p w14:paraId="2480E6FF" w14:textId="77777777" w:rsidR="00C740DA" w:rsidRPr="0029367F" w:rsidRDefault="00C740DA" w:rsidP="00C740DA">
      <w:pPr>
        <w:jc w:val="center"/>
        <w:rPr>
          <w:b/>
        </w:rPr>
      </w:pPr>
      <w:r w:rsidRPr="0029367F">
        <w:rPr>
          <w:b/>
        </w:rPr>
        <w:t>Сравнительный анализ итогов ЕНТ по профильным предметам</w:t>
      </w:r>
    </w:p>
    <w:p w14:paraId="002A8D9F" w14:textId="212DEC1E" w:rsidR="00C740DA" w:rsidRPr="0029367F" w:rsidRDefault="00C740DA" w:rsidP="00C740DA">
      <w:pPr>
        <w:ind w:firstLine="709"/>
        <w:jc w:val="both"/>
        <w:rPr>
          <w:b/>
        </w:rPr>
      </w:pPr>
      <w:r w:rsidRPr="0029367F">
        <w:rPr>
          <w:b/>
        </w:rPr>
        <w:t>Всемирная история</w:t>
      </w:r>
      <w:r w:rsidR="00E01ABE">
        <w:rPr>
          <w:b/>
        </w:rPr>
        <w:t xml:space="preserve"> (Аскерова М.Т.)</w:t>
      </w:r>
    </w:p>
    <w:p w14:paraId="7B87BD16" w14:textId="77777777" w:rsidR="00C740DA" w:rsidRPr="0029367F" w:rsidRDefault="00C740DA" w:rsidP="00C740DA">
      <w:pPr>
        <w:ind w:firstLine="709"/>
        <w:contextualSpacing/>
        <w:jc w:val="both"/>
      </w:pPr>
      <w:r w:rsidRPr="0029367F">
        <w:t>Из 3 обучающихся 1 ученик выбрал</w:t>
      </w:r>
      <w:r>
        <w:t xml:space="preserve"> в</w:t>
      </w:r>
      <w:r w:rsidRPr="0029367F">
        <w:t xml:space="preserve">семирную историю в качестве профильного предмета с начала года – </w:t>
      </w:r>
      <w:r w:rsidRPr="0029367F">
        <w:rPr>
          <w:b/>
        </w:rPr>
        <w:t>Коваленко Иван.</w:t>
      </w:r>
      <w:r w:rsidRPr="0029367F">
        <w:t xml:space="preserve"> </w:t>
      </w:r>
    </w:p>
    <w:p w14:paraId="216DFB44" w14:textId="77777777" w:rsidR="00C740DA" w:rsidRPr="0029367F" w:rsidRDefault="00C740DA" w:rsidP="00C740DA">
      <w:pPr>
        <w:ind w:firstLine="709"/>
        <w:contextualSpacing/>
        <w:jc w:val="both"/>
      </w:pPr>
      <w:r w:rsidRPr="0029367F">
        <w:t xml:space="preserve">На протяжении всего учебного года велась подготовительная работа с обучающимся, также обучающийся занимался самостоятельно на основе рекомендаций учителя-предметника. </w:t>
      </w:r>
    </w:p>
    <w:p w14:paraId="134D34C0" w14:textId="77777777" w:rsidR="00C740DA" w:rsidRPr="0029367F" w:rsidRDefault="00C740DA" w:rsidP="00C740DA">
      <w:pPr>
        <w:ind w:firstLine="709"/>
        <w:contextualSpacing/>
        <w:jc w:val="both"/>
      </w:pPr>
      <w:r w:rsidRPr="0029367F">
        <w:t>Результат обучающегося на протяжении всего года составляет от 10 до 22 баллов, что составляет 44% качества. Если рассматривать все результаты обучающегося, то в основном набирает 16-17 баллов из 50 возможных. Как видно результат низкий и составляет 32% - 34% качества.</w:t>
      </w:r>
    </w:p>
    <w:p w14:paraId="13ED6373" w14:textId="6DA73C1A" w:rsidR="00C740DA" w:rsidRDefault="00C740DA" w:rsidP="00C740DA">
      <w:pPr>
        <w:ind w:firstLine="709"/>
        <w:contextualSpacing/>
        <w:jc w:val="both"/>
      </w:pPr>
      <w:r w:rsidRPr="0029367F">
        <w:t>Анализ резу</w:t>
      </w:r>
      <w:r w:rsidR="00E01ABE">
        <w:t xml:space="preserve">льтатов говорит </w:t>
      </w:r>
      <w:r w:rsidR="00AC54B2">
        <w:t>о недостаточные подготовки</w:t>
      </w:r>
      <w:r w:rsidRPr="0029367F">
        <w:t xml:space="preserve"> обучающегося к предмету. Обучающийся мало времени уделяет самостоятельной работе, не конспектирует свои ошибки, не проводит самоанализ результатов, не соб</w:t>
      </w:r>
      <w:r>
        <w:t xml:space="preserve">людает все рекомендации учителя, также не внимательно проводит анализ текста, не обращает внимание на ключевые факты, плохо запоминает даты и </w:t>
      </w:r>
      <w:r w:rsidR="00E01ABE">
        <w:t xml:space="preserve">не </w:t>
      </w:r>
      <w:r>
        <w:t>ориентируется в хронологических рамках по предмету.</w:t>
      </w:r>
    </w:p>
    <w:p w14:paraId="2EC3F427" w14:textId="2AB73794" w:rsidR="00E01ABE" w:rsidRDefault="00E01ABE" w:rsidP="00C740DA">
      <w:pPr>
        <w:ind w:firstLine="709"/>
        <w:contextualSpacing/>
        <w:jc w:val="both"/>
      </w:pPr>
      <w:r>
        <w:lastRenderedPageBreak/>
        <w:t xml:space="preserve">Обучающемуся следует </w:t>
      </w:r>
      <w:r w:rsidR="007C6F72">
        <w:t>больше времени уделять самоподго</w:t>
      </w:r>
      <w:r w:rsidR="004144B3">
        <w:t>то</w:t>
      </w:r>
      <w:r w:rsidR="007C6F72">
        <w:t>вки, поддерживать тесную связь с учителем и соблюдать рекомендации, вести подготовку по дополнительной литературе и подготовительным сайтам (рек. учителя).</w:t>
      </w:r>
    </w:p>
    <w:p w14:paraId="150CE103" w14:textId="77777777" w:rsidR="00C740DA" w:rsidRDefault="00C740DA" w:rsidP="00C740DA">
      <w:pPr>
        <w:ind w:firstLine="709"/>
        <w:contextualSpacing/>
        <w:jc w:val="center"/>
      </w:pPr>
    </w:p>
    <w:p w14:paraId="2A20E657" w14:textId="77777777" w:rsidR="00C740DA" w:rsidRDefault="00C740DA" w:rsidP="00C740DA">
      <w:pPr>
        <w:ind w:firstLine="709"/>
        <w:contextualSpacing/>
        <w:jc w:val="center"/>
        <w:rPr>
          <w:b/>
          <w:u w:val="single"/>
        </w:rPr>
      </w:pPr>
      <w:r>
        <w:t xml:space="preserve">Результаты </w:t>
      </w:r>
      <w:r w:rsidRPr="0029367F">
        <w:rPr>
          <w:b/>
        </w:rPr>
        <w:t>Коваленко И.</w:t>
      </w:r>
      <w:r>
        <w:t xml:space="preserve"> по </w:t>
      </w:r>
      <w:r w:rsidRPr="0029367F">
        <w:rPr>
          <w:b/>
          <w:u w:val="single"/>
        </w:rPr>
        <w:t>всемирной истории</w:t>
      </w:r>
      <w:r>
        <w:rPr>
          <w:b/>
          <w:u w:val="single"/>
        </w:rPr>
        <w:t xml:space="preserve"> </w:t>
      </w:r>
    </w:p>
    <w:p w14:paraId="4B315E90"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400594AD" w14:textId="77777777" w:rsidR="00C740DA" w:rsidRDefault="00C740DA" w:rsidP="00C740DA">
      <w:pPr>
        <w:ind w:firstLine="709"/>
        <w:contextualSpacing/>
        <w:jc w:val="both"/>
        <w:rPr>
          <w:b/>
          <w:u w:val="single"/>
        </w:rPr>
      </w:pPr>
    </w:p>
    <w:tbl>
      <w:tblPr>
        <w:tblStyle w:val="a4"/>
        <w:tblW w:w="10051" w:type="dxa"/>
        <w:tblLook w:val="04A0" w:firstRow="1" w:lastRow="0" w:firstColumn="1" w:lastColumn="0" w:noHBand="0" w:noVBand="1"/>
      </w:tblPr>
      <w:tblGrid>
        <w:gridCol w:w="2163"/>
        <w:gridCol w:w="969"/>
        <w:gridCol w:w="979"/>
        <w:gridCol w:w="1188"/>
        <w:gridCol w:w="1188"/>
        <w:gridCol w:w="1188"/>
        <w:gridCol w:w="1188"/>
        <w:gridCol w:w="1188"/>
      </w:tblGrid>
      <w:tr w:rsidR="00C740DA" w14:paraId="730019C8" w14:textId="77777777" w:rsidTr="008F3D21">
        <w:trPr>
          <w:trHeight w:val="324"/>
        </w:trPr>
        <w:tc>
          <w:tcPr>
            <w:tcW w:w="2163" w:type="dxa"/>
          </w:tcPr>
          <w:p w14:paraId="31258CF0" w14:textId="77777777" w:rsidR="00C740DA" w:rsidRDefault="00C740DA" w:rsidP="008F3D21">
            <w:pPr>
              <w:contextualSpacing/>
              <w:jc w:val="center"/>
            </w:pPr>
            <w:r>
              <w:t>Ф.И.</w:t>
            </w:r>
          </w:p>
        </w:tc>
        <w:tc>
          <w:tcPr>
            <w:tcW w:w="969" w:type="dxa"/>
          </w:tcPr>
          <w:p w14:paraId="089C8FBC" w14:textId="77777777" w:rsidR="00C740DA" w:rsidRDefault="00C740DA" w:rsidP="008F3D21">
            <w:pPr>
              <w:contextualSpacing/>
              <w:jc w:val="center"/>
            </w:pPr>
            <w:r>
              <w:t>08.09</w:t>
            </w:r>
          </w:p>
        </w:tc>
        <w:tc>
          <w:tcPr>
            <w:tcW w:w="979" w:type="dxa"/>
          </w:tcPr>
          <w:p w14:paraId="7942C9C7" w14:textId="77777777" w:rsidR="00C740DA" w:rsidRDefault="00C740DA" w:rsidP="008F3D21">
            <w:pPr>
              <w:contextualSpacing/>
              <w:jc w:val="center"/>
            </w:pPr>
            <w:r>
              <w:t>08.11</w:t>
            </w:r>
          </w:p>
        </w:tc>
        <w:tc>
          <w:tcPr>
            <w:tcW w:w="1188" w:type="dxa"/>
          </w:tcPr>
          <w:p w14:paraId="1243D720" w14:textId="77777777" w:rsidR="00C740DA" w:rsidRDefault="00C740DA" w:rsidP="008F3D21">
            <w:pPr>
              <w:contextualSpacing/>
              <w:jc w:val="center"/>
            </w:pPr>
            <w:r>
              <w:t>11.01</w:t>
            </w:r>
          </w:p>
        </w:tc>
        <w:tc>
          <w:tcPr>
            <w:tcW w:w="1188" w:type="dxa"/>
          </w:tcPr>
          <w:p w14:paraId="4FA0959B" w14:textId="77777777" w:rsidR="00C740DA" w:rsidRDefault="00C740DA" w:rsidP="008F3D21">
            <w:pPr>
              <w:contextualSpacing/>
              <w:jc w:val="center"/>
            </w:pPr>
            <w:r>
              <w:t>24.01</w:t>
            </w:r>
          </w:p>
        </w:tc>
        <w:tc>
          <w:tcPr>
            <w:tcW w:w="1188" w:type="dxa"/>
          </w:tcPr>
          <w:p w14:paraId="5E9830E0" w14:textId="77777777" w:rsidR="00C740DA" w:rsidRDefault="00C740DA" w:rsidP="008F3D21">
            <w:pPr>
              <w:contextualSpacing/>
              <w:jc w:val="center"/>
            </w:pPr>
            <w:r>
              <w:t>29.01</w:t>
            </w:r>
          </w:p>
        </w:tc>
        <w:tc>
          <w:tcPr>
            <w:tcW w:w="1188" w:type="dxa"/>
          </w:tcPr>
          <w:p w14:paraId="0F97EBDA" w14:textId="77777777" w:rsidR="00C740DA" w:rsidRDefault="00C740DA" w:rsidP="008F3D21">
            <w:pPr>
              <w:contextualSpacing/>
              <w:jc w:val="center"/>
            </w:pPr>
            <w:r>
              <w:t>31.01</w:t>
            </w:r>
          </w:p>
        </w:tc>
        <w:tc>
          <w:tcPr>
            <w:tcW w:w="1188" w:type="dxa"/>
          </w:tcPr>
          <w:p w14:paraId="523FC1F1" w14:textId="77777777" w:rsidR="00C740DA" w:rsidRDefault="00C740DA" w:rsidP="008F3D21">
            <w:pPr>
              <w:contextualSpacing/>
              <w:jc w:val="center"/>
            </w:pPr>
            <w:r>
              <w:t>28.02</w:t>
            </w:r>
          </w:p>
        </w:tc>
      </w:tr>
      <w:tr w:rsidR="00C740DA" w14:paraId="7C808594" w14:textId="77777777" w:rsidTr="008F3D21">
        <w:trPr>
          <w:trHeight w:val="312"/>
        </w:trPr>
        <w:tc>
          <w:tcPr>
            <w:tcW w:w="2163" w:type="dxa"/>
          </w:tcPr>
          <w:p w14:paraId="65EA08B0" w14:textId="77777777" w:rsidR="00C740DA" w:rsidRDefault="00C740DA" w:rsidP="008F3D21">
            <w:pPr>
              <w:contextualSpacing/>
              <w:jc w:val="center"/>
            </w:pPr>
            <w:r>
              <w:t>Коваленко И.</w:t>
            </w:r>
          </w:p>
        </w:tc>
        <w:tc>
          <w:tcPr>
            <w:tcW w:w="969" w:type="dxa"/>
          </w:tcPr>
          <w:p w14:paraId="5E5C2BAA" w14:textId="77777777" w:rsidR="00C740DA" w:rsidRDefault="00C740DA" w:rsidP="008F3D21">
            <w:pPr>
              <w:contextualSpacing/>
              <w:jc w:val="center"/>
            </w:pPr>
            <w:r>
              <w:t>16</w:t>
            </w:r>
          </w:p>
        </w:tc>
        <w:tc>
          <w:tcPr>
            <w:tcW w:w="979" w:type="dxa"/>
          </w:tcPr>
          <w:p w14:paraId="11040FE6" w14:textId="77777777" w:rsidR="00C740DA" w:rsidRDefault="00C740DA" w:rsidP="008F3D21">
            <w:pPr>
              <w:contextualSpacing/>
              <w:jc w:val="center"/>
            </w:pPr>
            <w:r>
              <w:t>10</w:t>
            </w:r>
          </w:p>
        </w:tc>
        <w:tc>
          <w:tcPr>
            <w:tcW w:w="1188" w:type="dxa"/>
          </w:tcPr>
          <w:p w14:paraId="63E296B0" w14:textId="77777777" w:rsidR="00C740DA" w:rsidRDefault="00C740DA" w:rsidP="008F3D21">
            <w:pPr>
              <w:contextualSpacing/>
              <w:jc w:val="center"/>
            </w:pPr>
            <w:r>
              <w:t>16</w:t>
            </w:r>
          </w:p>
        </w:tc>
        <w:tc>
          <w:tcPr>
            <w:tcW w:w="1188" w:type="dxa"/>
          </w:tcPr>
          <w:p w14:paraId="06BBB741" w14:textId="77777777" w:rsidR="00C740DA" w:rsidRDefault="00C740DA" w:rsidP="008F3D21">
            <w:pPr>
              <w:contextualSpacing/>
              <w:jc w:val="center"/>
            </w:pPr>
            <w:r>
              <w:t>17</w:t>
            </w:r>
          </w:p>
        </w:tc>
        <w:tc>
          <w:tcPr>
            <w:tcW w:w="1188" w:type="dxa"/>
          </w:tcPr>
          <w:p w14:paraId="6A71FFDE" w14:textId="77777777" w:rsidR="00C740DA" w:rsidRDefault="00C740DA" w:rsidP="008F3D21">
            <w:pPr>
              <w:contextualSpacing/>
              <w:jc w:val="center"/>
            </w:pPr>
            <w:r>
              <w:t>16</w:t>
            </w:r>
          </w:p>
        </w:tc>
        <w:tc>
          <w:tcPr>
            <w:tcW w:w="1188" w:type="dxa"/>
          </w:tcPr>
          <w:p w14:paraId="3271DDE3" w14:textId="77777777" w:rsidR="00C740DA" w:rsidRDefault="00C740DA" w:rsidP="008F3D21">
            <w:pPr>
              <w:contextualSpacing/>
              <w:jc w:val="center"/>
            </w:pPr>
            <w:r>
              <w:t>13</w:t>
            </w:r>
          </w:p>
        </w:tc>
        <w:tc>
          <w:tcPr>
            <w:tcW w:w="1188" w:type="dxa"/>
          </w:tcPr>
          <w:p w14:paraId="555A1911" w14:textId="77777777" w:rsidR="00C740DA" w:rsidRDefault="00C740DA" w:rsidP="008F3D21">
            <w:pPr>
              <w:contextualSpacing/>
              <w:jc w:val="center"/>
            </w:pPr>
            <w:r>
              <w:t>13</w:t>
            </w:r>
          </w:p>
        </w:tc>
      </w:tr>
    </w:tbl>
    <w:p w14:paraId="699167E3" w14:textId="77777777" w:rsidR="00C740DA" w:rsidRDefault="00C740DA" w:rsidP="00C740DA">
      <w:pPr>
        <w:ind w:firstLine="709"/>
        <w:contextualSpacing/>
        <w:jc w:val="center"/>
      </w:pPr>
      <w:r>
        <w:t xml:space="preserve"> </w:t>
      </w:r>
    </w:p>
    <w:p w14:paraId="0A4B69AD"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0A21CF25" w14:textId="77777777" w:rsidR="00C740DA" w:rsidRPr="0029367F" w:rsidRDefault="00C740DA" w:rsidP="00C740DA">
      <w:pPr>
        <w:ind w:firstLine="709"/>
        <w:contextualSpacing/>
        <w:jc w:val="both"/>
      </w:pPr>
    </w:p>
    <w:tbl>
      <w:tblPr>
        <w:tblStyle w:val="a4"/>
        <w:tblW w:w="0" w:type="auto"/>
        <w:tblLook w:val="04A0" w:firstRow="1" w:lastRow="0" w:firstColumn="1" w:lastColumn="0" w:noHBand="0" w:noVBand="1"/>
      </w:tblPr>
      <w:tblGrid>
        <w:gridCol w:w="2263"/>
        <w:gridCol w:w="2576"/>
        <w:gridCol w:w="2669"/>
        <w:gridCol w:w="2171"/>
      </w:tblGrid>
      <w:tr w:rsidR="00C740DA" w14:paraId="4949B375" w14:textId="77777777" w:rsidTr="008F3D21">
        <w:tc>
          <w:tcPr>
            <w:tcW w:w="2263" w:type="dxa"/>
          </w:tcPr>
          <w:p w14:paraId="4E1461E2" w14:textId="77777777" w:rsidR="00C740DA" w:rsidRDefault="00C740DA" w:rsidP="008F3D21">
            <w:pPr>
              <w:contextualSpacing/>
              <w:jc w:val="center"/>
            </w:pPr>
            <w:r>
              <w:t>Ф.И.</w:t>
            </w:r>
          </w:p>
        </w:tc>
        <w:tc>
          <w:tcPr>
            <w:tcW w:w="2576" w:type="dxa"/>
          </w:tcPr>
          <w:p w14:paraId="7EFBF1B7" w14:textId="77777777" w:rsidR="00C740DA" w:rsidRDefault="00C740DA" w:rsidP="008F3D21">
            <w:pPr>
              <w:contextualSpacing/>
              <w:jc w:val="center"/>
            </w:pPr>
            <w:r>
              <w:t>07.02 (платная основа)</w:t>
            </w:r>
          </w:p>
        </w:tc>
        <w:tc>
          <w:tcPr>
            <w:tcW w:w="2669" w:type="dxa"/>
          </w:tcPr>
          <w:p w14:paraId="2274F8C9" w14:textId="77777777" w:rsidR="00C740DA" w:rsidRDefault="00C740DA" w:rsidP="008F3D21">
            <w:pPr>
              <w:contextualSpacing/>
              <w:jc w:val="center"/>
            </w:pPr>
            <w:r>
              <w:t>27.03 (платная основа)</w:t>
            </w:r>
          </w:p>
        </w:tc>
        <w:tc>
          <w:tcPr>
            <w:tcW w:w="2171" w:type="dxa"/>
          </w:tcPr>
          <w:p w14:paraId="7C7901DF" w14:textId="77777777" w:rsidR="00C740DA" w:rsidRDefault="00C740DA" w:rsidP="008F3D21">
            <w:pPr>
              <w:contextualSpacing/>
              <w:jc w:val="center"/>
            </w:pPr>
            <w:r>
              <w:t>13.06 (грант)</w:t>
            </w:r>
          </w:p>
        </w:tc>
      </w:tr>
      <w:tr w:rsidR="00C740DA" w14:paraId="28B2DD73" w14:textId="77777777" w:rsidTr="008F3D21">
        <w:tc>
          <w:tcPr>
            <w:tcW w:w="2263" w:type="dxa"/>
          </w:tcPr>
          <w:p w14:paraId="2B767BA1" w14:textId="77777777" w:rsidR="00C740DA" w:rsidRDefault="00C740DA" w:rsidP="008F3D21">
            <w:pPr>
              <w:contextualSpacing/>
              <w:jc w:val="center"/>
            </w:pPr>
            <w:r>
              <w:t>Коваленко И.</w:t>
            </w:r>
          </w:p>
        </w:tc>
        <w:tc>
          <w:tcPr>
            <w:tcW w:w="2576" w:type="dxa"/>
          </w:tcPr>
          <w:p w14:paraId="7B718715" w14:textId="77777777" w:rsidR="00C740DA" w:rsidRDefault="00C740DA" w:rsidP="008F3D21">
            <w:pPr>
              <w:contextualSpacing/>
              <w:jc w:val="center"/>
            </w:pPr>
            <w:r>
              <w:t>11</w:t>
            </w:r>
          </w:p>
        </w:tc>
        <w:tc>
          <w:tcPr>
            <w:tcW w:w="2669" w:type="dxa"/>
          </w:tcPr>
          <w:p w14:paraId="4D58284A" w14:textId="77777777" w:rsidR="00C740DA" w:rsidRDefault="00C740DA" w:rsidP="008F3D21">
            <w:pPr>
              <w:contextualSpacing/>
              <w:jc w:val="center"/>
            </w:pPr>
            <w:r>
              <w:t>22</w:t>
            </w:r>
          </w:p>
        </w:tc>
        <w:tc>
          <w:tcPr>
            <w:tcW w:w="2171" w:type="dxa"/>
          </w:tcPr>
          <w:p w14:paraId="4A0E7BDE" w14:textId="77777777" w:rsidR="00C740DA" w:rsidRDefault="00C740DA" w:rsidP="008F3D21">
            <w:pPr>
              <w:contextualSpacing/>
              <w:jc w:val="center"/>
            </w:pPr>
            <w:r>
              <w:t>18</w:t>
            </w:r>
          </w:p>
        </w:tc>
      </w:tr>
    </w:tbl>
    <w:p w14:paraId="70E64A88" w14:textId="77777777" w:rsidR="00C740DA" w:rsidRPr="006B5669" w:rsidRDefault="00C740DA" w:rsidP="00C740DA">
      <w:pPr>
        <w:ind w:firstLine="709"/>
        <w:contextualSpacing/>
        <w:jc w:val="both"/>
        <w:rPr>
          <w:szCs w:val="28"/>
        </w:rPr>
      </w:pPr>
      <w:r w:rsidRPr="006B5669">
        <w:rPr>
          <w:szCs w:val="28"/>
        </w:rPr>
        <w:t>Как видно, из данных таблицы так таковой динамики нет, в основном результат более стабильный 16-17 баллов.</w:t>
      </w:r>
    </w:p>
    <w:p w14:paraId="7E33BD3B" w14:textId="6F3319CF" w:rsidR="00C740DA" w:rsidRDefault="00C740DA" w:rsidP="00E01ABE">
      <w:pPr>
        <w:tabs>
          <w:tab w:val="left" w:pos="142"/>
        </w:tabs>
        <w:rPr>
          <w:b/>
          <w:color w:val="000000" w:themeColor="text1"/>
          <w:szCs w:val="28"/>
          <w:u w:val="single"/>
        </w:rPr>
      </w:pPr>
    </w:p>
    <w:p w14:paraId="4ABAA261" w14:textId="17B3812B" w:rsidR="00C740DA" w:rsidRPr="006B5669" w:rsidRDefault="00C740DA" w:rsidP="00C740DA">
      <w:pPr>
        <w:tabs>
          <w:tab w:val="left" w:pos="142"/>
        </w:tabs>
        <w:ind w:firstLine="709"/>
        <w:rPr>
          <w:b/>
          <w:color w:val="000000" w:themeColor="text1"/>
          <w:szCs w:val="28"/>
          <w:u w:val="single"/>
        </w:rPr>
      </w:pPr>
      <w:r w:rsidRPr="006B5669">
        <w:rPr>
          <w:b/>
          <w:color w:val="000000" w:themeColor="text1"/>
          <w:szCs w:val="28"/>
          <w:u w:val="single"/>
        </w:rPr>
        <w:t>География</w:t>
      </w:r>
      <w:r w:rsidR="00E01ABE">
        <w:rPr>
          <w:b/>
          <w:color w:val="000000" w:themeColor="text1"/>
          <w:szCs w:val="28"/>
          <w:u w:val="single"/>
        </w:rPr>
        <w:t xml:space="preserve"> (Аскеров С.А.)</w:t>
      </w:r>
    </w:p>
    <w:p w14:paraId="74F44E15" w14:textId="77777777" w:rsidR="00C740DA" w:rsidRPr="0029367F" w:rsidRDefault="00C740DA" w:rsidP="00C740DA">
      <w:pPr>
        <w:ind w:firstLine="709"/>
        <w:contextualSpacing/>
        <w:jc w:val="both"/>
      </w:pPr>
      <w:r>
        <w:rPr>
          <w:color w:val="000000" w:themeColor="text1"/>
          <w:sz w:val="28"/>
          <w:szCs w:val="28"/>
        </w:rPr>
        <w:t xml:space="preserve"> </w:t>
      </w:r>
      <w:r w:rsidRPr="0029367F">
        <w:t xml:space="preserve">Из 3 обучающихся 1 ученик выбрал </w:t>
      </w:r>
      <w:r>
        <w:t xml:space="preserve">географию </w:t>
      </w:r>
      <w:r w:rsidRPr="0029367F">
        <w:t xml:space="preserve">в качестве профильного предмета с начала года – </w:t>
      </w:r>
      <w:r w:rsidRPr="0029367F">
        <w:rPr>
          <w:b/>
        </w:rPr>
        <w:t>Коваленко Иван.</w:t>
      </w:r>
      <w:r w:rsidRPr="0029367F">
        <w:t xml:space="preserve"> </w:t>
      </w:r>
    </w:p>
    <w:p w14:paraId="5B647C94" w14:textId="77777777" w:rsidR="00C740DA" w:rsidRPr="0029367F" w:rsidRDefault="00C740DA" w:rsidP="00C740DA">
      <w:pPr>
        <w:ind w:firstLine="709"/>
        <w:contextualSpacing/>
        <w:jc w:val="both"/>
      </w:pPr>
      <w:r w:rsidRPr="0029367F">
        <w:t xml:space="preserve">На протяжении всего учебного года велась подготовительная работа с обучающимся, также обучающийся занимался самостоятельно на основе рекомендаций учителя-предметника. </w:t>
      </w:r>
    </w:p>
    <w:p w14:paraId="390C2AD5" w14:textId="77777777" w:rsidR="00C740DA" w:rsidRPr="0029367F" w:rsidRDefault="00C740DA" w:rsidP="00C740DA">
      <w:pPr>
        <w:ind w:firstLine="709"/>
        <w:contextualSpacing/>
        <w:jc w:val="both"/>
      </w:pPr>
      <w:r w:rsidRPr="0029367F">
        <w:t>Результат обучающегося на протяж</w:t>
      </w:r>
      <w:r>
        <w:t>ении всего года составляет от 12 до 29 баллов, что составляет 58</w:t>
      </w:r>
      <w:r w:rsidRPr="0029367F">
        <w:t xml:space="preserve">% качества. Если рассматривать все результаты обучающегося, то в основном набирает </w:t>
      </w:r>
      <w:r>
        <w:t xml:space="preserve">не более 20 </w:t>
      </w:r>
      <w:r w:rsidRPr="0029367F">
        <w:t>баллов из 50 возможных. Как видно резуль</w:t>
      </w:r>
      <w:r>
        <w:t>тат низкий и составляет 40</w:t>
      </w:r>
      <w:r w:rsidRPr="0029367F">
        <w:t>% качества.</w:t>
      </w:r>
    </w:p>
    <w:p w14:paraId="5EB879A1" w14:textId="31DA57ED" w:rsidR="00C740DA" w:rsidRDefault="00C740DA" w:rsidP="00C740DA">
      <w:pPr>
        <w:ind w:firstLine="709"/>
        <w:contextualSpacing/>
        <w:jc w:val="both"/>
      </w:pPr>
      <w:r w:rsidRPr="0029367F">
        <w:t>Анализ резу</w:t>
      </w:r>
      <w:r w:rsidR="004144B3">
        <w:t xml:space="preserve">льтатов говорит </w:t>
      </w:r>
      <w:proofErr w:type="gramStart"/>
      <w:r w:rsidR="004144B3">
        <w:t xml:space="preserve">о </w:t>
      </w:r>
      <w:r w:rsidRPr="0029367F">
        <w:t>недостаточной подготовки</w:t>
      </w:r>
      <w:proofErr w:type="gramEnd"/>
      <w:r w:rsidRPr="0029367F">
        <w:t xml:space="preserve"> обучающегося к предмету. Обучающийся мало времени уделяет самостоятельной работе, не конспектирует свои ошибки, не проводит самоанализ результатов, не соб</w:t>
      </w:r>
      <w:r>
        <w:t>людает все рекомендации учителя, также не внимательно читает условие задания, визуально не ориентируется в карте, а именно местоположение стран по материкам.</w:t>
      </w:r>
      <w:r w:rsidR="007C6F72">
        <w:t xml:space="preserve"> </w:t>
      </w:r>
    </w:p>
    <w:p w14:paraId="0A2A8D52" w14:textId="7F11F162" w:rsidR="007C6F72" w:rsidRDefault="007C6F72" w:rsidP="004144B3">
      <w:pPr>
        <w:ind w:firstLine="709"/>
        <w:contextualSpacing/>
        <w:jc w:val="both"/>
      </w:pPr>
      <w:r>
        <w:t>Обучающемуся следует больше времени работать с картами для тренировки визуального ориентирования и уделять время самоподгот</w:t>
      </w:r>
      <w:r w:rsidR="004144B3">
        <w:t>о</w:t>
      </w:r>
      <w:r>
        <w:t>вке, чт</w:t>
      </w:r>
      <w:r w:rsidR="004144B3">
        <w:t>ению дополнительной литературе.</w:t>
      </w:r>
    </w:p>
    <w:p w14:paraId="3FA272BD" w14:textId="77777777" w:rsidR="007C6F72" w:rsidRDefault="007C6F72" w:rsidP="00C740DA">
      <w:pPr>
        <w:contextualSpacing/>
      </w:pPr>
    </w:p>
    <w:p w14:paraId="4C969243" w14:textId="4D090C9F" w:rsidR="00C740DA" w:rsidRDefault="00C740DA" w:rsidP="00C740DA">
      <w:pPr>
        <w:ind w:firstLine="709"/>
        <w:contextualSpacing/>
        <w:jc w:val="center"/>
        <w:rPr>
          <w:b/>
          <w:u w:val="single"/>
        </w:rPr>
      </w:pPr>
      <w:r>
        <w:t xml:space="preserve">Результаты </w:t>
      </w:r>
      <w:r w:rsidRPr="0029367F">
        <w:rPr>
          <w:b/>
        </w:rPr>
        <w:t>Коваленко И.</w:t>
      </w:r>
      <w:r>
        <w:t xml:space="preserve"> по </w:t>
      </w:r>
      <w:r>
        <w:rPr>
          <w:b/>
          <w:u w:val="single"/>
        </w:rPr>
        <w:t xml:space="preserve">географии </w:t>
      </w:r>
    </w:p>
    <w:p w14:paraId="47760448"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158F263C" w14:textId="77777777" w:rsidR="00C740DA" w:rsidRDefault="00C740DA" w:rsidP="00C740DA">
      <w:pPr>
        <w:ind w:firstLine="709"/>
        <w:contextualSpacing/>
        <w:jc w:val="both"/>
        <w:rPr>
          <w:b/>
          <w:u w:val="single"/>
        </w:rPr>
      </w:pPr>
    </w:p>
    <w:tbl>
      <w:tblPr>
        <w:tblStyle w:val="a4"/>
        <w:tblW w:w="10051" w:type="dxa"/>
        <w:tblLook w:val="04A0" w:firstRow="1" w:lastRow="0" w:firstColumn="1" w:lastColumn="0" w:noHBand="0" w:noVBand="1"/>
      </w:tblPr>
      <w:tblGrid>
        <w:gridCol w:w="2163"/>
        <w:gridCol w:w="969"/>
        <w:gridCol w:w="979"/>
        <w:gridCol w:w="1188"/>
        <w:gridCol w:w="1188"/>
        <w:gridCol w:w="1188"/>
        <w:gridCol w:w="1188"/>
        <w:gridCol w:w="1188"/>
      </w:tblGrid>
      <w:tr w:rsidR="00C740DA" w14:paraId="16933685" w14:textId="77777777" w:rsidTr="008F3D21">
        <w:trPr>
          <w:trHeight w:val="324"/>
        </w:trPr>
        <w:tc>
          <w:tcPr>
            <w:tcW w:w="2163" w:type="dxa"/>
          </w:tcPr>
          <w:p w14:paraId="2FBA8ABD" w14:textId="77777777" w:rsidR="00C740DA" w:rsidRDefault="00C740DA" w:rsidP="008F3D21">
            <w:pPr>
              <w:contextualSpacing/>
              <w:jc w:val="center"/>
            </w:pPr>
            <w:r>
              <w:t>Ф.И.</w:t>
            </w:r>
          </w:p>
        </w:tc>
        <w:tc>
          <w:tcPr>
            <w:tcW w:w="969" w:type="dxa"/>
          </w:tcPr>
          <w:p w14:paraId="22693E51" w14:textId="77777777" w:rsidR="00C740DA" w:rsidRDefault="00C740DA" w:rsidP="008F3D21">
            <w:pPr>
              <w:contextualSpacing/>
              <w:jc w:val="center"/>
            </w:pPr>
            <w:r>
              <w:t>08.09</w:t>
            </w:r>
          </w:p>
        </w:tc>
        <w:tc>
          <w:tcPr>
            <w:tcW w:w="979" w:type="dxa"/>
          </w:tcPr>
          <w:p w14:paraId="3A88721B" w14:textId="77777777" w:rsidR="00C740DA" w:rsidRDefault="00C740DA" w:rsidP="008F3D21">
            <w:pPr>
              <w:contextualSpacing/>
              <w:jc w:val="center"/>
            </w:pPr>
            <w:r>
              <w:t>08.11</w:t>
            </w:r>
          </w:p>
        </w:tc>
        <w:tc>
          <w:tcPr>
            <w:tcW w:w="1188" w:type="dxa"/>
          </w:tcPr>
          <w:p w14:paraId="1F8E56FE" w14:textId="77777777" w:rsidR="00C740DA" w:rsidRDefault="00C740DA" w:rsidP="008F3D21">
            <w:pPr>
              <w:contextualSpacing/>
              <w:jc w:val="center"/>
            </w:pPr>
            <w:r>
              <w:t>11.01</w:t>
            </w:r>
          </w:p>
        </w:tc>
        <w:tc>
          <w:tcPr>
            <w:tcW w:w="1188" w:type="dxa"/>
          </w:tcPr>
          <w:p w14:paraId="32AC184E" w14:textId="77777777" w:rsidR="00C740DA" w:rsidRDefault="00C740DA" w:rsidP="008F3D21">
            <w:pPr>
              <w:contextualSpacing/>
              <w:jc w:val="center"/>
            </w:pPr>
            <w:r>
              <w:t>24.01</w:t>
            </w:r>
          </w:p>
        </w:tc>
        <w:tc>
          <w:tcPr>
            <w:tcW w:w="1188" w:type="dxa"/>
          </w:tcPr>
          <w:p w14:paraId="0F2D2D80" w14:textId="77777777" w:rsidR="00C740DA" w:rsidRDefault="00C740DA" w:rsidP="008F3D21">
            <w:pPr>
              <w:contextualSpacing/>
              <w:jc w:val="center"/>
            </w:pPr>
            <w:r>
              <w:t>29.01</w:t>
            </w:r>
          </w:p>
        </w:tc>
        <w:tc>
          <w:tcPr>
            <w:tcW w:w="1188" w:type="dxa"/>
          </w:tcPr>
          <w:p w14:paraId="53372DB6" w14:textId="77777777" w:rsidR="00C740DA" w:rsidRDefault="00C740DA" w:rsidP="008F3D21">
            <w:pPr>
              <w:contextualSpacing/>
              <w:jc w:val="center"/>
            </w:pPr>
            <w:r>
              <w:t>31.01</w:t>
            </w:r>
          </w:p>
        </w:tc>
        <w:tc>
          <w:tcPr>
            <w:tcW w:w="1188" w:type="dxa"/>
          </w:tcPr>
          <w:p w14:paraId="06E19163" w14:textId="77777777" w:rsidR="00C740DA" w:rsidRDefault="00C740DA" w:rsidP="008F3D21">
            <w:pPr>
              <w:contextualSpacing/>
              <w:jc w:val="center"/>
            </w:pPr>
            <w:r>
              <w:t>28.02</w:t>
            </w:r>
          </w:p>
        </w:tc>
      </w:tr>
      <w:tr w:rsidR="00C740DA" w14:paraId="10B7A575" w14:textId="77777777" w:rsidTr="008F3D21">
        <w:trPr>
          <w:trHeight w:val="312"/>
        </w:trPr>
        <w:tc>
          <w:tcPr>
            <w:tcW w:w="2163" w:type="dxa"/>
          </w:tcPr>
          <w:p w14:paraId="289F3E98" w14:textId="77777777" w:rsidR="00C740DA" w:rsidRDefault="00C740DA" w:rsidP="008F3D21">
            <w:pPr>
              <w:contextualSpacing/>
              <w:jc w:val="center"/>
            </w:pPr>
            <w:r>
              <w:t>Коваленко И.</w:t>
            </w:r>
          </w:p>
        </w:tc>
        <w:tc>
          <w:tcPr>
            <w:tcW w:w="969" w:type="dxa"/>
          </w:tcPr>
          <w:p w14:paraId="0031227E" w14:textId="77777777" w:rsidR="00C740DA" w:rsidRDefault="00C740DA" w:rsidP="008F3D21">
            <w:pPr>
              <w:contextualSpacing/>
              <w:jc w:val="center"/>
            </w:pPr>
            <w:r>
              <w:t>12</w:t>
            </w:r>
          </w:p>
        </w:tc>
        <w:tc>
          <w:tcPr>
            <w:tcW w:w="979" w:type="dxa"/>
          </w:tcPr>
          <w:p w14:paraId="7804E402" w14:textId="77777777" w:rsidR="00C740DA" w:rsidRDefault="00C740DA" w:rsidP="008F3D21">
            <w:pPr>
              <w:contextualSpacing/>
              <w:jc w:val="center"/>
            </w:pPr>
            <w:r>
              <w:t>20</w:t>
            </w:r>
          </w:p>
        </w:tc>
        <w:tc>
          <w:tcPr>
            <w:tcW w:w="1188" w:type="dxa"/>
          </w:tcPr>
          <w:p w14:paraId="6EAC0F52" w14:textId="77777777" w:rsidR="00C740DA" w:rsidRDefault="00C740DA" w:rsidP="008F3D21">
            <w:pPr>
              <w:contextualSpacing/>
              <w:jc w:val="center"/>
            </w:pPr>
            <w:r>
              <w:t>21</w:t>
            </w:r>
          </w:p>
        </w:tc>
        <w:tc>
          <w:tcPr>
            <w:tcW w:w="1188" w:type="dxa"/>
          </w:tcPr>
          <w:p w14:paraId="59D4A8E9" w14:textId="77777777" w:rsidR="00C740DA" w:rsidRDefault="00C740DA" w:rsidP="008F3D21">
            <w:pPr>
              <w:contextualSpacing/>
              <w:jc w:val="center"/>
            </w:pPr>
            <w:r>
              <w:t>29</w:t>
            </w:r>
          </w:p>
        </w:tc>
        <w:tc>
          <w:tcPr>
            <w:tcW w:w="1188" w:type="dxa"/>
          </w:tcPr>
          <w:p w14:paraId="4E60D0AE" w14:textId="77777777" w:rsidR="00C740DA" w:rsidRDefault="00C740DA" w:rsidP="008F3D21">
            <w:pPr>
              <w:contextualSpacing/>
              <w:jc w:val="center"/>
            </w:pPr>
            <w:r>
              <w:t>22</w:t>
            </w:r>
          </w:p>
        </w:tc>
        <w:tc>
          <w:tcPr>
            <w:tcW w:w="1188" w:type="dxa"/>
          </w:tcPr>
          <w:p w14:paraId="73327B79" w14:textId="77777777" w:rsidR="00C740DA" w:rsidRDefault="00C740DA" w:rsidP="008F3D21">
            <w:pPr>
              <w:contextualSpacing/>
              <w:jc w:val="center"/>
            </w:pPr>
            <w:r>
              <w:t>15</w:t>
            </w:r>
          </w:p>
        </w:tc>
        <w:tc>
          <w:tcPr>
            <w:tcW w:w="1188" w:type="dxa"/>
          </w:tcPr>
          <w:p w14:paraId="72B7D01C" w14:textId="77777777" w:rsidR="00C740DA" w:rsidRDefault="00C740DA" w:rsidP="008F3D21">
            <w:pPr>
              <w:contextualSpacing/>
              <w:jc w:val="center"/>
            </w:pPr>
            <w:r>
              <w:t>13</w:t>
            </w:r>
          </w:p>
        </w:tc>
      </w:tr>
    </w:tbl>
    <w:p w14:paraId="7053208A" w14:textId="77777777" w:rsidR="00C740DA" w:rsidRDefault="00C740DA" w:rsidP="00C740DA">
      <w:pPr>
        <w:ind w:firstLine="709"/>
        <w:contextualSpacing/>
        <w:jc w:val="center"/>
      </w:pPr>
      <w:r>
        <w:t xml:space="preserve"> </w:t>
      </w:r>
    </w:p>
    <w:p w14:paraId="40144053"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63F48319" w14:textId="77777777" w:rsidR="00C740DA" w:rsidRPr="0029367F" w:rsidRDefault="00C740DA" w:rsidP="00C740DA">
      <w:pPr>
        <w:ind w:firstLine="709"/>
        <w:contextualSpacing/>
        <w:jc w:val="both"/>
      </w:pPr>
    </w:p>
    <w:tbl>
      <w:tblPr>
        <w:tblStyle w:val="a4"/>
        <w:tblW w:w="0" w:type="auto"/>
        <w:jc w:val="center"/>
        <w:tblLook w:val="04A0" w:firstRow="1" w:lastRow="0" w:firstColumn="1" w:lastColumn="0" w:noHBand="0" w:noVBand="1"/>
      </w:tblPr>
      <w:tblGrid>
        <w:gridCol w:w="2263"/>
        <w:gridCol w:w="2576"/>
        <w:gridCol w:w="2669"/>
        <w:gridCol w:w="2171"/>
      </w:tblGrid>
      <w:tr w:rsidR="00C740DA" w14:paraId="3FFA31C3" w14:textId="77777777" w:rsidTr="00C740DA">
        <w:trPr>
          <w:jc w:val="center"/>
        </w:trPr>
        <w:tc>
          <w:tcPr>
            <w:tcW w:w="2263" w:type="dxa"/>
          </w:tcPr>
          <w:p w14:paraId="365632D8" w14:textId="77777777" w:rsidR="00C740DA" w:rsidRDefault="00C740DA" w:rsidP="008F3D21">
            <w:pPr>
              <w:contextualSpacing/>
              <w:jc w:val="center"/>
            </w:pPr>
            <w:r>
              <w:t>Ф.И.</w:t>
            </w:r>
          </w:p>
        </w:tc>
        <w:tc>
          <w:tcPr>
            <w:tcW w:w="2576" w:type="dxa"/>
          </w:tcPr>
          <w:p w14:paraId="23E95D5D" w14:textId="77777777" w:rsidR="00C740DA" w:rsidRDefault="00C740DA" w:rsidP="008F3D21">
            <w:pPr>
              <w:contextualSpacing/>
              <w:jc w:val="center"/>
            </w:pPr>
            <w:r>
              <w:t>07.02 (платная основа)</w:t>
            </w:r>
          </w:p>
        </w:tc>
        <w:tc>
          <w:tcPr>
            <w:tcW w:w="2669" w:type="dxa"/>
          </w:tcPr>
          <w:p w14:paraId="4AAF8AE8" w14:textId="77777777" w:rsidR="00C740DA" w:rsidRDefault="00C740DA" w:rsidP="008F3D21">
            <w:pPr>
              <w:contextualSpacing/>
              <w:jc w:val="center"/>
            </w:pPr>
            <w:r>
              <w:t>27.03 (платная основа)</w:t>
            </w:r>
          </w:p>
        </w:tc>
        <w:tc>
          <w:tcPr>
            <w:tcW w:w="2171" w:type="dxa"/>
          </w:tcPr>
          <w:p w14:paraId="4B70C31E" w14:textId="77777777" w:rsidR="00C740DA" w:rsidRDefault="00C740DA" w:rsidP="008F3D21">
            <w:pPr>
              <w:contextualSpacing/>
              <w:jc w:val="center"/>
            </w:pPr>
            <w:r>
              <w:t>13.06 (грант)</w:t>
            </w:r>
          </w:p>
        </w:tc>
      </w:tr>
      <w:tr w:rsidR="00C740DA" w14:paraId="65480173" w14:textId="77777777" w:rsidTr="00C740DA">
        <w:trPr>
          <w:jc w:val="center"/>
        </w:trPr>
        <w:tc>
          <w:tcPr>
            <w:tcW w:w="2263" w:type="dxa"/>
          </w:tcPr>
          <w:p w14:paraId="7C53D3D6" w14:textId="77777777" w:rsidR="00C740DA" w:rsidRDefault="00C740DA" w:rsidP="008F3D21">
            <w:pPr>
              <w:contextualSpacing/>
              <w:jc w:val="center"/>
            </w:pPr>
            <w:r>
              <w:t>Коваленко И.</w:t>
            </w:r>
          </w:p>
        </w:tc>
        <w:tc>
          <w:tcPr>
            <w:tcW w:w="2576" w:type="dxa"/>
          </w:tcPr>
          <w:p w14:paraId="36F2BC51" w14:textId="77777777" w:rsidR="00C740DA" w:rsidRDefault="00C740DA" w:rsidP="008F3D21">
            <w:pPr>
              <w:contextualSpacing/>
              <w:jc w:val="center"/>
            </w:pPr>
            <w:r>
              <w:t>19</w:t>
            </w:r>
          </w:p>
        </w:tc>
        <w:tc>
          <w:tcPr>
            <w:tcW w:w="2669" w:type="dxa"/>
          </w:tcPr>
          <w:p w14:paraId="192F47C5" w14:textId="77777777" w:rsidR="00C740DA" w:rsidRDefault="00C740DA" w:rsidP="008F3D21">
            <w:pPr>
              <w:contextualSpacing/>
              <w:jc w:val="center"/>
            </w:pPr>
            <w:r>
              <w:t>19</w:t>
            </w:r>
          </w:p>
        </w:tc>
        <w:tc>
          <w:tcPr>
            <w:tcW w:w="2171" w:type="dxa"/>
          </w:tcPr>
          <w:p w14:paraId="45E109F6" w14:textId="77777777" w:rsidR="00C740DA" w:rsidRDefault="00C740DA" w:rsidP="008F3D21">
            <w:pPr>
              <w:contextualSpacing/>
              <w:jc w:val="center"/>
            </w:pPr>
            <w:r>
              <w:t>19</w:t>
            </w:r>
          </w:p>
        </w:tc>
      </w:tr>
    </w:tbl>
    <w:p w14:paraId="166C85E0" w14:textId="77777777" w:rsidR="00C740DA" w:rsidRDefault="00C740DA" w:rsidP="00C740DA">
      <w:pPr>
        <w:ind w:firstLine="709"/>
        <w:contextualSpacing/>
        <w:jc w:val="both"/>
        <w:rPr>
          <w:szCs w:val="28"/>
        </w:rPr>
      </w:pPr>
      <w:r w:rsidRPr="006B5669">
        <w:rPr>
          <w:szCs w:val="28"/>
        </w:rPr>
        <w:t xml:space="preserve">Как видно, из данных таблицы </w:t>
      </w:r>
      <w:r>
        <w:rPr>
          <w:szCs w:val="28"/>
        </w:rPr>
        <w:t xml:space="preserve">до 24.01.2024 у обучающегося наблюдалась плавная положительная динамика, после же 29.01-28.02 результаты не стабильны. На всех выездных тестированиях результаты стабильны и составляют 19 баллов – 38% качества. </w:t>
      </w:r>
    </w:p>
    <w:p w14:paraId="5C58A7D5" w14:textId="77777777" w:rsidR="00C740DA" w:rsidRDefault="00C740DA" w:rsidP="00C740DA">
      <w:pPr>
        <w:ind w:firstLine="709"/>
        <w:contextualSpacing/>
        <w:jc w:val="both"/>
        <w:rPr>
          <w:szCs w:val="28"/>
        </w:rPr>
      </w:pPr>
    </w:p>
    <w:p w14:paraId="502B7ED4" w14:textId="784EEAC9" w:rsidR="00C740DA" w:rsidRDefault="00C740DA" w:rsidP="00C740DA">
      <w:pPr>
        <w:ind w:firstLine="709"/>
        <w:contextualSpacing/>
        <w:jc w:val="both"/>
        <w:rPr>
          <w:b/>
          <w:szCs w:val="28"/>
          <w:u w:val="single"/>
        </w:rPr>
      </w:pPr>
      <w:r>
        <w:rPr>
          <w:b/>
          <w:szCs w:val="28"/>
          <w:u w:val="single"/>
        </w:rPr>
        <w:t xml:space="preserve">Биология </w:t>
      </w:r>
      <w:r w:rsidR="007C6F72">
        <w:rPr>
          <w:b/>
          <w:szCs w:val="28"/>
          <w:u w:val="single"/>
        </w:rPr>
        <w:t>(Григорьева Н.А.)</w:t>
      </w:r>
    </w:p>
    <w:p w14:paraId="2FAD6CCC" w14:textId="77777777" w:rsidR="00C740DA" w:rsidRDefault="00C740DA" w:rsidP="00C740DA">
      <w:pPr>
        <w:ind w:firstLine="709"/>
        <w:contextualSpacing/>
        <w:jc w:val="both"/>
        <w:rPr>
          <w:b/>
          <w:szCs w:val="28"/>
          <w:u w:val="single"/>
        </w:rPr>
      </w:pPr>
    </w:p>
    <w:p w14:paraId="2B33A986" w14:textId="77777777" w:rsidR="00C740DA" w:rsidRPr="00A44C7F" w:rsidRDefault="00C740DA" w:rsidP="00C740DA">
      <w:pPr>
        <w:ind w:firstLine="709"/>
        <w:contextualSpacing/>
        <w:jc w:val="both"/>
        <w:rPr>
          <w:szCs w:val="28"/>
        </w:rPr>
      </w:pPr>
      <w:r>
        <w:rPr>
          <w:b/>
          <w:szCs w:val="28"/>
          <w:u w:val="single"/>
        </w:rPr>
        <w:t xml:space="preserve">Биологию </w:t>
      </w:r>
      <w:r>
        <w:rPr>
          <w:szCs w:val="28"/>
        </w:rPr>
        <w:t>в качестве профильного предмета выбрало 2 обучающихся (Бовсуновский А., Серикова А.).</w:t>
      </w:r>
    </w:p>
    <w:p w14:paraId="77FB443B" w14:textId="77777777" w:rsidR="00C740DA" w:rsidRPr="0029367F" w:rsidRDefault="00C740DA" w:rsidP="00C740DA">
      <w:pPr>
        <w:ind w:firstLine="709"/>
        <w:contextualSpacing/>
        <w:jc w:val="both"/>
      </w:pPr>
      <w:r w:rsidRPr="0029367F">
        <w:t>На протяжении всего учебного года велась подготовительная работа с обучающим</w:t>
      </w:r>
      <w:r>
        <w:t>ися, также обучающиеся занимались</w:t>
      </w:r>
      <w:r w:rsidRPr="0029367F">
        <w:t xml:space="preserve"> самостоятельно на основе рекомендаций учителя-предметника. </w:t>
      </w:r>
    </w:p>
    <w:p w14:paraId="7D75815E" w14:textId="77777777" w:rsidR="00C740DA" w:rsidRDefault="00C740DA" w:rsidP="00C740DA">
      <w:pPr>
        <w:ind w:firstLine="709"/>
        <w:contextualSpacing/>
        <w:jc w:val="both"/>
      </w:pPr>
      <w:r>
        <w:lastRenderedPageBreak/>
        <w:t>Результат обучающихся</w:t>
      </w:r>
      <w:r w:rsidRPr="0029367F">
        <w:t xml:space="preserve"> на протяж</w:t>
      </w:r>
      <w:r>
        <w:t xml:space="preserve">ении всего года составляет от 13 до 30 баллов, что составляет 60 </w:t>
      </w:r>
      <w:r w:rsidRPr="0029367F">
        <w:t xml:space="preserve">% качества. </w:t>
      </w:r>
    </w:p>
    <w:p w14:paraId="1FF0EFC2" w14:textId="77777777" w:rsidR="00C740DA" w:rsidRDefault="00C740DA" w:rsidP="00C740DA">
      <w:pPr>
        <w:ind w:firstLine="709"/>
        <w:contextualSpacing/>
        <w:jc w:val="both"/>
      </w:pPr>
      <w:r>
        <w:t xml:space="preserve">Рассмотрим результаты каждого обучающегося. </w:t>
      </w:r>
    </w:p>
    <w:p w14:paraId="792A9BA6" w14:textId="77777777" w:rsidR="00C740DA" w:rsidRDefault="00C740DA" w:rsidP="00C740DA">
      <w:pPr>
        <w:ind w:firstLine="709"/>
        <w:contextualSpacing/>
        <w:jc w:val="center"/>
        <w:rPr>
          <w:b/>
          <w:u w:val="single"/>
        </w:rPr>
      </w:pPr>
      <w:r>
        <w:t xml:space="preserve">Результаты </w:t>
      </w:r>
      <w:proofErr w:type="spellStart"/>
      <w:r>
        <w:rPr>
          <w:b/>
        </w:rPr>
        <w:t>Бовсуновского</w:t>
      </w:r>
      <w:proofErr w:type="spellEnd"/>
      <w:r>
        <w:rPr>
          <w:b/>
        </w:rPr>
        <w:t xml:space="preserve"> А</w:t>
      </w:r>
      <w:r w:rsidRPr="0029367F">
        <w:rPr>
          <w:b/>
        </w:rPr>
        <w:t>.</w:t>
      </w:r>
      <w:r>
        <w:t xml:space="preserve"> по </w:t>
      </w:r>
      <w:r>
        <w:rPr>
          <w:b/>
          <w:u w:val="single"/>
        </w:rPr>
        <w:t xml:space="preserve">биологии </w:t>
      </w:r>
    </w:p>
    <w:p w14:paraId="72A215A7"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4F25ACAA" w14:textId="77777777" w:rsidR="00C740DA" w:rsidRDefault="00C740DA" w:rsidP="00C740DA">
      <w:pPr>
        <w:ind w:firstLine="709"/>
        <w:contextualSpacing/>
        <w:jc w:val="both"/>
        <w:rPr>
          <w:b/>
          <w:u w:val="single"/>
        </w:rPr>
      </w:pPr>
    </w:p>
    <w:tbl>
      <w:tblPr>
        <w:tblStyle w:val="a4"/>
        <w:tblW w:w="10051" w:type="dxa"/>
        <w:jc w:val="center"/>
        <w:tblLook w:val="04A0" w:firstRow="1" w:lastRow="0" w:firstColumn="1" w:lastColumn="0" w:noHBand="0" w:noVBand="1"/>
      </w:tblPr>
      <w:tblGrid>
        <w:gridCol w:w="2163"/>
        <w:gridCol w:w="969"/>
        <w:gridCol w:w="979"/>
        <w:gridCol w:w="1188"/>
        <w:gridCol w:w="1188"/>
        <w:gridCol w:w="1188"/>
        <w:gridCol w:w="1188"/>
        <w:gridCol w:w="1188"/>
      </w:tblGrid>
      <w:tr w:rsidR="00C740DA" w14:paraId="302BC5D7" w14:textId="77777777" w:rsidTr="00C740DA">
        <w:trPr>
          <w:trHeight w:val="324"/>
          <w:jc w:val="center"/>
        </w:trPr>
        <w:tc>
          <w:tcPr>
            <w:tcW w:w="2163" w:type="dxa"/>
          </w:tcPr>
          <w:p w14:paraId="735DDF7B" w14:textId="77777777" w:rsidR="00C740DA" w:rsidRDefault="00C740DA" w:rsidP="008F3D21">
            <w:pPr>
              <w:contextualSpacing/>
              <w:jc w:val="center"/>
            </w:pPr>
            <w:r>
              <w:t>Ф.И.</w:t>
            </w:r>
          </w:p>
        </w:tc>
        <w:tc>
          <w:tcPr>
            <w:tcW w:w="969" w:type="dxa"/>
          </w:tcPr>
          <w:p w14:paraId="735356D6" w14:textId="77777777" w:rsidR="00C740DA" w:rsidRDefault="00C740DA" w:rsidP="008F3D21">
            <w:pPr>
              <w:contextualSpacing/>
              <w:jc w:val="center"/>
            </w:pPr>
            <w:r>
              <w:t>08.09</w:t>
            </w:r>
          </w:p>
        </w:tc>
        <w:tc>
          <w:tcPr>
            <w:tcW w:w="979" w:type="dxa"/>
          </w:tcPr>
          <w:p w14:paraId="5F3731F9" w14:textId="77777777" w:rsidR="00C740DA" w:rsidRDefault="00C740DA" w:rsidP="008F3D21">
            <w:pPr>
              <w:contextualSpacing/>
              <w:jc w:val="center"/>
            </w:pPr>
            <w:r>
              <w:t>08.11</w:t>
            </w:r>
          </w:p>
        </w:tc>
        <w:tc>
          <w:tcPr>
            <w:tcW w:w="1188" w:type="dxa"/>
          </w:tcPr>
          <w:p w14:paraId="6384FC64" w14:textId="77777777" w:rsidR="00C740DA" w:rsidRDefault="00C740DA" w:rsidP="008F3D21">
            <w:pPr>
              <w:contextualSpacing/>
              <w:jc w:val="center"/>
            </w:pPr>
            <w:r>
              <w:t>11.01</w:t>
            </w:r>
          </w:p>
        </w:tc>
        <w:tc>
          <w:tcPr>
            <w:tcW w:w="1188" w:type="dxa"/>
          </w:tcPr>
          <w:p w14:paraId="7FD3677C" w14:textId="77777777" w:rsidR="00C740DA" w:rsidRDefault="00C740DA" w:rsidP="008F3D21">
            <w:pPr>
              <w:contextualSpacing/>
              <w:jc w:val="center"/>
            </w:pPr>
            <w:r>
              <w:t>24.01</w:t>
            </w:r>
          </w:p>
        </w:tc>
        <w:tc>
          <w:tcPr>
            <w:tcW w:w="1188" w:type="dxa"/>
          </w:tcPr>
          <w:p w14:paraId="6C35F41C" w14:textId="77777777" w:rsidR="00C740DA" w:rsidRDefault="00C740DA" w:rsidP="008F3D21">
            <w:pPr>
              <w:contextualSpacing/>
              <w:jc w:val="center"/>
            </w:pPr>
            <w:r>
              <w:t>29.01</w:t>
            </w:r>
          </w:p>
        </w:tc>
        <w:tc>
          <w:tcPr>
            <w:tcW w:w="1188" w:type="dxa"/>
          </w:tcPr>
          <w:p w14:paraId="6CE2BDF2" w14:textId="77777777" w:rsidR="00C740DA" w:rsidRDefault="00C740DA" w:rsidP="008F3D21">
            <w:pPr>
              <w:contextualSpacing/>
              <w:jc w:val="center"/>
            </w:pPr>
            <w:r>
              <w:t>31.01</w:t>
            </w:r>
          </w:p>
        </w:tc>
        <w:tc>
          <w:tcPr>
            <w:tcW w:w="1188" w:type="dxa"/>
          </w:tcPr>
          <w:p w14:paraId="519DDCC8" w14:textId="77777777" w:rsidR="00C740DA" w:rsidRDefault="00C740DA" w:rsidP="008F3D21">
            <w:pPr>
              <w:contextualSpacing/>
              <w:jc w:val="center"/>
            </w:pPr>
            <w:r>
              <w:t>28.02</w:t>
            </w:r>
          </w:p>
        </w:tc>
      </w:tr>
      <w:tr w:rsidR="00C740DA" w14:paraId="3C6F0747" w14:textId="77777777" w:rsidTr="00C740DA">
        <w:trPr>
          <w:trHeight w:val="312"/>
          <w:jc w:val="center"/>
        </w:trPr>
        <w:tc>
          <w:tcPr>
            <w:tcW w:w="2163" w:type="dxa"/>
          </w:tcPr>
          <w:p w14:paraId="1A519323" w14:textId="77777777" w:rsidR="00C740DA" w:rsidRDefault="00C740DA" w:rsidP="008F3D21">
            <w:pPr>
              <w:contextualSpacing/>
              <w:jc w:val="center"/>
            </w:pPr>
            <w:r>
              <w:t>Бовсуновский А.</w:t>
            </w:r>
          </w:p>
        </w:tc>
        <w:tc>
          <w:tcPr>
            <w:tcW w:w="969" w:type="dxa"/>
          </w:tcPr>
          <w:p w14:paraId="46866AE0" w14:textId="77777777" w:rsidR="00C740DA" w:rsidRDefault="00C740DA" w:rsidP="008F3D21">
            <w:pPr>
              <w:contextualSpacing/>
              <w:jc w:val="center"/>
            </w:pPr>
            <w:r>
              <w:t>20</w:t>
            </w:r>
          </w:p>
        </w:tc>
        <w:tc>
          <w:tcPr>
            <w:tcW w:w="979" w:type="dxa"/>
          </w:tcPr>
          <w:p w14:paraId="2DBEDFF4" w14:textId="77777777" w:rsidR="00C740DA" w:rsidRDefault="00C740DA" w:rsidP="008F3D21">
            <w:pPr>
              <w:contextualSpacing/>
              <w:jc w:val="center"/>
            </w:pPr>
            <w:r>
              <w:t>20</w:t>
            </w:r>
          </w:p>
        </w:tc>
        <w:tc>
          <w:tcPr>
            <w:tcW w:w="1188" w:type="dxa"/>
          </w:tcPr>
          <w:p w14:paraId="0EA25F8C" w14:textId="77777777" w:rsidR="00C740DA" w:rsidRDefault="00C740DA" w:rsidP="008F3D21">
            <w:pPr>
              <w:contextualSpacing/>
              <w:jc w:val="center"/>
            </w:pPr>
            <w:r>
              <w:t>15</w:t>
            </w:r>
          </w:p>
        </w:tc>
        <w:tc>
          <w:tcPr>
            <w:tcW w:w="1188" w:type="dxa"/>
          </w:tcPr>
          <w:p w14:paraId="0638316A" w14:textId="77777777" w:rsidR="00C740DA" w:rsidRDefault="00C740DA" w:rsidP="008F3D21">
            <w:pPr>
              <w:contextualSpacing/>
              <w:jc w:val="center"/>
            </w:pPr>
            <w:r>
              <w:t>26</w:t>
            </w:r>
          </w:p>
        </w:tc>
        <w:tc>
          <w:tcPr>
            <w:tcW w:w="1188" w:type="dxa"/>
          </w:tcPr>
          <w:p w14:paraId="34CC61C9" w14:textId="77777777" w:rsidR="00C740DA" w:rsidRDefault="00C740DA" w:rsidP="008F3D21">
            <w:pPr>
              <w:contextualSpacing/>
              <w:jc w:val="center"/>
            </w:pPr>
            <w:r>
              <w:t>15</w:t>
            </w:r>
          </w:p>
        </w:tc>
        <w:tc>
          <w:tcPr>
            <w:tcW w:w="1188" w:type="dxa"/>
          </w:tcPr>
          <w:p w14:paraId="1FD0314A" w14:textId="77777777" w:rsidR="00C740DA" w:rsidRDefault="00C740DA" w:rsidP="008F3D21">
            <w:pPr>
              <w:contextualSpacing/>
              <w:jc w:val="center"/>
            </w:pPr>
            <w:r>
              <w:t>25</w:t>
            </w:r>
          </w:p>
        </w:tc>
        <w:tc>
          <w:tcPr>
            <w:tcW w:w="1188" w:type="dxa"/>
          </w:tcPr>
          <w:p w14:paraId="10FFB27C" w14:textId="77777777" w:rsidR="00C740DA" w:rsidRDefault="00C740DA" w:rsidP="008F3D21">
            <w:pPr>
              <w:contextualSpacing/>
              <w:jc w:val="center"/>
            </w:pPr>
            <w:r>
              <w:t>14</w:t>
            </w:r>
          </w:p>
        </w:tc>
      </w:tr>
    </w:tbl>
    <w:p w14:paraId="0A770C88" w14:textId="77777777" w:rsidR="00C740DA" w:rsidRDefault="00C740DA" w:rsidP="00C740DA">
      <w:pPr>
        <w:ind w:firstLine="709"/>
        <w:contextualSpacing/>
        <w:jc w:val="center"/>
      </w:pPr>
      <w:r>
        <w:t xml:space="preserve"> </w:t>
      </w:r>
    </w:p>
    <w:p w14:paraId="142879CD"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6FD57062" w14:textId="77777777" w:rsidR="00C740DA" w:rsidRPr="0029367F" w:rsidRDefault="00C740DA" w:rsidP="00C740DA">
      <w:pPr>
        <w:ind w:firstLine="709"/>
        <w:contextualSpacing/>
        <w:jc w:val="both"/>
      </w:pPr>
    </w:p>
    <w:tbl>
      <w:tblPr>
        <w:tblStyle w:val="a4"/>
        <w:tblW w:w="0" w:type="auto"/>
        <w:jc w:val="center"/>
        <w:tblLook w:val="04A0" w:firstRow="1" w:lastRow="0" w:firstColumn="1" w:lastColumn="0" w:noHBand="0" w:noVBand="1"/>
      </w:tblPr>
      <w:tblGrid>
        <w:gridCol w:w="2263"/>
        <w:gridCol w:w="2576"/>
        <w:gridCol w:w="2669"/>
        <w:gridCol w:w="2171"/>
      </w:tblGrid>
      <w:tr w:rsidR="00C740DA" w14:paraId="7392C06F" w14:textId="77777777" w:rsidTr="00C740DA">
        <w:trPr>
          <w:jc w:val="center"/>
        </w:trPr>
        <w:tc>
          <w:tcPr>
            <w:tcW w:w="2263" w:type="dxa"/>
          </w:tcPr>
          <w:p w14:paraId="6A45414E" w14:textId="77777777" w:rsidR="00C740DA" w:rsidRDefault="00C740DA" w:rsidP="008F3D21">
            <w:pPr>
              <w:contextualSpacing/>
              <w:jc w:val="center"/>
            </w:pPr>
            <w:r>
              <w:t>Ф.И.</w:t>
            </w:r>
          </w:p>
        </w:tc>
        <w:tc>
          <w:tcPr>
            <w:tcW w:w="2576" w:type="dxa"/>
          </w:tcPr>
          <w:p w14:paraId="7DE74824" w14:textId="77777777" w:rsidR="00C740DA" w:rsidRDefault="00C740DA" w:rsidP="008F3D21">
            <w:pPr>
              <w:contextualSpacing/>
              <w:jc w:val="center"/>
            </w:pPr>
            <w:r>
              <w:t>07.02 (платная основа)</w:t>
            </w:r>
          </w:p>
        </w:tc>
        <w:tc>
          <w:tcPr>
            <w:tcW w:w="2669" w:type="dxa"/>
          </w:tcPr>
          <w:p w14:paraId="2CC7821E" w14:textId="77777777" w:rsidR="00C740DA" w:rsidRDefault="00C740DA" w:rsidP="008F3D21">
            <w:pPr>
              <w:contextualSpacing/>
              <w:jc w:val="center"/>
            </w:pPr>
            <w:r>
              <w:t>27.03 (платная основа)</w:t>
            </w:r>
          </w:p>
        </w:tc>
        <w:tc>
          <w:tcPr>
            <w:tcW w:w="2171" w:type="dxa"/>
          </w:tcPr>
          <w:p w14:paraId="7CD7883E" w14:textId="77777777" w:rsidR="00C740DA" w:rsidRDefault="00C740DA" w:rsidP="008F3D21">
            <w:pPr>
              <w:contextualSpacing/>
              <w:jc w:val="center"/>
            </w:pPr>
            <w:r>
              <w:t>13.06 (грант)</w:t>
            </w:r>
          </w:p>
        </w:tc>
      </w:tr>
      <w:tr w:rsidR="00C740DA" w14:paraId="1D7FD619" w14:textId="77777777" w:rsidTr="00C740DA">
        <w:trPr>
          <w:jc w:val="center"/>
        </w:trPr>
        <w:tc>
          <w:tcPr>
            <w:tcW w:w="2263" w:type="dxa"/>
          </w:tcPr>
          <w:p w14:paraId="5FED63B9" w14:textId="77777777" w:rsidR="00C740DA" w:rsidRDefault="00C740DA" w:rsidP="008F3D21">
            <w:pPr>
              <w:contextualSpacing/>
              <w:jc w:val="center"/>
            </w:pPr>
            <w:r>
              <w:t>Бовсуновский А.</w:t>
            </w:r>
          </w:p>
        </w:tc>
        <w:tc>
          <w:tcPr>
            <w:tcW w:w="2576" w:type="dxa"/>
          </w:tcPr>
          <w:p w14:paraId="3117A4B9" w14:textId="77777777" w:rsidR="00C740DA" w:rsidRDefault="00C740DA" w:rsidP="008F3D21">
            <w:pPr>
              <w:contextualSpacing/>
              <w:jc w:val="center"/>
            </w:pPr>
            <w:r>
              <w:t>23</w:t>
            </w:r>
          </w:p>
        </w:tc>
        <w:tc>
          <w:tcPr>
            <w:tcW w:w="2669" w:type="dxa"/>
          </w:tcPr>
          <w:p w14:paraId="731711FD" w14:textId="77777777" w:rsidR="00C740DA" w:rsidRDefault="00C740DA" w:rsidP="008F3D21">
            <w:pPr>
              <w:contextualSpacing/>
              <w:jc w:val="center"/>
            </w:pPr>
            <w:r>
              <w:t>14</w:t>
            </w:r>
          </w:p>
        </w:tc>
        <w:tc>
          <w:tcPr>
            <w:tcW w:w="2171" w:type="dxa"/>
          </w:tcPr>
          <w:p w14:paraId="571A0D5F" w14:textId="77777777" w:rsidR="00C740DA" w:rsidRDefault="00C740DA" w:rsidP="008F3D21">
            <w:pPr>
              <w:contextualSpacing/>
              <w:jc w:val="center"/>
            </w:pPr>
            <w:r>
              <w:t>24</w:t>
            </w:r>
          </w:p>
        </w:tc>
      </w:tr>
    </w:tbl>
    <w:p w14:paraId="4C4535BA" w14:textId="77777777" w:rsidR="00C740DA" w:rsidRPr="0029367F" w:rsidRDefault="00C740DA" w:rsidP="00C740DA">
      <w:pPr>
        <w:ind w:firstLine="709"/>
        <w:contextualSpacing/>
        <w:jc w:val="both"/>
      </w:pPr>
    </w:p>
    <w:p w14:paraId="162B06B3" w14:textId="0D9BE7C6" w:rsidR="00C740DA" w:rsidRDefault="00C740DA" w:rsidP="00C740DA">
      <w:pPr>
        <w:ind w:firstLine="709"/>
        <w:contextualSpacing/>
        <w:jc w:val="both"/>
        <w:rPr>
          <w:color w:val="000000" w:themeColor="text1"/>
          <w:szCs w:val="28"/>
        </w:rPr>
      </w:pPr>
      <w:r w:rsidRPr="004D40B8">
        <w:rPr>
          <w:color w:val="000000" w:themeColor="text1"/>
          <w:szCs w:val="28"/>
        </w:rPr>
        <w:t xml:space="preserve">Как видно из данных таблицы динамика у обучающегося переменчивая: с более высокого балла на 14,15 баллов. Анализ результатов говорит </w:t>
      </w:r>
      <w:proofErr w:type="gramStart"/>
      <w:r w:rsidRPr="004D40B8">
        <w:rPr>
          <w:color w:val="000000" w:themeColor="text1"/>
          <w:szCs w:val="28"/>
        </w:rPr>
        <w:t>о недостаточной подготовки</w:t>
      </w:r>
      <w:proofErr w:type="gramEnd"/>
      <w:r w:rsidRPr="004D40B8">
        <w:rPr>
          <w:color w:val="000000" w:themeColor="text1"/>
          <w:szCs w:val="28"/>
        </w:rPr>
        <w:t xml:space="preserve"> обучающегося к предмету. Мало времени уделяет самостоятельной подготовке,</w:t>
      </w:r>
      <w:r>
        <w:rPr>
          <w:color w:val="000000" w:themeColor="text1"/>
          <w:szCs w:val="28"/>
        </w:rPr>
        <w:t xml:space="preserve"> </w:t>
      </w:r>
      <w:r w:rsidRPr="004D40B8">
        <w:rPr>
          <w:color w:val="000000" w:themeColor="text1"/>
          <w:szCs w:val="28"/>
        </w:rPr>
        <w:t>в основ</w:t>
      </w:r>
      <w:r w:rsidR="007C6F72">
        <w:rPr>
          <w:color w:val="000000" w:themeColor="text1"/>
          <w:szCs w:val="28"/>
        </w:rPr>
        <w:t>ном занимается на консультациях, нет особой заинтересованности в предмете, поскольку нет определенности в выборе профессии и нет четкой поставленной цели. Если сравнивать обучающегося с Сериковой А., то можно сделать вывод, что у обучающейся не рассматривает дополнительные самоподготовки и нет систематичности в ней.</w:t>
      </w:r>
    </w:p>
    <w:p w14:paraId="3942F11A" w14:textId="2F679593" w:rsidR="00C740DA" w:rsidRDefault="00C740DA" w:rsidP="007C6F72">
      <w:pPr>
        <w:contextualSpacing/>
      </w:pPr>
    </w:p>
    <w:p w14:paraId="7EE58461" w14:textId="6166A132" w:rsidR="00C740DA" w:rsidRDefault="00C740DA" w:rsidP="00C740DA">
      <w:pPr>
        <w:ind w:firstLine="709"/>
        <w:contextualSpacing/>
        <w:jc w:val="center"/>
        <w:rPr>
          <w:b/>
          <w:u w:val="single"/>
        </w:rPr>
      </w:pPr>
      <w:r>
        <w:t xml:space="preserve">Результаты </w:t>
      </w:r>
      <w:r>
        <w:rPr>
          <w:b/>
        </w:rPr>
        <w:t>Сериковой А</w:t>
      </w:r>
      <w:r w:rsidRPr="0029367F">
        <w:rPr>
          <w:b/>
        </w:rPr>
        <w:t>.</w:t>
      </w:r>
      <w:r>
        <w:t xml:space="preserve"> по </w:t>
      </w:r>
      <w:r>
        <w:rPr>
          <w:b/>
          <w:u w:val="single"/>
        </w:rPr>
        <w:t xml:space="preserve">биологии </w:t>
      </w:r>
    </w:p>
    <w:p w14:paraId="461488E8"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1CD4F5F0" w14:textId="77777777" w:rsidR="00C740DA" w:rsidRDefault="00C740DA" w:rsidP="00C740DA">
      <w:pPr>
        <w:ind w:firstLine="709"/>
        <w:contextualSpacing/>
        <w:jc w:val="both"/>
        <w:rPr>
          <w:b/>
          <w:u w:val="single"/>
        </w:rPr>
      </w:pPr>
    </w:p>
    <w:tbl>
      <w:tblPr>
        <w:tblStyle w:val="a4"/>
        <w:tblW w:w="10051" w:type="dxa"/>
        <w:tblLook w:val="04A0" w:firstRow="1" w:lastRow="0" w:firstColumn="1" w:lastColumn="0" w:noHBand="0" w:noVBand="1"/>
      </w:tblPr>
      <w:tblGrid>
        <w:gridCol w:w="2163"/>
        <w:gridCol w:w="969"/>
        <w:gridCol w:w="979"/>
        <w:gridCol w:w="1188"/>
        <w:gridCol w:w="1188"/>
        <w:gridCol w:w="1188"/>
        <w:gridCol w:w="1188"/>
        <w:gridCol w:w="1188"/>
      </w:tblGrid>
      <w:tr w:rsidR="00C740DA" w14:paraId="2C2B9D04" w14:textId="77777777" w:rsidTr="008F3D21">
        <w:trPr>
          <w:trHeight w:val="324"/>
        </w:trPr>
        <w:tc>
          <w:tcPr>
            <w:tcW w:w="2163" w:type="dxa"/>
          </w:tcPr>
          <w:p w14:paraId="30EBC0DF" w14:textId="77777777" w:rsidR="00C740DA" w:rsidRDefault="00C740DA" w:rsidP="008F3D21">
            <w:pPr>
              <w:contextualSpacing/>
              <w:jc w:val="center"/>
            </w:pPr>
            <w:r>
              <w:t>Ф.И.</w:t>
            </w:r>
          </w:p>
        </w:tc>
        <w:tc>
          <w:tcPr>
            <w:tcW w:w="969" w:type="dxa"/>
          </w:tcPr>
          <w:p w14:paraId="5F52E5D4" w14:textId="77777777" w:rsidR="00C740DA" w:rsidRDefault="00C740DA" w:rsidP="008F3D21">
            <w:pPr>
              <w:contextualSpacing/>
              <w:jc w:val="center"/>
            </w:pPr>
            <w:r>
              <w:t>08.09</w:t>
            </w:r>
          </w:p>
        </w:tc>
        <w:tc>
          <w:tcPr>
            <w:tcW w:w="979" w:type="dxa"/>
          </w:tcPr>
          <w:p w14:paraId="0A47E669" w14:textId="77777777" w:rsidR="00C740DA" w:rsidRDefault="00C740DA" w:rsidP="008F3D21">
            <w:pPr>
              <w:contextualSpacing/>
              <w:jc w:val="center"/>
            </w:pPr>
            <w:r>
              <w:t>08.11</w:t>
            </w:r>
          </w:p>
        </w:tc>
        <w:tc>
          <w:tcPr>
            <w:tcW w:w="1188" w:type="dxa"/>
          </w:tcPr>
          <w:p w14:paraId="035F0F4F" w14:textId="77777777" w:rsidR="00C740DA" w:rsidRDefault="00C740DA" w:rsidP="008F3D21">
            <w:pPr>
              <w:contextualSpacing/>
              <w:jc w:val="center"/>
            </w:pPr>
            <w:r>
              <w:t>11.01</w:t>
            </w:r>
          </w:p>
        </w:tc>
        <w:tc>
          <w:tcPr>
            <w:tcW w:w="1188" w:type="dxa"/>
          </w:tcPr>
          <w:p w14:paraId="70DAEFE9" w14:textId="77777777" w:rsidR="00C740DA" w:rsidRDefault="00C740DA" w:rsidP="008F3D21">
            <w:pPr>
              <w:contextualSpacing/>
              <w:jc w:val="center"/>
            </w:pPr>
            <w:r>
              <w:t>24.01</w:t>
            </w:r>
          </w:p>
        </w:tc>
        <w:tc>
          <w:tcPr>
            <w:tcW w:w="1188" w:type="dxa"/>
          </w:tcPr>
          <w:p w14:paraId="1A32AFEA" w14:textId="77777777" w:rsidR="00C740DA" w:rsidRDefault="00C740DA" w:rsidP="008F3D21">
            <w:pPr>
              <w:contextualSpacing/>
              <w:jc w:val="center"/>
            </w:pPr>
            <w:r>
              <w:t>29.01</w:t>
            </w:r>
          </w:p>
        </w:tc>
        <w:tc>
          <w:tcPr>
            <w:tcW w:w="1188" w:type="dxa"/>
          </w:tcPr>
          <w:p w14:paraId="259357A3" w14:textId="77777777" w:rsidR="00C740DA" w:rsidRDefault="00C740DA" w:rsidP="008F3D21">
            <w:pPr>
              <w:contextualSpacing/>
              <w:jc w:val="center"/>
            </w:pPr>
            <w:r>
              <w:t>31.01</w:t>
            </w:r>
          </w:p>
        </w:tc>
        <w:tc>
          <w:tcPr>
            <w:tcW w:w="1188" w:type="dxa"/>
          </w:tcPr>
          <w:p w14:paraId="2095C176" w14:textId="77777777" w:rsidR="00C740DA" w:rsidRDefault="00C740DA" w:rsidP="008F3D21">
            <w:pPr>
              <w:contextualSpacing/>
              <w:jc w:val="center"/>
            </w:pPr>
            <w:r>
              <w:t>28.02</w:t>
            </w:r>
          </w:p>
        </w:tc>
      </w:tr>
      <w:tr w:rsidR="00C740DA" w14:paraId="1DC01D4C" w14:textId="77777777" w:rsidTr="008F3D21">
        <w:trPr>
          <w:trHeight w:val="312"/>
        </w:trPr>
        <w:tc>
          <w:tcPr>
            <w:tcW w:w="2163" w:type="dxa"/>
          </w:tcPr>
          <w:p w14:paraId="2033716E" w14:textId="77777777" w:rsidR="00C740DA" w:rsidRDefault="00C740DA" w:rsidP="008F3D21">
            <w:pPr>
              <w:contextualSpacing/>
              <w:jc w:val="center"/>
            </w:pPr>
            <w:r>
              <w:t>Серикова А.</w:t>
            </w:r>
          </w:p>
        </w:tc>
        <w:tc>
          <w:tcPr>
            <w:tcW w:w="969" w:type="dxa"/>
          </w:tcPr>
          <w:p w14:paraId="70934DAB" w14:textId="77777777" w:rsidR="00C740DA" w:rsidRDefault="00C740DA" w:rsidP="008F3D21">
            <w:pPr>
              <w:contextualSpacing/>
              <w:jc w:val="center"/>
            </w:pPr>
            <w:r>
              <w:t>20</w:t>
            </w:r>
          </w:p>
        </w:tc>
        <w:tc>
          <w:tcPr>
            <w:tcW w:w="979" w:type="dxa"/>
          </w:tcPr>
          <w:p w14:paraId="5E17889D" w14:textId="77777777" w:rsidR="00C740DA" w:rsidRDefault="00C740DA" w:rsidP="008F3D21">
            <w:pPr>
              <w:contextualSpacing/>
              <w:jc w:val="center"/>
            </w:pPr>
            <w:r>
              <w:t>20</w:t>
            </w:r>
          </w:p>
        </w:tc>
        <w:tc>
          <w:tcPr>
            <w:tcW w:w="1188" w:type="dxa"/>
          </w:tcPr>
          <w:p w14:paraId="47E0D3AA" w14:textId="77777777" w:rsidR="00C740DA" w:rsidRDefault="00C740DA" w:rsidP="008F3D21">
            <w:pPr>
              <w:contextualSpacing/>
              <w:jc w:val="center"/>
            </w:pPr>
            <w:r>
              <w:t>26</w:t>
            </w:r>
          </w:p>
        </w:tc>
        <w:tc>
          <w:tcPr>
            <w:tcW w:w="1188" w:type="dxa"/>
          </w:tcPr>
          <w:p w14:paraId="1724F86D" w14:textId="77777777" w:rsidR="00C740DA" w:rsidRDefault="00C740DA" w:rsidP="008F3D21">
            <w:pPr>
              <w:contextualSpacing/>
              <w:jc w:val="center"/>
            </w:pPr>
            <w:r>
              <w:t>18</w:t>
            </w:r>
          </w:p>
        </w:tc>
        <w:tc>
          <w:tcPr>
            <w:tcW w:w="1188" w:type="dxa"/>
          </w:tcPr>
          <w:p w14:paraId="005B3502" w14:textId="77777777" w:rsidR="00C740DA" w:rsidRDefault="00C740DA" w:rsidP="008F3D21">
            <w:pPr>
              <w:contextualSpacing/>
              <w:jc w:val="center"/>
            </w:pPr>
            <w:r>
              <w:t>30</w:t>
            </w:r>
          </w:p>
        </w:tc>
        <w:tc>
          <w:tcPr>
            <w:tcW w:w="1188" w:type="dxa"/>
          </w:tcPr>
          <w:p w14:paraId="460D452C" w14:textId="77777777" w:rsidR="00C740DA" w:rsidRDefault="00C740DA" w:rsidP="008F3D21">
            <w:pPr>
              <w:contextualSpacing/>
              <w:jc w:val="center"/>
            </w:pPr>
            <w:r>
              <w:t>28</w:t>
            </w:r>
          </w:p>
        </w:tc>
        <w:tc>
          <w:tcPr>
            <w:tcW w:w="1188" w:type="dxa"/>
          </w:tcPr>
          <w:p w14:paraId="062392B7" w14:textId="77777777" w:rsidR="00C740DA" w:rsidRDefault="00C740DA" w:rsidP="008F3D21">
            <w:pPr>
              <w:contextualSpacing/>
              <w:jc w:val="center"/>
            </w:pPr>
            <w:r>
              <w:t>19</w:t>
            </w:r>
          </w:p>
        </w:tc>
      </w:tr>
    </w:tbl>
    <w:p w14:paraId="6E30A388" w14:textId="77777777" w:rsidR="00C740DA" w:rsidRDefault="00C740DA" w:rsidP="00C740DA">
      <w:pPr>
        <w:ind w:firstLine="709"/>
        <w:contextualSpacing/>
        <w:jc w:val="center"/>
      </w:pPr>
      <w:r>
        <w:t xml:space="preserve"> </w:t>
      </w:r>
    </w:p>
    <w:p w14:paraId="5AFE77B7"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6F43831D" w14:textId="77777777" w:rsidR="00C740DA" w:rsidRPr="0029367F" w:rsidRDefault="00C740DA" w:rsidP="00C740DA">
      <w:pPr>
        <w:ind w:firstLine="709"/>
        <w:contextualSpacing/>
        <w:jc w:val="both"/>
      </w:pPr>
    </w:p>
    <w:tbl>
      <w:tblPr>
        <w:tblStyle w:val="a4"/>
        <w:tblW w:w="0" w:type="auto"/>
        <w:jc w:val="center"/>
        <w:tblLook w:val="04A0" w:firstRow="1" w:lastRow="0" w:firstColumn="1" w:lastColumn="0" w:noHBand="0" w:noVBand="1"/>
      </w:tblPr>
      <w:tblGrid>
        <w:gridCol w:w="2263"/>
        <w:gridCol w:w="2576"/>
        <w:gridCol w:w="2669"/>
        <w:gridCol w:w="2171"/>
      </w:tblGrid>
      <w:tr w:rsidR="00C740DA" w14:paraId="79C38BE4" w14:textId="77777777" w:rsidTr="00C740DA">
        <w:trPr>
          <w:jc w:val="center"/>
        </w:trPr>
        <w:tc>
          <w:tcPr>
            <w:tcW w:w="2263" w:type="dxa"/>
          </w:tcPr>
          <w:p w14:paraId="0C09F55C" w14:textId="77777777" w:rsidR="00C740DA" w:rsidRDefault="00C740DA" w:rsidP="008F3D21">
            <w:pPr>
              <w:contextualSpacing/>
              <w:jc w:val="center"/>
            </w:pPr>
            <w:r>
              <w:t>Ф.И.</w:t>
            </w:r>
          </w:p>
        </w:tc>
        <w:tc>
          <w:tcPr>
            <w:tcW w:w="2576" w:type="dxa"/>
          </w:tcPr>
          <w:p w14:paraId="75168DC8" w14:textId="77777777" w:rsidR="00C740DA" w:rsidRDefault="00C740DA" w:rsidP="008F3D21">
            <w:pPr>
              <w:contextualSpacing/>
              <w:jc w:val="center"/>
            </w:pPr>
            <w:r>
              <w:t>07.02 (платная основа)</w:t>
            </w:r>
          </w:p>
        </w:tc>
        <w:tc>
          <w:tcPr>
            <w:tcW w:w="2669" w:type="dxa"/>
          </w:tcPr>
          <w:p w14:paraId="7D4A16CE" w14:textId="77777777" w:rsidR="00C740DA" w:rsidRDefault="00C740DA" w:rsidP="008F3D21">
            <w:pPr>
              <w:contextualSpacing/>
              <w:jc w:val="center"/>
            </w:pPr>
            <w:r>
              <w:t>27.03 (платная основа)</w:t>
            </w:r>
          </w:p>
        </w:tc>
        <w:tc>
          <w:tcPr>
            <w:tcW w:w="2171" w:type="dxa"/>
          </w:tcPr>
          <w:p w14:paraId="1E59E56F" w14:textId="77777777" w:rsidR="00C740DA" w:rsidRDefault="00C740DA" w:rsidP="008F3D21">
            <w:pPr>
              <w:contextualSpacing/>
              <w:jc w:val="center"/>
            </w:pPr>
            <w:r>
              <w:t>13.06 (грант)</w:t>
            </w:r>
          </w:p>
        </w:tc>
      </w:tr>
      <w:tr w:rsidR="00C740DA" w14:paraId="1C76B2D6" w14:textId="77777777" w:rsidTr="00C740DA">
        <w:trPr>
          <w:jc w:val="center"/>
        </w:trPr>
        <w:tc>
          <w:tcPr>
            <w:tcW w:w="2263" w:type="dxa"/>
          </w:tcPr>
          <w:p w14:paraId="5DDAAF59" w14:textId="77777777" w:rsidR="00C740DA" w:rsidRDefault="00C740DA" w:rsidP="008F3D21">
            <w:pPr>
              <w:contextualSpacing/>
              <w:jc w:val="center"/>
            </w:pPr>
            <w:r>
              <w:t>Серикова А.</w:t>
            </w:r>
          </w:p>
        </w:tc>
        <w:tc>
          <w:tcPr>
            <w:tcW w:w="2576" w:type="dxa"/>
          </w:tcPr>
          <w:p w14:paraId="2985DD8C" w14:textId="77777777" w:rsidR="00C740DA" w:rsidRDefault="00C740DA" w:rsidP="008F3D21">
            <w:pPr>
              <w:contextualSpacing/>
              <w:jc w:val="center"/>
            </w:pPr>
            <w:r>
              <w:t>28</w:t>
            </w:r>
          </w:p>
        </w:tc>
        <w:tc>
          <w:tcPr>
            <w:tcW w:w="2669" w:type="dxa"/>
          </w:tcPr>
          <w:p w14:paraId="0F911323" w14:textId="77777777" w:rsidR="00C740DA" w:rsidRDefault="00C740DA" w:rsidP="008F3D21">
            <w:pPr>
              <w:contextualSpacing/>
              <w:jc w:val="center"/>
            </w:pPr>
            <w:r>
              <w:t>24</w:t>
            </w:r>
          </w:p>
        </w:tc>
        <w:tc>
          <w:tcPr>
            <w:tcW w:w="2171" w:type="dxa"/>
          </w:tcPr>
          <w:p w14:paraId="4B97DFEF" w14:textId="77777777" w:rsidR="00C740DA" w:rsidRDefault="00C740DA" w:rsidP="008F3D21">
            <w:pPr>
              <w:contextualSpacing/>
              <w:jc w:val="center"/>
            </w:pPr>
            <w:r>
              <w:t>30</w:t>
            </w:r>
          </w:p>
        </w:tc>
      </w:tr>
    </w:tbl>
    <w:p w14:paraId="10B77B82" w14:textId="77777777" w:rsidR="00C740DA" w:rsidRPr="0029367F" w:rsidRDefault="00C740DA" w:rsidP="00C740DA">
      <w:pPr>
        <w:ind w:firstLine="709"/>
        <w:contextualSpacing/>
        <w:jc w:val="both"/>
      </w:pPr>
    </w:p>
    <w:p w14:paraId="6A09F3CE" w14:textId="77777777" w:rsidR="00C740DA" w:rsidRDefault="00C740DA" w:rsidP="00C740DA">
      <w:pPr>
        <w:ind w:firstLine="709"/>
        <w:contextualSpacing/>
        <w:jc w:val="both"/>
        <w:rPr>
          <w:color w:val="000000" w:themeColor="text1"/>
          <w:szCs w:val="28"/>
        </w:rPr>
      </w:pPr>
      <w:r w:rsidRPr="004D40B8">
        <w:rPr>
          <w:color w:val="000000" w:themeColor="text1"/>
          <w:szCs w:val="28"/>
        </w:rPr>
        <w:t xml:space="preserve">Как видно из данных таблицы динамика у обучающегося </w:t>
      </w:r>
      <w:r>
        <w:rPr>
          <w:color w:val="000000" w:themeColor="text1"/>
          <w:szCs w:val="28"/>
        </w:rPr>
        <w:t xml:space="preserve">в основном положительная. Серикова А. очень старательная, много времени уделяет самостоятельной подготовке, занимается на платформе </w:t>
      </w:r>
      <w:proofErr w:type="spellStart"/>
      <w:r>
        <w:rPr>
          <w:color w:val="000000" w:themeColor="text1"/>
          <w:szCs w:val="28"/>
        </w:rPr>
        <w:t>Умскул</w:t>
      </w:r>
      <w:proofErr w:type="spellEnd"/>
      <w:r>
        <w:rPr>
          <w:color w:val="000000" w:themeColor="text1"/>
          <w:szCs w:val="28"/>
        </w:rPr>
        <w:t>. На последнем тестировании набрала 30 баллов – 60% качества.</w:t>
      </w:r>
    </w:p>
    <w:p w14:paraId="1ADB0DEA" w14:textId="4B63F0C6" w:rsidR="00C740DA" w:rsidRDefault="00C740DA" w:rsidP="00C740DA">
      <w:pPr>
        <w:ind w:firstLine="709"/>
        <w:contextualSpacing/>
        <w:jc w:val="both"/>
        <w:rPr>
          <w:b/>
          <w:color w:val="000000" w:themeColor="text1"/>
          <w:szCs w:val="28"/>
          <w:u w:val="single"/>
        </w:rPr>
      </w:pPr>
      <w:proofErr w:type="gramStart"/>
      <w:r>
        <w:rPr>
          <w:b/>
          <w:color w:val="000000" w:themeColor="text1"/>
          <w:szCs w:val="28"/>
          <w:u w:val="single"/>
        </w:rPr>
        <w:t xml:space="preserve">Химия </w:t>
      </w:r>
      <w:r w:rsidR="007C6F72">
        <w:rPr>
          <w:b/>
          <w:color w:val="000000" w:themeColor="text1"/>
          <w:szCs w:val="28"/>
          <w:u w:val="single"/>
        </w:rPr>
        <w:t xml:space="preserve"> (</w:t>
      </w:r>
      <w:proofErr w:type="gramEnd"/>
      <w:r w:rsidR="007C6F72">
        <w:rPr>
          <w:b/>
          <w:color w:val="000000" w:themeColor="text1"/>
          <w:szCs w:val="28"/>
          <w:u w:val="single"/>
        </w:rPr>
        <w:t>Григорьева Н.А.)</w:t>
      </w:r>
    </w:p>
    <w:p w14:paraId="60B188F2" w14:textId="77777777" w:rsidR="00C740DA" w:rsidRDefault="00C740DA" w:rsidP="00C740DA">
      <w:pPr>
        <w:ind w:firstLine="709"/>
        <w:contextualSpacing/>
        <w:jc w:val="both"/>
        <w:rPr>
          <w:b/>
          <w:color w:val="000000" w:themeColor="text1"/>
          <w:szCs w:val="28"/>
          <w:u w:val="single"/>
        </w:rPr>
      </w:pPr>
    </w:p>
    <w:p w14:paraId="15DF9BEF" w14:textId="77777777" w:rsidR="00C740DA" w:rsidRDefault="00C740DA" w:rsidP="00C740DA">
      <w:pPr>
        <w:ind w:firstLine="709"/>
        <w:contextualSpacing/>
        <w:jc w:val="both"/>
        <w:rPr>
          <w:szCs w:val="28"/>
        </w:rPr>
      </w:pPr>
      <w:r w:rsidRPr="004D40B8">
        <w:rPr>
          <w:b/>
          <w:szCs w:val="28"/>
          <w:u w:val="single"/>
        </w:rPr>
        <w:t>Химию</w:t>
      </w:r>
      <w:r>
        <w:rPr>
          <w:szCs w:val="28"/>
        </w:rPr>
        <w:t xml:space="preserve"> </w:t>
      </w:r>
      <w:r w:rsidRPr="004D40B8">
        <w:rPr>
          <w:szCs w:val="28"/>
        </w:rPr>
        <w:t>в</w:t>
      </w:r>
      <w:r>
        <w:rPr>
          <w:szCs w:val="28"/>
        </w:rPr>
        <w:t xml:space="preserve"> качестве профильного предмета выбрало 2 обучающихся (Бовсуновский А., Серикова А.).</w:t>
      </w:r>
    </w:p>
    <w:p w14:paraId="3E6DE881" w14:textId="77777777" w:rsidR="00C740DA" w:rsidRPr="0029367F" w:rsidRDefault="00C740DA" w:rsidP="00C740DA">
      <w:pPr>
        <w:ind w:firstLine="709"/>
        <w:contextualSpacing/>
        <w:jc w:val="both"/>
      </w:pPr>
      <w:r w:rsidRPr="0029367F">
        <w:t>На протяжении всего учебного года велась подготовительная работа с обучающим</w:t>
      </w:r>
      <w:r>
        <w:t>ися, также обучающиеся занимались</w:t>
      </w:r>
      <w:r w:rsidRPr="0029367F">
        <w:t xml:space="preserve"> самостоятельно на основе рекомендаций учителя-предметника. </w:t>
      </w:r>
    </w:p>
    <w:p w14:paraId="197D7E0C" w14:textId="77777777" w:rsidR="00C740DA" w:rsidRDefault="00C740DA" w:rsidP="00C740DA">
      <w:pPr>
        <w:ind w:firstLine="709"/>
        <w:contextualSpacing/>
        <w:jc w:val="both"/>
      </w:pPr>
      <w:r>
        <w:t>Результат обучающихся</w:t>
      </w:r>
      <w:r w:rsidRPr="0029367F">
        <w:t xml:space="preserve"> на протяж</w:t>
      </w:r>
      <w:r>
        <w:t xml:space="preserve">ении всего года составляет от 8 до 20 баллов, что составляет 40 </w:t>
      </w:r>
      <w:r w:rsidRPr="0029367F">
        <w:t xml:space="preserve">% качества. </w:t>
      </w:r>
    </w:p>
    <w:p w14:paraId="7E595C63" w14:textId="77777777" w:rsidR="00C740DA" w:rsidRDefault="00C740DA" w:rsidP="00C740DA">
      <w:pPr>
        <w:ind w:firstLine="709"/>
        <w:contextualSpacing/>
        <w:jc w:val="both"/>
      </w:pPr>
      <w:r>
        <w:t xml:space="preserve">Рассмотрим результаты каждого обучающегося. </w:t>
      </w:r>
    </w:p>
    <w:p w14:paraId="453A2D7D" w14:textId="77777777" w:rsidR="00C740DA" w:rsidRDefault="00C740DA" w:rsidP="00C740DA">
      <w:pPr>
        <w:ind w:firstLine="709"/>
        <w:contextualSpacing/>
        <w:jc w:val="center"/>
        <w:rPr>
          <w:b/>
          <w:u w:val="single"/>
        </w:rPr>
      </w:pPr>
      <w:r>
        <w:t xml:space="preserve">Результаты </w:t>
      </w:r>
      <w:proofErr w:type="spellStart"/>
      <w:r>
        <w:rPr>
          <w:b/>
        </w:rPr>
        <w:t>Бовсуновского</w:t>
      </w:r>
      <w:proofErr w:type="spellEnd"/>
      <w:r>
        <w:rPr>
          <w:b/>
        </w:rPr>
        <w:t xml:space="preserve"> А</w:t>
      </w:r>
      <w:r w:rsidRPr="0029367F">
        <w:rPr>
          <w:b/>
        </w:rPr>
        <w:t>.</w:t>
      </w:r>
      <w:r>
        <w:t xml:space="preserve"> по </w:t>
      </w:r>
      <w:r>
        <w:rPr>
          <w:b/>
          <w:u w:val="single"/>
        </w:rPr>
        <w:t xml:space="preserve">химии </w:t>
      </w:r>
    </w:p>
    <w:p w14:paraId="63EFE10F"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0499F5B0" w14:textId="77777777" w:rsidR="00C740DA" w:rsidRDefault="00C740DA" w:rsidP="00C740DA">
      <w:pPr>
        <w:ind w:firstLine="709"/>
        <w:contextualSpacing/>
        <w:jc w:val="both"/>
        <w:rPr>
          <w:b/>
          <w:u w:val="single"/>
        </w:rPr>
      </w:pPr>
    </w:p>
    <w:tbl>
      <w:tblPr>
        <w:tblStyle w:val="a4"/>
        <w:tblW w:w="10051" w:type="dxa"/>
        <w:jc w:val="center"/>
        <w:tblLook w:val="04A0" w:firstRow="1" w:lastRow="0" w:firstColumn="1" w:lastColumn="0" w:noHBand="0" w:noVBand="1"/>
      </w:tblPr>
      <w:tblGrid>
        <w:gridCol w:w="2163"/>
        <w:gridCol w:w="969"/>
        <w:gridCol w:w="979"/>
        <w:gridCol w:w="1188"/>
        <w:gridCol w:w="1188"/>
        <w:gridCol w:w="1188"/>
        <w:gridCol w:w="1188"/>
        <w:gridCol w:w="1188"/>
      </w:tblGrid>
      <w:tr w:rsidR="00C740DA" w14:paraId="5F31E235" w14:textId="77777777" w:rsidTr="00C740DA">
        <w:trPr>
          <w:trHeight w:val="324"/>
          <w:jc w:val="center"/>
        </w:trPr>
        <w:tc>
          <w:tcPr>
            <w:tcW w:w="2163" w:type="dxa"/>
          </w:tcPr>
          <w:p w14:paraId="2173105F" w14:textId="77777777" w:rsidR="00C740DA" w:rsidRDefault="00C740DA" w:rsidP="008F3D21">
            <w:pPr>
              <w:contextualSpacing/>
              <w:jc w:val="center"/>
            </w:pPr>
            <w:r>
              <w:t>Ф.И.</w:t>
            </w:r>
          </w:p>
        </w:tc>
        <w:tc>
          <w:tcPr>
            <w:tcW w:w="969" w:type="dxa"/>
          </w:tcPr>
          <w:p w14:paraId="5647BF2A" w14:textId="77777777" w:rsidR="00C740DA" w:rsidRDefault="00C740DA" w:rsidP="008F3D21">
            <w:pPr>
              <w:contextualSpacing/>
              <w:jc w:val="center"/>
            </w:pPr>
            <w:r>
              <w:t>08.09</w:t>
            </w:r>
          </w:p>
        </w:tc>
        <w:tc>
          <w:tcPr>
            <w:tcW w:w="979" w:type="dxa"/>
          </w:tcPr>
          <w:p w14:paraId="197D8002" w14:textId="77777777" w:rsidR="00C740DA" w:rsidRDefault="00C740DA" w:rsidP="008F3D21">
            <w:pPr>
              <w:contextualSpacing/>
              <w:jc w:val="center"/>
            </w:pPr>
            <w:r>
              <w:t>08.11</w:t>
            </w:r>
          </w:p>
        </w:tc>
        <w:tc>
          <w:tcPr>
            <w:tcW w:w="1188" w:type="dxa"/>
          </w:tcPr>
          <w:p w14:paraId="7EA486B8" w14:textId="77777777" w:rsidR="00C740DA" w:rsidRDefault="00C740DA" w:rsidP="008F3D21">
            <w:pPr>
              <w:contextualSpacing/>
              <w:jc w:val="center"/>
            </w:pPr>
            <w:r>
              <w:t>11.01</w:t>
            </w:r>
          </w:p>
        </w:tc>
        <w:tc>
          <w:tcPr>
            <w:tcW w:w="1188" w:type="dxa"/>
          </w:tcPr>
          <w:p w14:paraId="08D13151" w14:textId="77777777" w:rsidR="00C740DA" w:rsidRDefault="00C740DA" w:rsidP="008F3D21">
            <w:pPr>
              <w:contextualSpacing/>
              <w:jc w:val="center"/>
            </w:pPr>
            <w:r>
              <w:t>24.01</w:t>
            </w:r>
          </w:p>
        </w:tc>
        <w:tc>
          <w:tcPr>
            <w:tcW w:w="1188" w:type="dxa"/>
          </w:tcPr>
          <w:p w14:paraId="5C5D9643" w14:textId="77777777" w:rsidR="00C740DA" w:rsidRDefault="00C740DA" w:rsidP="008F3D21">
            <w:pPr>
              <w:contextualSpacing/>
              <w:jc w:val="center"/>
            </w:pPr>
            <w:r>
              <w:t>29.01</w:t>
            </w:r>
          </w:p>
        </w:tc>
        <w:tc>
          <w:tcPr>
            <w:tcW w:w="1188" w:type="dxa"/>
          </w:tcPr>
          <w:p w14:paraId="0D5A7E21" w14:textId="77777777" w:rsidR="00C740DA" w:rsidRDefault="00C740DA" w:rsidP="008F3D21">
            <w:pPr>
              <w:contextualSpacing/>
              <w:jc w:val="center"/>
            </w:pPr>
            <w:r>
              <w:t>31.01</w:t>
            </w:r>
          </w:p>
        </w:tc>
        <w:tc>
          <w:tcPr>
            <w:tcW w:w="1188" w:type="dxa"/>
          </w:tcPr>
          <w:p w14:paraId="63A58024" w14:textId="77777777" w:rsidR="00C740DA" w:rsidRDefault="00C740DA" w:rsidP="008F3D21">
            <w:pPr>
              <w:contextualSpacing/>
              <w:jc w:val="center"/>
            </w:pPr>
            <w:r>
              <w:t>28.02</w:t>
            </w:r>
          </w:p>
        </w:tc>
      </w:tr>
      <w:tr w:rsidR="00C740DA" w14:paraId="5CBE7045" w14:textId="77777777" w:rsidTr="00C740DA">
        <w:trPr>
          <w:trHeight w:val="312"/>
          <w:jc w:val="center"/>
        </w:trPr>
        <w:tc>
          <w:tcPr>
            <w:tcW w:w="2163" w:type="dxa"/>
          </w:tcPr>
          <w:p w14:paraId="17BFF222" w14:textId="77777777" w:rsidR="00C740DA" w:rsidRDefault="00C740DA" w:rsidP="008F3D21">
            <w:pPr>
              <w:contextualSpacing/>
              <w:jc w:val="center"/>
            </w:pPr>
            <w:r>
              <w:t>Бовсуновский А.</w:t>
            </w:r>
          </w:p>
        </w:tc>
        <w:tc>
          <w:tcPr>
            <w:tcW w:w="969" w:type="dxa"/>
          </w:tcPr>
          <w:p w14:paraId="39B8C4E3" w14:textId="77777777" w:rsidR="00C740DA" w:rsidRDefault="00C740DA" w:rsidP="008F3D21">
            <w:pPr>
              <w:contextualSpacing/>
              <w:jc w:val="center"/>
            </w:pPr>
            <w:r>
              <w:t>12</w:t>
            </w:r>
          </w:p>
        </w:tc>
        <w:tc>
          <w:tcPr>
            <w:tcW w:w="979" w:type="dxa"/>
          </w:tcPr>
          <w:p w14:paraId="00661DB2" w14:textId="77777777" w:rsidR="00C740DA" w:rsidRDefault="00C740DA" w:rsidP="008F3D21">
            <w:pPr>
              <w:contextualSpacing/>
              <w:jc w:val="center"/>
            </w:pPr>
            <w:r>
              <w:t>12</w:t>
            </w:r>
          </w:p>
        </w:tc>
        <w:tc>
          <w:tcPr>
            <w:tcW w:w="1188" w:type="dxa"/>
          </w:tcPr>
          <w:p w14:paraId="688DF859" w14:textId="77777777" w:rsidR="00C740DA" w:rsidRDefault="00C740DA" w:rsidP="008F3D21">
            <w:pPr>
              <w:contextualSpacing/>
              <w:jc w:val="center"/>
            </w:pPr>
            <w:r>
              <w:t>15</w:t>
            </w:r>
          </w:p>
        </w:tc>
        <w:tc>
          <w:tcPr>
            <w:tcW w:w="1188" w:type="dxa"/>
          </w:tcPr>
          <w:p w14:paraId="297D6180" w14:textId="77777777" w:rsidR="00C740DA" w:rsidRDefault="00C740DA" w:rsidP="008F3D21">
            <w:pPr>
              <w:contextualSpacing/>
              <w:jc w:val="center"/>
            </w:pPr>
            <w:r>
              <w:t>19</w:t>
            </w:r>
          </w:p>
        </w:tc>
        <w:tc>
          <w:tcPr>
            <w:tcW w:w="1188" w:type="dxa"/>
          </w:tcPr>
          <w:p w14:paraId="4A123454" w14:textId="77777777" w:rsidR="00C740DA" w:rsidRDefault="00C740DA" w:rsidP="008F3D21">
            <w:pPr>
              <w:contextualSpacing/>
              <w:jc w:val="center"/>
            </w:pPr>
            <w:r>
              <w:t>11</w:t>
            </w:r>
          </w:p>
        </w:tc>
        <w:tc>
          <w:tcPr>
            <w:tcW w:w="1188" w:type="dxa"/>
          </w:tcPr>
          <w:p w14:paraId="376E69A3" w14:textId="77777777" w:rsidR="00C740DA" w:rsidRDefault="00C740DA" w:rsidP="008F3D21">
            <w:pPr>
              <w:contextualSpacing/>
              <w:jc w:val="center"/>
            </w:pPr>
            <w:r>
              <w:t>14</w:t>
            </w:r>
          </w:p>
        </w:tc>
        <w:tc>
          <w:tcPr>
            <w:tcW w:w="1188" w:type="dxa"/>
          </w:tcPr>
          <w:p w14:paraId="21D75401" w14:textId="77777777" w:rsidR="00C740DA" w:rsidRDefault="00C740DA" w:rsidP="008F3D21">
            <w:pPr>
              <w:contextualSpacing/>
              <w:jc w:val="center"/>
            </w:pPr>
            <w:r>
              <w:t>8</w:t>
            </w:r>
          </w:p>
        </w:tc>
      </w:tr>
    </w:tbl>
    <w:p w14:paraId="10E5F2F7" w14:textId="77777777" w:rsidR="00C740DA" w:rsidRDefault="00C740DA" w:rsidP="00C740DA">
      <w:pPr>
        <w:ind w:firstLine="709"/>
        <w:contextualSpacing/>
        <w:jc w:val="center"/>
      </w:pPr>
      <w:r>
        <w:t xml:space="preserve"> </w:t>
      </w:r>
    </w:p>
    <w:p w14:paraId="60A6B6C9"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76BF1AAD" w14:textId="77777777" w:rsidR="00C740DA" w:rsidRPr="0029367F" w:rsidRDefault="00C740DA" w:rsidP="00C740DA">
      <w:pPr>
        <w:ind w:firstLine="709"/>
        <w:contextualSpacing/>
        <w:jc w:val="both"/>
      </w:pPr>
    </w:p>
    <w:tbl>
      <w:tblPr>
        <w:tblStyle w:val="a4"/>
        <w:tblW w:w="0" w:type="auto"/>
        <w:jc w:val="center"/>
        <w:tblLook w:val="04A0" w:firstRow="1" w:lastRow="0" w:firstColumn="1" w:lastColumn="0" w:noHBand="0" w:noVBand="1"/>
      </w:tblPr>
      <w:tblGrid>
        <w:gridCol w:w="2263"/>
        <w:gridCol w:w="2576"/>
        <w:gridCol w:w="2669"/>
        <w:gridCol w:w="2171"/>
      </w:tblGrid>
      <w:tr w:rsidR="00C740DA" w14:paraId="7641531B" w14:textId="77777777" w:rsidTr="00C740DA">
        <w:trPr>
          <w:jc w:val="center"/>
        </w:trPr>
        <w:tc>
          <w:tcPr>
            <w:tcW w:w="2263" w:type="dxa"/>
          </w:tcPr>
          <w:p w14:paraId="1C6F6100" w14:textId="77777777" w:rsidR="00C740DA" w:rsidRDefault="00C740DA" w:rsidP="008F3D21">
            <w:pPr>
              <w:contextualSpacing/>
              <w:jc w:val="center"/>
            </w:pPr>
            <w:r>
              <w:t>Ф.И.</w:t>
            </w:r>
          </w:p>
        </w:tc>
        <w:tc>
          <w:tcPr>
            <w:tcW w:w="2576" w:type="dxa"/>
          </w:tcPr>
          <w:p w14:paraId="77E9041B" w14:textId="77777777" w:rsidR="00C740DA" w:rsidRDefault="00C740DA" w:rsidP="008F3D21">
            <w:pPr>
              <w:contextualSpacing/>
              <w:jc w:val="center"/>
            </w:pPr>
            <w:r>
              <w:t>07.02 (платная основа)</w:t>
            </w:r>
          </w:p>
        </w:tc>
        <w:tc>
          <w:tcPr>
            <w:tcW w:w="2669" w:type="dxa"/>
          </w:tcPr>
          <w:p w14:paraId="414F681C" w14:textId="77777777" w:rsidR="00C740DA" w:rsidRDefault="00C740DA" w:rsidP="008F3D21">
            <w:pPr>
              <w:contextualSpacing/>
              <w:jc w:val="center"/>
            </w:pPr>
            <w:r>
              <w:t>27.03 (платная основа)</w:t>
            </w:r>
          </w:p>
        </w:tc>
        <w:tc>
          <w:tcPr>
            <w:tcW w:w="2171" w:type="dxa"/>
          </w:tcPr>
          <w:p w14:paraId="1E59CE05" w14:textId="77777777" w:rsidR="00C740DA" w:rsidRDefault="00C740DA" w:rsidP="008F3D21">
            <w:pPr>
              <w:contextualSpacing/>
              <w:jc w:val="center"/>
            </w:pPr>
            <w:r>
              <w:t>13.06 (грант)</w:t>
            </w:r>
          </w:p>
        </w:tc>
      </w:tr>
      <w:tr w:rsidR="00C740DA" w14:paraId="353A7063" w14:textId="77777777" w:rsidTr="00C740DA">
        <w:trPr>
          <w:jc w:val="center"/>
        </w:trPr>
        <w:tc>
          <w:tcPr>
            <w:tcW w:w="2263" w:type="dxa"/>
          </w:tcPr>
          <w:p w14:paraId="431E22FA" w14:textId="77777777" w:rsidR="00C740DA" w:rsidRDefault="00C740DA" w:rsidP="008F3D21">
            <w:pPr>
              <w:contextualSpacing/>
              <w:jc w:val="center"/>
            </w:pPr>
            <w:r>
              <w:t>Бовсуновский А.</w:t>
            </w:r>
          </w:p>
        </w:tc>
        <w:tc>
          <w:tcPr>
            <w:tcW w:w="2576" w:type="dxa"/>
          </w:tcPr>
          <w:p w14:paraId="7630A782" w14:textId="77777777" w:rsidR="00C740DA" w:rsidRDefault="00C740DA" w:rsidP="008F3D21">
            <w:pPr>
              <w:contextualSpacing/>
              <w:jc w:val="center"/>
            </w:pPr>
            <w:r>
              <w:t>12</w:t>
            </w:r>
          </w:p>
        </w:tc>
        <w:tc>
          <w:tcPr>
            <w:tcW w:w="2669" w:type="dxa"/>
          </w:tcPr>
          <w:p w14:paraId="43972C80" w14:textId="77777777" w:rsidR="00C740DA" w:rsidRDefault="00C740DA" w:rsidP="008F3D21">
            <w:pPr>
              <w:contextualSpacing/>
              <w:jc w:val="center"/>
            </w:pPr>
            <w:r>
              <w:t>12</w:t>
            </w:r>
          </w:p>
        </w:tc>
        <w:tc>
          <w:tcPr>
            <w:tcW w:w="2171" w:type="dxa"/>
          </w:tcPr>
          <w:p w14:paraId="1992F129" w14:textId="77777777" w:rsidR="00C740DA" w:rsidRDefault="00C740DA" w:rsidP="008F3D21">
            <w:pPr>
              <w:contextualSpacing/>
              <w:jc w:val="center"/>
            </w:pPr>
            <w:r>
              <w:t>16</w:t>
            </w:r>
          </w:p>
        </w:tc>
      </w:tr>
    </w:tbl>
    <w:p w14:paraId="1DF64C2D" w14:textId="77777777" w:rsidR="00C740DA" w:rsidRPr="0029367F" w:rsidRDefault="00C740DA" w:rsidP="00C740DA">
      <w:pPr>
        <w:ind w:firstLine="709"/>
        <w:contextualSpacing/>
        <w:jc w:val="both"/>
      </w:pPr>
    </w:p>
    <w:p w14:paraId="0CD51565" w14:textId="31CFDF6E" w:rsidR="00C740DA" w:rsidRDefault="00C740DA" w:rsidP="00C740DA">
      <w:pPr>
        <w:ind w:firstLine="709"/>
        <w:contextualSpacing/>
        <w:jc w:val="both"/>
        <w:rPr>
          <w:color w:val="000000" w:themeColor="text1"/>
          <w:szCs w:val="28"/>
        </w:rPr>
      </w:pPr>
      <w:r w:rsidRPr="004D40B8">
        <w:rPr>
          <w:color w:val="000000" w:themeColor="text1"/>
          <w:szCs w:val="28"/>
        </w:rPr>
        <w:t>Как видно из данных таблицы дина</w:t>
      </w:r>
      <w:r>
        <w:rPr>
          <w:color w:val="000000" w:themeColor="text1"/>
          <w:szCs w:val="28"/>
        </w:rPr>
        <w:t xml:space="preserve">мика у обучающегося до 24.01 наблюдалась положительная. Во втором полугодии наблюдается к сожалению спад качества. </w:t>
      </w:r>
      <w:r w:rsidR="007C6F72">
        <w:rPr>
          <w:color w:val="000000" w:themeColor="text1"/>
          <w:szCs w:val="28"/>
        </w:rPr>
        <w:t xml:space="preserve">Анализ результатов говорит </w:t>
      </w:r>
      <w:proofErr w:type="gramStart"/>
      <w:r w:rsidR="007C6F72">
        <w:rPr>
          <w:color w:val="000000" w:themeColor="text1"/>
          <w:szCs w:val="28"/>
        </w:rPr>
        <w:t xml:space="preserve">о </w:t>
      </w:r>
      <w:r w:rsidRPr="004D40B8">
        <w:rPr>
          <w:color w:val="000000" w:themeColor="text1"/>
          <w:szCs w:val="28"/>
        </w:rPr>
        <w:t>недостаточной подготовки</w:t>
      </w:r>
      <w:proofErr w:type="gramEnd"/>
      <w:r w:rsidRPr="004D40B8">
        <w:rPr>
          <w:color w:val="000000" w:themeColor="text1"/>
          <w:szCs w:val="28"/>
        </w:rPr>
        <w:t xml:space="preserve"> обучающегося к предмету. Мало времени уделяет самостоятельной подготовке,</w:t>
      </w:r>
      <w:r>
        <w:rPr>
          <w:color w:val="000000" w:themeColor="text1"/>
          <w:szCs w:val="28"/>
        </w:rPr>
        <w:t xml:space="preserve"> </w:t>
      </w:r>
      <w:r w:rsidRPr="004D40B8">
        <w:rPr>
          <w:color w:val="000000" w:themeColor="text1"/>
          <w:szCs w:val="28"/>
        </w:rPr>
        <w:t>в основном занимается на консультациях.</w:t>
      </w:r>
      <w:r>
        <w:rPr>
          <w:color w:val="000000" w:themeColor="text1"/>
          <w:szCs w:val="28"/>
        </w:rPr>
        <w:t xml:space="preserve"> </w:t>
      </w:r>
    </w:p>
    <w:p w14:paraId="65A27C43" w14:textId="77777777" w:rsidR="00C740DA" w:rsidRDefault="00C740DA" w:rsidP="00C740DA">
      <w:pPr>
        <w:ind w:firstLine="709"/>
        <w:contextualSpacing/>
        <w:jc w:val="both"/>
        <w:rPr>
          <w:color w:val="000000" w:themeColor="text1"/>
          <w:szCs w:val="28"/>
        </w:rPr>
      </w:pPr>
    </w:p>
    <w:p w14:paraId="2585F580" w14:textId="77777777" w:rsidR="00C740DA" w:rsidRDefault="00C740DA" w:rsidP="00C740DA">
      <w:pPr>
        <w:ind w:firstLine="709"/>
        <w:contextualSpacing/>
        <w:jc w:val="center"/>
        <w:rPr>
          <w:b/>
          <w:u w:val="single"/>
        </w:rPr>
      </w:pPr>
      <w:r>
        <w:t xml:space="preserve">Результаты </w:t>
      </w:r>
      <w:r>
        <w:rPr>
          <w:b/>
        </w:rPr>
        <w:t>Сериковой А</w:t>
      </w:r>
      <w:r w:rsidRPr="0029367F">
        <w:rPr>
          <w:b/>
        </w:rPr>
        <w:t>.</w:t>
      </w:r>
      <w:r>
        <w:t xml:space="preserve"> по </w:t>
      </w:r>
      <w:r>
        <w:rPr>
          <w:b/>
          <w:u w:val="single"/>
        </w:rPr>
        <w:t xml:space="preserve">химии </w:t>
      </w:r>
    </w:p>
    <w:p w14:paraId="1F27FD34" w14:textId="77777777" w:rsidR="00C740DA" w:rsidRDefault="00C740DA" w:rsidP="00C740DA">
      <w:pPr>
        <w:ind w:firstLine="709"/>
        <w:contextualSpacing/>
        <w:jc w:val="both"/>
      </w:pPr>
      <w:r>
        <w:rPr>
          <w:b/>
          <w:u w:val="single"/>
        </w:rPr>
        <w:t xml:space="preserve">Внутришкольное тестирование и выездное </w:t>
      </w:r>
      <w:r w:rsidRPr="00375C70">
        <w:t>(без учета платной и грантовской попыток)</w:t>
      </w:r>
    </w:p>
    <w:p w14:paraId="5C29753A" w14:textId="77777777" w:rsidR="00C740DA" w:rsidRDefault="00C740DA" w:rsidP="00C740DA">
      <w:pPr>
        <w:ind w:firstLine="709"/>
        <w:contextualSpacing/>
        <w:jc w:val="both"/>
        <w:rPr>
          <w:b/>
          <w:u w:val="single"/>
        </w:rPr>
      </w:pPr>
    </w:p>
    <w:tbl>
      <w:tblPr>
        <w:tblStyle w:val="a4"/>
        <w:tblW w:w="10051" w:type="dxa"/>
        <w:jc w:val="center"/>
        <w:tblLook w:val="04A0" w:firstRow="1" w:lastRow="0" w:firstColumn="1" w:lastColumn="0" w:noHBand="0" w:noVBand="1"/>
      </w:tblPr>
      <w:tblGrid>
        <w:gridCol w:w="2163"/>
        <w:gridCol w:w="969"/>
        <w:gridCol w:w="979"/>
        <w:gridCol w:w="1188"/>
        <w:gridCol w:w="1188"/>
        <w:gridCol w:w="1188"/>
        <w:gridCol w:w="1188"/>
        <w:gridCol w:w="1188"/>
      </w:tblGrid>
      <w:tr w:rsidR="00C740DA" w14:paraId="13166187" w14:textId="77777777" w:rsidTr="00C740DA">
        <w:trPr>
          <w:trHeight w:val="324"/>
          <w:jc w:val="center"/>
        </w:trPr>
        <w:tc>
          <w:tcPr>
            <w:tcW w:w="2163" w:type="dxa"/>
          </w:tcPr>
          <w:p w14:paraId="3D831AE5" w14:textId="77777777" w:rsidR="00C740DA" w:rsidRDefault="00C740DA" w:rsidP="008F3D21">
            <w:pPr>
              <w:contextualSpacing/>
              <w:jc w:val="center"/>
            </w:pPr>
            <w:r>
              <w:t>Ф.И.</w:t>
            </w:r>
          </w:p>
        </w:tc>
        <w:tc>
          <w:tcPr>
            <w:tcW w:w="969" w:type="dxa"/>
          </w:tcPr>
          <w:p w14:paraId="69ABA173" w14:textId="77777777" w:rsidR="00C740DA" w:rsidRDefault="00C740DA" w:rsidP="008F3D21">
            <w:pPr>
              <w:contextualSpacing/>
              <w:jc w:val="center"/>
            </w:pPr>
            <w:r>
              <w:t>08.09</w:t>
            </w:r>
          </w:p>
        </w:tc>
        <w:tc>
          <w:tcPr>
            <w:tcW w:w="979" w:type="dxa"/>
          </w:tcPr>
          <w:p w14:paraId="785DA5F2" w14:textId="77777777" w:rsidR="00C740DA" w:rsidRDefault="00C740DA" w:rsidP="008F3D21">
            <w:pPr>
              <w:contextualSpacing/>
              <w:jc w:val="center"/>
            </w:pPr>
            <w:r>
              <w:t>08.11</w:t>
            </w:r>
          </w:p>
        </w:tc>
        <w:tc>
          <w:tcPr>
            <w:tcW w:w="1188" w:type="dxa"/>
          </w:tcPr>
          <w:p w14:paraId="3BB427B4" w14:textId="77777777" w:rsidR="00C740DA" w:rsidRDefault="00C740DA" w:rsidP="008F3D21">
            <w:pPr>
              <w:contextualSpacing/>
              <w:jc w:val="center"/>
            </w:pPr>
            <w:r>
              <w:t>11.01</w:t>
            </w:r>
          </w:p>
        </w:tc>
        <w:tc>
          <w:tcPr>
            <w:tcW w:w="1188" w:type="dxa"/>
          </w:tcPr>
          <w:p w14:paraId="096408B9" w14:textId="77777777" w:rsidR="00C740DA" w:rsidRDefault="00C740DA" w:rsidP="008F3D21">
            <w:pPr>
              <w:contextualSpacing/>
              <w:jc w:val="center"/>
            </w:pPr>
            <w:r>
              <w:t>24.01</w:t>
            </w:r>
          </w:p>
        </w:tc>
        <w:tc>
          <w:tcPr>
            <w:tcW w:w="1188" w:type="dxa"/>
          </w:tcPr>
          <w:p w14:paraId="5DAF5D00" w14:textId="77777777" w:rsidR="00C740DA" w:rsidRDefault="00C740DA" w:rsidP="008F3D21">
            <w:pPr>
              <w:contextualSpacing/>
              <w:jc w:val="center"/>
            </w:pPr>
            <w:r>
              <w:t>29.01</w:t>
            </w:r>
          </w:p>
        </w:tc>
        <w:tc>
          <w:tcPr>
            <w:tcW w:w="1188" w:type="dxa"/>
          </w:tcPr>
          <w:p w14:paraId="2B8FA0E4" w14:textId="77777777" w:rsidR="00C740DA" w:rsidRDefault="00C740DA" w:rsidP="008F3D21">
            <w:pPr>
              <w:contextualSpacing/>
              <w:jc w:val="center"/>
            </w:pPr>
            <w:r>
              <w:t>31.01</w:t>
            </w:r>
          </w:p>
        </w:tc>
        <w:tc>
          <w:tcPr>
            <w:tcW w:w="1188" w:type="dxa"/>
          </w:tcPr>
          <w:p w14:paraId="401C2724" w14:textId="77777777" w:rsidR="00C740DA" w:rsidRDefault="00C740DA" w:rsidP="008F3D21">
            <w:pPr>
              <w:contextualSpacing/>
              <w:jc w:val="center"/>
            </w:pPr>
            <w:r>
              <w:t>28.02</w:t>
            </w:r>
          </w:p>
        </w:tc>
      </w:tr>
      <w:tr w:rsidR="00C740DA" w14:paraId="5D698911" w14:textId="77777777" w:rsidTr="00C740DA">
        <w:trPr>
          <w:trHeight w:val="312"/>
          <w:jc w:val="center"/>
        </w:trPr>
        <w:tc>
          <w:tcPr>
            <w:tcW w:w="2163" w:type="dxa"/>
          </w:tcPr>
          <w:p w14:paraId="5CA83C87" w14:textId="77777777" w:rsidR="00C740DA" w:rsidRDefault="00C740DA" w:rsidP="008F3D21">
            <w:pPr>
              <w:contextualSpacing/>
              <w:jc w:val="center"/>
            </w:pPr>
            <w:r>
              <w:t>Серикова А.</w:t>
            </w:r>
          </w:p>
        </w:tc>
        <w:tc>
          <w:tcPr>
            <w:tcW w:w="969" w:type="dxa"/>
          </w:tcPr>
          <w:p w14:paraId="3D26E1A2" w14:textId="77777777" w:rsidR="00C740DA" w:rsidRDefault="00C740DA" w:rsidP="008F3D21">
            <w:pPr>
              <w:contextualSpacing/>
              <w:jc w:val="center"/>
            </w:pPr>
            <w:r>
              <w:t>12</w:t>
            </w:r>
          </w:p>
        </w:tc>
        <w:tc>
          <w:tcPr>
            <w:tcW w:w="979" w:type="dxa"/>
          </w:tcPr>
          <w:p w14:paraId="17AACE7C" w14:textId="77777777" w:rsidR="00C740DA" w:rsidRDefault="00C740DA" w:rsidP="008F3D21">
            <w:pPr>
              <w:contextualSpacing/>
              <w:jc w:val="center"/>
            </w:pPr>
            <w:r>
              <w:t>12</w:t>
            </w:r>
          </w:p>
        </w:tc>
        <w:tc>
          <w:tcPr>
            <w:tcW w:w="1188" w:type="dxa"/>
          </w:tcPr>
          <w:p w14:paraId="0EC01B3B" w14:textId="77777777" w:rsidR="00C740DA" w:rsidRDefault="00C740DA" w:rsidP="008F3D21">
            <w:pPr>
              <w:contextualSpacing/>
              <w:jc w:val="center"/>
            </w:pPr>
            <w:r>
              <w:t>16</w:t>
            </w:r>
          </w:p>
        </w:tc>
        <w:tc>
          <w:tcPr>
            <w:tcW w:w="1188" w:type="dxa"/>
          </w:tcPr>
          <w:p w14:paraId="7AE1520A" w14:textId="77777777" w:rsidR="00C740DA" w:rsidRDefault="00C740DA" w:rsidP="008F3D21">
            <w:pPr>
              <w:contextualSpacing/>
              <w:jc w:val="center"/>
            </w:pPr>
            <w:r>
              <w:t>18</w:t>
            </w:r>
          </w:p>
        </w:tc>
        <w:tc>
          <w:tcPr>
            <w:tcW w:w="1188" w:type="dxa"/>
          </w:tcPr>
          <w:p w14:paraId="31153EE6" w14:textId="77777777" w:rsidR="00C740DA" w:rsidRDefault="00C740DA" w:rsidP="008F3D21">
            <w:pPr>
              <w:contextualSpacing/>
              <w:jc w:val="center"/>
            </w:pPr>
            <w:r>
              <w:t>16</w:t>
            </w:r>
          </w:p>
        </w:tc>
        <w:tc>
          <w:tcPr>
            <w:tcW w:w="1188" w:type="dxa"/>
          </w:tcPr>
          <w:p w14:paraId="171ABB60" w14:textId="77777777" w:rsidR="00C740DA" w:rsidRDefault="00C740DA" w:rsidP="008F3D21">
            <w:pPr>
              <w:contextualSpacing/>
              <w:jc w:val="center"/>
            </w:pPr>
            <w:r>
              <w:t>20</w:t>
            </w:r>
          </w:p>
        </w:tc>
        <w:tc>
          <w:tcPr>
            <w:tcW w:w="1188" w:type="dxa"/>
          </w:tcPr>
          <w:p w14:paraId="7792FFBA" w14:textId="77777777" w:rsidR="00C740DA" w:rsidRDefault="00C740DA" w:rsidP="008F3D21">
            <w:pPr>
              <w:contextualSpacing/>
              <w:jc w:val="center"/>
            </w:pPr>
            <w:r>
              <w:t>15</w:t>
            </w:r>
          </w:p>
        </w:tc>
      </w:tr>
    </w:tbl>
    <w:p w14:paraId="34BC2CD0" w14:textId="77777777" w:rsidR="00C740DA" w:rsidRDefault="00C740DA" w:rsidP="00C740DA">
      <w:pPr>
        <w:ind w:firstLine="709"/>
        <w:contextualSpacing/>
        <w:jc w:val="center"/>
      </w:pPr>
      <w:r>
        <w:t xml:space="preserve"> </w:t>
      </w:r>
    </w:p>
    <w:p w14:paraId="32100706" w14:textId="77777777" w:rsidR="00C740DA" w:rsidRPr="00375C70" w:rsidRDefault="00C740DA" w:rsidP="00C740DA">
      <w:pPr>
        <w:ind w:firstLine="709"/>
        <w:contextualSpacing/>
        <w:jc w:val="both"/>
        <w:rPr>
          <w:b/>
          <w:u w:val="single"/>
        </w:rPr>
      </w:pPr>
      <w:r w:rsidRPr="00375C70">
        <w:rPr>
          <w:b/>
          <w:u w:val="single"/>
        </w:rPr>
        <w:t xml:space="preserve">Выездное тестирование (платная основа, грант) </w:t>
      </w:r>
    </w:p>
    <w:p w14:paraId="2BEA3464" w14:textId="77777777" w:rsidR="00C740DA" w:rsidRPr="0029367F" w:rsidRDefault="00C740DA" w:rsidP="00C740DA">
      <w:pPr>
        <w:ind w:firstLine="709"/>
        <w:contextualSpacing/>
        <w:jc w:val="both"/>
      </w:pPr>
    </w:p>
    <w:tbl>
      <w:tblPr>
        <w:tblStyle w:val="a4"/>
        <w:tblW w:w="0" w:type="auto"/>
        <w:jc w:val="center"/>
        <w:tblLook w:val="04A0" w:firstRow="1" w:lastRow="0" w:firstColumn="1" w:lastColumn="0" w:noHBand="0" w:noVBand="1"/>
      </w:tblPr>
      <w:tblGrid>
        <w:gridCol w:w="2263"/>
        <w:gridCol w:w="2576"/>
        <w:gridCol w:w="2669"/>
        <w:gridCol w:w="2171"/>
      </w:tblGrid>
      <w:tr w:rsidR="00C740DA" w14:paraId="6E1E26E3" w14:textId="77777777" w:rsidTr="00C740DA">
        <w:trPr>
          <w:jc w:val="center"/>
        </w:trPr>
        <w:tc>
          <w:tcPr>
            <w:tcW w:w="2263" w:type="dxa"/>
          </w:tcPr>
          <w:p w14:paraId="52E8B78B" w14:textId="77777777" w:rsidR="00C740DA" w:rsidRDefault="00C740DA" w:rsidP="008F3D21">
            <w:pPr>
              <w:contextualSpacing/>
              <w:jc w:val="center"/>
            </w:pPr>
            <w:r>
              <w:t>Ф.И.</w:t>
            </w:r>
          </w:p>
        </w:tc>
        <w:tc>
          <w:tcPr>
            <w:tcW w:w="2576" w:type="dxa"/>
          </w:tcPr>
          <w:p w14:paraId="44D639D2" w14:textId="77777777" w:rsidR="00C740DA" w:rsidRDefault="00C740DA" w:rsidP="008F3D21">
            <w:pPr>
              <w:contextualSpacing/>
              <w:jc w:val="center"/>
            </w:pPr>
            <w:r>
              <w:t>07.02 (платная основа)</w:t>
            </w:r>
          </w:p>
        </w:tc>
        <w:tc>
          <w:tcPr>
            <w:tcW w:w="2669" w:type="dxa"/>
          </w:tcPr>
          <w:p w14:paraId="6974FD76" w14:textId="77777777" w:rsidR="00C740DA" w:rsidRDefault="00C740DA" w:rsidP="008F3D21">
            <w:pPr>
              <w:contextualSpacing/>
              <w:jc w:val="center"/>
            </w:pPr>
            <w:r>
              <w:t>27.03 (платная основа)</w:t>
            </w:r>
          </w:p>
        </w:tc>
        <w:tc>
          <w:tcPr>
            <w:tcW w:w="2171" w:type="dxa"/>
          </w:tcPr>
          <w:p w14:paraId="482C7F58" w14:textId="77777777" w:rsidR="00C740DA" w:rsidRDefault="00C740DA" w:rsidP="008F3D21">
            <w:pPr>
              <w:contextualSpacing/>
              <w:jc w:val="center"/>
            </w:pPr>
            <w:r>
              <w:t>13.06 (грант)</w:t>
            </w:r>
          </w:p>
        </w:tc>
      </w:tr>
      <w:tr w:rsidR="00C740DA" w14:paraId="27A31F3D" w14:textId="77777777" w:rsidTr="00C740DA">
        <w:trPr>
          <w:jc w:val="center"/>
        </w:trPr>
        <w:tc>
          <w:tcPr>
            <w:tcW w:w="2263" w:type="dxa"/>
          </w:tcPr>
          <w:p w14:paraId="15C6BD17" w14:textId="77777777" w:rsidR="00C740DA" w:rsidRDefault="00C740DA" w:rsidP="008F3D21">
            <w:pPr>
              <w:contextualSpacing/>
              <w:jc w:val="center"/>
            </w:pPr>
            <w:r>
              <w:t>Серикова А.</w:t>
            </w:r>
          </w:p>
        </w:tc>
        <w:tc>
          <w:tcPr>
            <w:tcW w:w="2576" w:type="dxa"/>
          </w:tcPr>
          <w:p w14:paraId="0450E11E" w14:textId="77777777" w:rsidR="00C740DA" w:rsidRDefault="00C740DA" w:rsidP="008F3D21">
            <w:pPr>
              <w:contextualSpacing/>
              <w:jc w:val="center"/>
            </w:pPr>
            <w:r>
              <w:t>17</w:t>
            </w:r>
          </w:p>
        </w:tc>
        <w:tc>
          <w:tcPr>
            <w:tcW w:w="2669" w:type="dxa"/>
          </w:tcPr>
          <w:p w14:paraId="2DD8F37F" w14:textId="77777777" w:rsidR="00C740DA" w:rsidRDefault="00C740DA" w:rsidP="008F3D21">
            <w:pPr>
              <w:contextualSpacing/>
              <w:jc w:val="center"/>
            </w:pPr>
            <w:r>
              <w:t>20</w:t>
            </w:r>
          </w:p>
        </w:tc>
        <w:tc>
          <w:tcPr>
            <w:tcW w:w="2171" w:type="dxa"/>
          </w:tcPr>
          <w:p w14:paraId="7702206E" w14:textId="77777777" w:rsidR="00C740DA" w:rsidRDefault="00C740DA" w:rsidP="008F3D21">
            <w:pPr>
              <w:contextualSpacing/>
              <w:jc w:val="center"/>
            </w:pPr>
            <w:r>
              <w:t>26</w:t>
            </w:r>
          </w:p>
        </w:tc>
      </w:tr>
    </w:tbl>
    <w:p w14:paraId="37F223A1" w14:textId="77777777" w:rsidR="00C740DA" w:rsidRPr="0029367F" w:rsidRDefault="00C740DA" w:rsidP="00C740DA">
      <w:pPr>
        <w:ind w:firstLine="709"/>
        <w:contextualSpacing/>
        <w:jc w:val="both"/>
      </w:pPr>
    </w:p>
    <w:p w14:paraId="5F4DA15E" w14:textId="3AFCB543" w:rsidR="00C740DA" w:rsidRDefault="00C740DA" w:rsidP="00C740DA">
      <w:pPr>
        <w:ind w:firstLine="709"/>
        <w:contextualSpacing/>
        <w:jc w:val="both"/>
        <w:rPr>
          <w:color w:val="000000" w:themeColor="text1"/>
          <w:szCs w:val="28"/>
        </w:rPr>
      </w:pPr>
      <w:r w:rsidRPr="004D40B8">
        <w:rPr>
          <w:color w:val="000000" w:themeColor="text1"/>
          <w:szCs w:val="28"/>
        </w:rPr>
        <w:t>Как видно из данных</w:t>
      </w:r>
      <w:r>
        <w:rPr>
          <w:color w:val="000000" w:themeColor="text1"/>
          <w:szCs w:val="28"/>
        </w:rPr>
        <w:t xml:space="preserve"> таблицы динамика у обучающейся</w:t>
      </w:r>
      <w:r w:rsidRPr="004D40B8">
        <w:rPr>
          <w:color w:val="000000" w:themeColor="text1"/>
          <w:szCs w:val="28"/>
        </w:rPr>
        <w:t xml:space="preserve"> </w:t>
      </w:r>
      <w:r>
        <w:rPr>
          <w:color w:val="000000" w:themeColor="text1"/>
          <w:szCs w:val="28"/>
        </w:rPr>
        <w:t xml:space="preserve">положительная. На выездных тестированиях основных наблюдается плавная положительная динамика с 17 до 26 баллов. Серикова А. очень старательная, много времени уделяет самостоятельной подготовке, занимается на платформе </w:t>
      </w:r>
      <w:proofErr w:type="spellStart"/>
      <w:r>
        <w:rPr>
          <w:color w:val="000000" w:themeColor="text1"/>
          <w:szCs w:val="28"/>
        </w:rPr>
        <w:t>Умскул</w:t>
      </w:r>
      <w:proofErr w:type="spellEnd"/>
      <w:r>
        <w:rPr>
          <w:color w:val="000000" w:themeColor="text1"/>
          <w:szCs w:val="28"/>
        </w:rPr>
        <w:t xml:space="preserve">. На последнем тестировании набрала 26 баллов – 52% качества. </w:t>
      </w:r>
    </w:p>
    <w:p w14:paraId="403470BC" w14:textId="6B2C165E" w:rsidR="00C740DA" w:rsidRDefault="00FD4DCF" w:rsidP="00FD4DCF">
      <w:pPr>
        <w:ind w:firstLine="709"/>
        <w:contextualSpacing/>
        <w:jc w:val="both"/>
        <w:rPr>
          <w:color w:val="000000" w:themeColor="text1"/>
          <w:szCs w:val="28"/>
        </w:rPr>
      </w:pPr>
      <w:r>
        <w:rPr>
          <w:color w:val="000000" w:themeColor="text1"/>
          <w:szCs w:val="28"/>
        </w:rPr>
        <w:t>У обоих учащихся при анализировании проблем на вопросы выявлено большое количество тем, которые вызывают затруднения: состав и строение ядра, химическая связь и структура вещества, кинетика, химическое равновесие, элементы 1,2,3,14,15,16,17 групп и их соединения, переходные элементы и их соединения, задачи по общей, органической и неорганической химии, контекстные задания. Учитель взял в учет их и уделяет больше времени на их устранение. А также учтет эти ошибки для следующих выпусков.</w:t>
      </w:r>
    </w:p>
    <w:p w14:paraId="36D5B11E" w14:textId="77777777" w:rsidR="00C740DA" w:rsidRDefault="00C740DA" w:rsidP="00C740DA">
      <w:pPr>
        <w:ind w:firstLine="709"/>
        <w:contextualSpacing/>
        <w:jc w:val="both"/>
        <w:rPr>
          <w:color w:val="000000" w:themeColor="text1"/>
          <w:szCs w:val="28"/>
        </w:rPr>
      </w:pPr>
      <w:r>
        <w:rPr>
          <w:color w:val="000000" w:themeColor="text1"/>
          <w:szCs w:val="28"/>
        </w:rPr>
        <w:t>Если рассматривать результаты ЕНТ в разрезе средних баллов за весь учебный год, то наблюдается динамика с 58,67 до 61.3 баллов.</w:t>
      </w:r>
    </w:p>
    <w:p w14:paraId="158C2CF5" w14:textId="77777777" w:rsidR="00FD4DCF" w:rsidRDefault="00FD4DCF" w:rsidP="00C740DA">
      <w:pPr>
        <w:ind w:firstLine="709"/>
        <w:contextualSpacing/>
        <w:jc w:val="center"/>
        <w:rPr>
          <w:b/>
          <w:color w:val="000000" w:themeColor="text1"/>
          <w:szCs w:val="28"/>
        </w:rPr>
      </w:pPr>
    </w:p>
    <w:p w14:paraId="118F3DDD" w14:textId="77777777" w:rsidR="00FD4DCF" w:rsidRDefault="00FD4DCF" w:rsidP="00C740DA">
      <w:pPr>
        <w:ind w:firstLine="709"/>
        <w:contextualSpacing/>
        <w:jc w:val="center"/>
        <w:rPr>
          <w:b/>
          <w:color w:val="000000" w:themeColor="text1"/>
          <w:szCs w:val="28"/>
        </w:rPr>
      </w:pPr>
    </w:p>
    <w:p w14:paraId="52A2D00A" w14:textId="77777777" w:rsidR="00FD4DCF" w:rsidRDefault="00FD4DCF" w:rsidP="00C740DA">
      <w:pPr>
        <w:ind w:firstLine="709"/>
        <w:contextualSpacing/>
        <w:jc w:val="center"/>
        <w:rPr>
          <w:b/>
          <w:color w:val="000000" w:themeColor="text1"/>
          <w:szCs w:val="28"/>
        </w:rPr>
      </w:pPr>
    </w:p>
    <w:p w14:paraId="3EF8970D" w14:textId="3F44EF72" w:rsidR="00C740DA" w:rsidRDefault="00C740DA" w:rsidP="00C740DA">
      <w:pPr>
        <w:ind w:firstLine="709"/>
        <w:contextualSpacing/>
        <w:jc w:val="center"/>
        <w:rPr>
          <w:b/>
          <w:color w:val="000000" w:themeColor="text1"/>
          <w:szCs w:val="28"/>
        </w:rPr>
      </w:pPr>
      <w:r>
        <w:rPr>
          <w:b/>
          <w:color w:val="000000" w:themeColor="text1"/>
          <w:szCs w:val="28"/>
        </w:rPr>
        <w:t xml:space="preserve">Средний балл ЕНТ </w:t>
      </w:r>
    </w:p>
    <w:p w14:paraId="61C7AEAE" w14:textId="77777777" w:rsidR="00C740DA" w:rsidRPr="00A149BA" w:rsidRDefault="00C740DA" w:rsidP="00C740DA">
      <w:pPr>
        <w:ind w:firstLine="709"/>
        <w:contextualSpacing/>
        <w:jc w:val="center"/>
        <w:rPr>
          <w:b/>
          <w:color w:val="000000" w:themeColor="text1"/>
          <w:szCs w:val="28"/>
        </w:rPr>
      </w:pPr>
    </w:p>
    <w:tbl>
      <w:tblPr>
        <w:tblStyle w:val="a4"/>
        <w:tblW w:w="10354" w:type="dxa"/>
        <w:jc w:val="center"/>
        <w:tblLook w:val="04A0" w:firstRow="1" w:lastRow="0" w:firstColumn="1" w:lastColumn="0" w:noHBand="0" w:noVBand="1"/>
      </w:tblPr>
      <w:tblGrid>
        <w:gridCol w:w="1020"/>
        <w:gridCol w:w="933"/>
        <w:gridCol w:w="933"/>
        <w:gridCol w:w="933"/>
        <w:gridCol w:w="932"/>
        <w:gridCol w:w="933"/>
        <w:gridCol w:w="934"/>
        <w:gridCol w:w="934"/>
        <w:gridCol w:w="934"/>
        <w:gridCol w:w="934"/>
        <w:gridCol w:w="934"/>
      </w:tblGrid>
      <w:tr w:rsidR="00C740DA" w14:paraId="794B485C" w14:textId="77777777" w:rsidTr="00C740DA">
        <w:trPr>
          <w:trHeight w:val="333"/>
          <w:jc w:val="center"/>
        </w:trPr>
        <w:tc>
          <w:tcPr>
            <w:tcW w:w="1020" w:type="dxa"/>
          </w:tcPr>
          <w:p w14:paraId="448524B3"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 xml:space="preserve">Дата </w:t>
            </w:r>
          </w:p>
        </w:tc>
        <w:tc>
          <w:tcPr>
            <w:tcW w:w="933" w:type="dxa"/>
          </w:tcPr>
          <w:p w14:paraId="42DDB88D"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08.09</w:t>
            </w:r>
          </w:p>
        </w:tc>
        <w:tc>
          <w:tcPr>
            <w:tcW w:w="933" w:type="dxa"/>
          </w:tcPr>
          <w:p w14:paraId="4EFDC4AD"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08.11</w:t>
            </w:r>
          </w:p>
        </w:tc>
        <w:tc>
          <w:tcPr>
            <w:tcW w:w="933" w:type="dxa"/>
          </w:tcPr>
          <w:p w14:paraId="786EF750"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11.01</w:t>
            </w:r>
          </w:p>
        </w:tc>
        <w:tc>
          <w:tcPr>
            <w:tcW w:w="932" w:type="dxa"/>
          </w:tcPr>
          <w:p w14:paraId="5412A96E"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24.01</w:t>
            </w:r>
          </w:p>
        </w:tc>
        <w:tc>
          <w:tcPr>
            <w:tcW w:w="933" w:type="dxa"/>
          </w:tcPr>
          <w:p w14:paraId="6AFAB40E"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29.01</w:t>
            </w:r>
          </w:p>
        </w:tc>
        <w:tc>
          <w:tcPr>
            <w:tcW w:w="934" w:type="dxa"/>
          </w:tcPr>
          <w:p w14:paraId="2EDA67C9"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31.01</w:t>
            </w:r>
          </w:p>
        </w:tc>
        <w:tc>
          <w:tcPr>
            <w:tcW w:w="934" w:type="dxa"/>
          </w:tcPr>
          <w:p w14:paraId="0BCC56AD"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07.02</w:t>
            </w:r>
          </w:p>
        </w:tc>
        <w:tc>
          <w:tcPr>
            <w:tcW w:w="934" w:type="dxa"/>
          </w:tcPr>
          <w:p w14:paraId="3925D75B"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28.02</w:t>
            </w:r>
          </w:p>
        </w:tc>
        <w:tc>
          <w:tcPr>
            <w:tcW w:w="934" w:type="dxa"/>
          </w:tcPr>
          <w:p w14:paraId="7BC393D9"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27.03</w:t>
            </w:r>
          </w:p>
        </w:tc>
        <w:tc>
          <w:tcPr>
            <w:tcW w:w="934" w:type="dxa"/>
          </w:tcPr>
          <w:p w14:paraId="190BEB36"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13.06</w:t>
            </w:r>
          </w:p>
        </w:tc>
      </w:tr>
      <w:tr w:rsidR="00C740DA" w14:paraId="433E2C9C" w14:textId="77777777" w:rsidTr="00C740DA">
        <w:trPr>
          <w:trHeight w:val="322"/>
          <w:jc w:val="center"/>
        </w:trPr>
        <w:tc>
          <w:tcPr>
            <w:tcW w:w="1020" w:type="dxa"/>
          </w:tcPr>
          <w:p w14:paraId="5823F824" w14:textId="77777777" w:rsidR="00C740DA" w:rsidRPr="00625DF1" w:rsidRDefault="00C740DA" w:rsidP="008F3D21">
            <w:pPr>
              <w:contextualSpacing/>
              <w:jc w:val="both"/>
              <w:rPr>
                <w:b/>
                <w:color w:val="000000" w:themeColor="text1"/>
                <w:sz w:val="22"/>
                <w:szCs w:val="28"/>
              </w:rPr>
            </w:pPr>
            <w:proofErr w:type="spellStart"/>
            <w:r w:rsidRPr="00625DF1">
              <w:rPr>
                <w:b/>
                <w:color w:val="000000" w:themeColor="text1"/>
                <w:sz w:val="22"/>
                <w:szCs w:val="28"/>
              </w:rPr>
              <w:t>Ср.балл</w:t>
            </w:r>
            <w:proofErr w:type="spellEnd"/>
          </w:p>
        </w:tc>
        <w:tc>
          <w:tcPr>
            <w:tcW w:w="933" w:type="dxa"/>
          </w:tcPr>
          <w:p w14:paraId="76F36DB1"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58,67</w:t>
            </w:r>
          </w:p>
        </w:tc>
        <w:tc>
          <w:tcPr>
            <w:tcW w:w="933" w:type="dxa"/>
          </w:tcPr>
          <w:p w14:paraId="73C41FBA"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58,67</w:t>
            </w:r>
          </w:p>
        </w:tc>
        <w:tc>
          <w:tcPr>
            <w:tcW w:w="933" w:type="dxa"/>
          </w:tcPr>
          <w:p w14:paraId="4602094C"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56,67</w:t>
            </w:r>
          </w:p>
        </w:tc>
        <w:tc>
          <w:tcPr>
            <w:tcW w:w="932" w:type="dxa"/>
          </w:tcPr>
          <w:p w14:paraId="572B83A5"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68,3</w:t>
            </w:r>
          </w:p>
        </w:tc>
        <w:tc>
          <w:tcPr>
            <w:tcW w:w="933" w:type="dxa"/>
          </w:tcPr>
          <w:p w14:paraId="3B664561"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62,3</w:t>
            </w:r>
          </w:p>
        </w:tc>
        <w:tc>
          <w:tcPr>
            <w:tcW w:w="934" w:type="dxa"/>
          </w:tcPr>
          <w:p w14:paraId="5D807E6A"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70,67</w:t>
            </w:r>
          </w:p>
        </w:tc>
        <w:tc>
          <w:tcPr>
            <w:tcW w:w="934" w:type="dxa"/>
          </w:tcPr>
          <w:p w14:paraId="257EA318"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57,67</w:t>
            </w:r>
          </w:p>
        </w:tc>
        <w:tc>
          <w:tcPr>
            <w:tcW w:w="934" w:type="dxa"/>
          </w:tcPr>
          <w:p w14:paraId="0643897E"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46,67</w:t>
            </w:r>
          </w:p>
        </w:tc>
        <w:tc>
          <w:tcPr>
            <w:tcW w:w="934" w:type="dxa"/>
          </w:tcPr>
          <w:p w14:paraId="67FE5BF8"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59</w:t>
            </w:r>
          </w:p>
        </w:tc>
        <w:tc>
          <w:tcPr>
            <w:tcW w:w="934" w:type="dxa"/>
          </w:tcPr>
          <w:p w14:paraId="241B37F3" w14:textId="77777777" w:rsidR="00C740DA" w:rsidRPr="00625DF1" w:rsidRDefault="00C740DA" w:rsidP="008F3D21">
            <w:pPr>
              <w:contextualSpacing/>
              <w:jc w:val="both"/>
              <w:rPr>
                <w:b/>
                <w:color w:val="000000" w:themeColor="text1"/>
                <w:sz w:val="22"/>
                <w:szCs w:val="28"/>
              </w:rPr>
            </w:pPr>
            <w:r w:rsidRPr="00625DF1">
              <w:rPr>
                <w:b/>
                <w:color w:val="000000" w:themeColor="text1"/>
                <w:sz w:val="22"/>
                <w:szCs w:val="28"/>
              </w:rPr>
              <w:t>61,3</w:t>
            </w:r>
          </w:p>
        </w:tc>
      </w:tr>
    </w:tbl>
    <w:p w14:paraId="43423384" w14:textId="77777777" w:rsidR="00C740DA" w:rsidRDefault="00C740DA" w:rsidP="00C740DA">
      <w:pPr>
        <w:ind w:firstLine="709"/>
        <w:contextualSpacing/>
        <w:jc w:val="both"/>
        <w:rPr>
          <w:color w:val="000000" w:themeColor="text1"/>
          <w:szCs w:val="28"/>
        </w:rPr>
      </w:pPr>
      <w:r>
        <w:rPr>
          <w:color w:val="000000" w:themeColor="text1"/>
          <w:szCs w:val="28"/>
        </w:rPr>
        <w:t xml:space="preserve"> </w:t>
      </w:r>
    </w:p>
    <w:p w14:paraId="5DBF166F" w14:textId="58284889" w:rsidR="00C740DA" w:rsidRPr="00625DF1" w:rsidRDefault="00C740DA" w:rsidP="00C740DA">
      <w:pPr>
        <w:ind w:firstLine="709"/>
        <w:contextualSpacing/>
        <w:jc w:val="both"/>
      </w:pPr>
      <w:r w:rsidRPr="00625DF1">
        <w:t>Как видно из данных таблицы динамика не однозначная. Средний балл у обучающихся в основном 58-59 из 140 возможных. К сожалению</w:t>
      </w:r>
      <w:r>
        <w:t>,</w:t>
      </w:r>
      <w:r w:rsidRPr="00625DF1">
        <w:t xml:space="preserve"> средний балл низкий и составляет всего около 42%. Большая часть затруднений в профильных предметах. Не все обучающиеся прикладывают максимально усилий и времени для достижения лучшего результата. </w:t>
      </w:r>
    </w:p>
    <w:p w14:paraId="06CC851B" w14:textId="77777777" w:rsidR="00C740DA" w:rsidRDefault="00C740DA" w:rsidP="00C740DA">
      <w:pPr>
        <w:ind w:firstLine="709"/>
        <w:contextualSpacing/>
        <w:jc w:val="both"/>
      </w:pPr>
      <w:r w:rsidRPr="00625DF1">
        <w:t>С обучающимися и родителями проведена беседа. У обучающихся осталась 1 попытка (участие в гранте) – 27.06.2024 и 1 попытка (платная основа обучения) в августе.</w:t>
      </w:r>
      <w:r>
        <w:t xml:space="preserve"> На протяжении оставшегося времени обучающиеся совместно с педагогами приложат максимально усилий для набора проходного балла на грант. </w:t>
      </w:r>
    </w:p>
    <w:p w14:paraId="02F33694" w14:textId="77777777" w:rsidR="00C740DA" w:rsidRPr="00C740DA" w:rsidRDefault="00C740DA" w:rsidP="00C740DA">
      <w:pPr>
        <w:ind w:firstLine="709"/>
        <w:contextualSpacing/>
        <w:jc w:val="center"/>
        <w:rPr>
          <w:b/>
          <w:bCs/>
          <w:caps/>
        </w:rPr>
      </w:pPr>
    </w:p>
    <w:p w14:paraId="7C3B1661" w14:textId="466FF242" w:rsidR="00C740DA" w:rsidRPr="00C740DA" w:rsidRDefault="00C740DA" w:rsidP="00C740DA">
      <w:pPr>
        <w:ind w:firstLine="709"/>
        <w:contextualSpacing/>
        <w:jc w:val="center"/>
        <w:rPr>
          <w:b/>
          <w:bCs/>
          <w:caps/>
        </w:rPr>
      </w:pPr>
      <w:r w:rsidRPr="00C740DA">
        <w:rPr>
          <w:b/>
          <w:bCs/>
          <w:caps/>
        </w:rPr>
        <w:t>итоги работы с обучающимися, мотивированными на обучение</w:t>
      </w:r>
    </w:p>
    <w:p w14:paraId="5903B9D3" w14:textId="77777777" w:rsidR="00227A03" w:rsidRDefault="00227A03" w:rsidP="00227A03">
      <w:pPr>
        <w:ind w:firstLine="709"/>
        <w:contextualSpacing/>
        <w:jc w:val="both"/>
      </w:pPr>
    </w:p>
    <w:p w14:paraId="22EF0DD6" w14:textId="77777777" w:rsidR="00C740DA" w:rsidRPr="00C02733" w:rsidRDefault="00C740DA" w:rsidP="00C740DA">
      <w:pPr>
        <w:ind w:firstLine="709"/>
        <w:contextualSpacing/>
        <w:jc w:val="both"/>
        <w:rPr>
          <w:color w:val="000000"/>
        </w:rPr>
      </w:pPr>
      <w:r w:rsidRPr="00C02733">
        <w:rPr>
          <w:color w:val="000000"/>
        </w:rPr>
        <w:t xml:space="preserve">В течении 2023 - 2024 учебного года проводилась работа с </w:t>
      </w:r>
      <w:proofErr w:type="gramStart"/>
      <w:r w:rsidRPr="00C02733">
        <w:rPr>
          <w:color w:val="000000"/>
        </w:rPr>
        <w:t>сильными  обучающимися</w:t>
      </w:r>
      <w:proofErr w:type="gramEnd"/>
      <w:r w:rsidRPr="00C02733">
        <w:rPr>
          <w:color w:val="000000"/>
        </w:rPr>
        <w:t>, согласно составленным планам по всем предметам. Работа проводилась на дополнительных занятиях, на уроках, в различных заданиях как в течении урока, так и в домашней работе. Для достижения лучшего результата на постоянной основе поддерживалась связь с классными руководителями и родителями.</w:t>
      </w:r>
    </w:p>
    <w:p w14:paraId="47F28436" w14:textId="77777777" w:rsidR="00C740DA" w:rsidRPr="00C02733" w:rsidRDefault="00C740DA" w:rsidP="00C740DA">
      <w:pPr>
        <w:ind w:firstLine="709"/>
        <w:contextualSpacing/>
        <w:jc w:val="both"/>
        <w:rPr>
          <w:b/>
          <w:color w:val="000000"/>
        </w:rPr>
      </w:pPr>
      <w:r w:rsidRPr="00C02733">
        <w:rPr>
          <w:b/>
          <w:color w:val="000000"/>
        </w:rPr>
        <w:t>Вывод:</w:t>
      </w:r>
    </w:p>
    <w:p w14:paraId="4721EFFC" w14:textId="77777777" w:rsidR="00C740DA" w:rsidRDefault="00C740DA" w:rsidP="00C740DA">
      <w:pPr>
        <w:spacing w:line="276" w:lineRule="auto"/>
        <w:ind w:firstLine="709"/>
        <w:contextualSpacing/>
        <w:jc w:val="both"/>
        <w:rPr>
          <w:color w:val="000000"/>
        </w:rPr>
      </w:pPr>
      <w:r w:rsidRPr="00C02733">
        <w:rPr>
          <w:color w:val="000000"/>
        </w:rPr>
        <w:lastRenderedPageBreak/>
        <w:t>Итогом работы с сильными учащимися стали успехи учащихся в олимпиадах, конкурсах, проектах.</w:t>
      </w:r>
    </w:p>
    <w:p w14:paraId="3DC6F1AC" w14:textId="664A300A" w:rsidR="00C740DA" w:rsidRPr="00C02733" w:rsidRDefault="00C740DA" w:rsidP="00C740DA">
      <w:pPr>
        <w:spacing w:line="276" w:lineRule="auto"/>
        <w:ind w:firstLine="709"/>
        <w:contextualSpacing/>
        <w:jc w:val="both"/>
        <w:rPr>
          <w:highlight w:val="white"/>
        </w:rPr>
      </w:pPr>
      <w:r w:rsidRPr="00C02733">
        <w:t xml:space="preserve"> </w:t>
      </w:r>
      <w:r w:rsidRPr="00C02733">
        <w:rPr>
          <w:color w:val="000000"/>
          <w:highlight w:val="white"/>
        </w:rPr>
        <w:t>В 2024 году учащиеся приняли участие в следующих конкурсах и олимпиадах:</w:t>
      </w:r>
    </w:p>
    <w:p w14:paraId="14321619" w14:textId="77777777" w:rsidR="00C740DA" w:rsidRPr="00C02733" w:rsidRDefault="00C740DA" w:rsidP="00C740DA">
      <w:pPr>
        <w:pStyle w:val="a5"/>
        <w:numPr>
          <w:ilvl w:val="0"/>
          <w:numId w:val="16"/>
        </w:numPr>
        <w:ind w:left="0" w:firstLine="709"/>
        <w:jc w:val="both"/>
        <w:rPr>
          <w:color w:val="000000"/>
        </w:rPr>
      </w:pPr>
      <w:r w:rsidRPr="00C02733">
        <w:rPr>
          <w:color w:val="000000"/>
        </w:rPr>
        <w:t>Низина Милана приняла участие в дистанционном конкурсе «</w:t>
      </w:r>
      <w:proofErr w:type="gramStart"/>
      <w:r w:rsidRPr="00C02733">
        <w:rPr>
          <w:color w:val="000000"/>
        </w:rPr>
        <w:t>Акбота »</w:t>
      </w:r>
      <w:proofErr w:type="gramEnd"/>
      <w:r w:rsidRPr="00C02733">
        <w:rPr>
          <w:color w:val="000000"/>
        </w:rPr>
        <w:t xml:space="preserve"> и заняла 1 место. Дружинина К. заняла 3 место.</w:t>
      </w:r>
    </w:p>
    <w:p w14:paraId="608682EA" w14:textId="38C1ADAE" w:rsidR="00C740DA" w:rsidRPr="00C02733" w:rsidRDefault="00C740DA" w:rsidP="00C740DA">
      <w:pPr>
        <w:pStyle w:val="a5"/>
        <w:numPr>
          <w:ilvl w:val="0"/>
          <w:numId w:val="16"/>
        </w:numPr>
        <w:ind w:left="0" w:firstLine="709"/>
        <w:jc w:val="both"/>
      </w:pPr>
      <w:r w:rsidRPr="00C02733">
        <w:rPr>
          <w:color w:val="000000"/>
        </w:rPr>
        <w:t>Приняли участие в районном этапе областной интеллектуальной игры «Я люблю свою страну!» - Аносова Марья - 3 место, Низина Милана – 2 место, Давыденко Д -2 место, Ковтун Е.- 2 место, Чернова М- 1 место.</w:t>
      </w:r>
    </w:p>
    <w:p w14:paraId="23592FF0" w14:textId="77777777" w:rsidR="00C740DA" w:rsidRPr="00C02733" w:rsidRDefault="00C740DA" w:rsidP="00C740DA">
      <w:pPr>
        <w:pStyle w:val="a5"/>
        <w:numPr>
          <w:ilvl w:val="0"/>
          <w:numId w:val="16"/>
        </w:numPr>
        <w:ind w:left="0" w:firstLine="709"/>
        <w:jc w:val="both"/>
        <w:rPr>
          <w:color w:val="000000"/>
        </w:rPr>
      </w:pPr>
      <w:r w:rsidRPr="00C02733">
        <w:rPr>
          <w:color w:val="000000"/>
        </w:rPr>
        <w:t xml:space="preserve">Республиканская предметная олимпиада (школьный этап) </w:t>
      </w:r>
      <w:proofErr w:type="spellStart"/>
      <w:r w:rsidRPr="00C02733">
        <w:rPr>
          <w:color w:val="000000"/>
        </w:rPr>
        <w:t>Совенко</w:t>
      </w:r>
      <w:proofErr w:type="spellEnd"/>
      <w:r w:rsidRPr="00C02733">
        <w:rPr>
          <w:color w:val="000000"/>
        </w:rPr>
        <w:t xml:space="preserve"> В., Гриценко Д. - 1 место. </w:t>
      </w:r>
    </w:p>
    <w:p w14:paraId="2F90D75D" w14:textId="77777777" w:rsidR="00C740DA" w:rsidRPr="00C02733" w:rsidRDefault="00C740DA" w:rsidP="00C740DA">
      <w:pPr>
        <w:pStyle w:val="a5"/>
        <w:numPr>
          <w:ilvl w:val="0"/>
          <w:numId w:val="16"/>
        </w:numPr>
        <w:ind w:left="0" w:firstLine="709"/>
        <w:jc w:val="both"/>
        <w:rPr>
          <w:color w:val="000000"/>
        </w:rPr>
      </w:pPr>
      <w:r w:rsidRPr="00C02733">
        <w:rPr>
          <w:color w:val="000000"/>
        </w:rPr>
        <w:t xml:space="preserve">Районный этап - Гриценко Д. заняла 3 место, </w:t>
      </w:r>
      <w:proofErr w:type="spellStart"/>
      <w:r w:rsidRPr="00C02733">
        <w:rPr>
          <w:color w:val="000000"/>
        </w:rPr>
        <w:t>Совенко</w:t>
      </w:r>
      <w:proofErr w:type="spellEnd"/>
      <w:r w:rsidRPr="00C02733">
        <w:rPr>
          <w:color w:val="000000"/>
        </w:rPr>
        <w:t xml:space="preserve"> В. - 1 место.</w:t>
      </w:r>
    </w:p>
    <w:p w14:paraId="62A2E812" w14:textId="77777777" w:rsidR="00C740DA" w:rsidRPr="00C02733" w:rsidRDefault="00C740DA" w:rsidP="00C740DA">
      <w:pPr>
        <w:pStyle w:val="a5"/>
        <w:numPr>
          <w:ilvl w:val="0"/>
          <w:numId w:val="16"/>
        </w:numPr>
        <w:spacing w:line="420" w:lineRule="atLeast"/>
        <w:ind w:left="0" w:firstLine="709"/>
        <w:jc w:val="both"/>
        <w:rPr>
          <w:color w:val="000000"/>
        </w:rPr>
      </w:pPr>
      <w:r w:rsidRPr="00C02733">
        <w:rPr>
          <w:color w:val="000000"/>
        </w:rPr>
        <w:t>Областной этап олимпиады «</w:t>
      </w:r>
      <w:proofErr w:type="spellStart"/>
      <w:r w:rsidRPr="00C02733">
        <w:rPr>
          <w:color w:val="000000"/>
        </w:rPr>
        <w:t>Мың</w:t>
      </w:r>
      <w:proofErr w:type="spellEnd"/>
      <w:r w:rsidRPr="00C02733">
        <w:rPr>
          <w:color w:val="000000"/>
        </w:rPr>
        <w:t xml:space="preserve"> бала», в котором принял участие Антропов А. и набрал 175 баллов (это мах балл по нашему району).</w:t>
      </w:r>
    </w:p>
    <w:p w14:paraId="1EADD9DA" w14:textId="5D8CC504" w:rsidR="00C740DA" w:rsidRPr="00C02733" w:rsidRDefault="00C740DA" w:rsidP="00C740DA">
      <w:pPr>
        <w:pStyle w:val="a5"/>
        <w:numPr>
          <w:ilvl w:val="0"/>
          <w:numId w:val="16"/>
        </w:numPr>
        <w:spacing w:line="420" w:lineRule="atLeast"/>
        <w:ind w:left="0" w:firstLine="709"/>
        <w:jc w:val="both"/>
        <w:rPr>
          <w:color w:val="000000"/>
        </w:rPr>
      </w:pPr>
      <w:r w:rsidRPr="00C02733">
        <w:rPr>
          <w:color w:val="000000"/>
          <w:highlight w:val="white"/>
        </w:rPr>
        <w:t>В онлайн-олимпиаде "</w:t>
      </w:r>
      <w:proofErr w:type="spellStart"/>
      <w:r w:rsidRPr="00C02733">
        <w:rPr>
          <w:color w:val="000000"/>
          <w:highlight w:val="white"/>
        </w:rPr>
        <w:t>The</w:t>
      </w:r>
      <w:proofErr w:type="spellEnd"/>
      <w:r w:rsidRPr="00C02733">
        <w:rPr>
          <w:color w:val="000000"/>
          <w:highlight w:val="white"/>
        </w:rPr>
        <w:t xml:space="preserve"> </w:t>
      </w:r>
      <w:proofErr w:type="spellStart"/>
      <w:r w:rsidRPr="00C02733">
        <w:rPr>
          <w:color w:val="000000"/>
          <w:highlight w:val="white"/>
        </w:rPr>
        <w:t>Smart</w:t>
      </w:r>
      <w:proofErr w:type="spellEnd"/>
      <w:r w:rsidRPr="00C02733">
        <w:rPr>
          <w:color w:val="000000"/>
          <w:highlight w:val="white"/>
        </w:rPr>
        <w:t xml:space="preserve"> </w:t>
      </w:r>
      <w:proofErr w:type="spellStart"/>
      <w:r w:rsidRPr="00C02733">
        <w:rPr>
          <w:color w:val="000000"/>
          <w:highlight w:val="white"/>
        </w:rPr>
        <w:t>Owlet</w:t>
      </w:r>
      <w:proofErr w:type="spellEnd"/>
      <w:r w:rsidRPr="00C02733">
        <w:rPr>
          <w:color w:val="000000"/>
          <w:highlight w:val="white"/>
        </w:rPr>
        <w:t xml:space="preserve">" (Горбачёва С. – 2 место; </w:t>
      </w:r>
      <w:proofErr w:type="spellStart"/>
      <w:r w:rsidRPr="00C02733">
        <w:rPr>
          <w:color w:val="000000"/>
          <w:highlight w:val="white"/>
        </w:rPr>
        <w:t>Нейферт</w:t>
      </w:r>
      <w:proofErr w:type="spellEnd"/>
      <w:r w:rsidRPr="00C02733">
        <w:rPr>
          <w:color w:val="000000"/>
          <w:highlight w:val="white"/>
        </w:rPr>
        <w:t xml:space="preserve"> В., Барановская Э., Серикова К., Нурпиисова А. – 3 место; Шлетгаур А. – участие), получили дипломы</w:t>
      </w:r>
      <w:r>
        <w:rPr>
          <w:color w:val="000000"/>
        </w:rPr>
        <w:t>.</w:t>
      </w:r>
    </w:p>
    <w:p w14:paraId="0E8B3579" w14:textId="77777777" w:rsidR="00C740DA" w:rsidRPr="00C02733" w:rsidRDefault="00C740DA" w:rsidP="00C740DA">
      <w:pPr>
        <w:pStyle w:val="a5"/>
        <w:numPr>
          <w:ilvl w:val="0"/>
          <w:numId w:val="16"/>
        </w:numPr>
        <w:spacing w:line="420" w:lineRule="atLeast"/>
        <w:ind w:left="0" w:firstLine="709"/>
        <w:jc w:val="both"/>
        <w:rPr>
          <w:color w:val="000000"/>
        </w:rPr>
      </w:pPr>
      <w:r w:rsidRPr="00C02733">
        <w:rPr>
          <w:color w:val="000000"/>
          <w:highlight w:val="white"/>
        </w:rPr>
        <w:t>В отборочном туре онлайн-конкурса "</w:t>
      </w:r>
      <w:proofErr w:type="spellStart"/>
      <w:r w:rsidRPr="00C02733">
        <w:rPr>
          <w:color w:val="000000"/>
          <w:highlight w:val="white"/>
        </w:rPr>
        <w:t>Literary</w:t>
      </w:r>
      <w:proofErr w:type="spellEnd"/>
      <w:r w:rsidRPr="00C02733">
        <w:rPr>
          <w:color w:val="000000"/>
          <w:highlight w:val="white"/>
        </w:rPr>
        <w:t xml:space="preserve"> </w:t>
      </w:r>
      <w:proofErr w:type="spellStart"/>
      <w:r w:rsidRPr="00C02733">
        <w:rPr>
          <w:color w:val="000000"/>
          <w:highlight w:val="white"/>
        </w:rPr>
        <w:t>Interpretation</w:t>
      </w:r>
      <w:proofErr w:type="spellEnd"/>
      <w:r w:rsidRPr="00C02733">
        <w:rPr>
          <w:color w:val="000000"/>
          <w:highlight w:val="white"/>
        </w:rPr>
        <w:t xml:space="preserve"> </w:t>
      </w:r>
      <w:proofErr w:type="spellStart"/>
      <w:r w:rsidRPr="00C02733">
        <w:rPr>
          <w:color w:val="000000"/>
          <w:highlight w:val="white"/>
        </w:rPr>
        <w:t>Contest</w:t>
      </w:r>
      <w:proofErr w:type="spellEnd"/>
      <w:r w:rsidRPr="00C02733">
        <w:rPr>
          <w:color w:val="000000"/>
          <w:highlight w:val="white"/>
        </w:rPr>
        <w:t xml:space="preserve"> 2024" (Барановская Э., Нурпиисова А., Серикова К.), получили сертификаты;</w:t>
      </w:r>
    </w:p>
    <w:p w14:paraId="0D8F1C0E" w14:textId="77777777" w:rsidR="00C740DA" w:rsidRPr="00C02733" w:rsidRDefault="00C740DA" w:rsidP="00C740DA">
      <w:pPr>
        <w:pStyle w:val="a5"/>
        <w:numPr>
          <w:ilvl w:val="0"/>
          <w:numId w:val="16"/>
        </w:numPr>
        <w:spacing w:line="420" w:lineRule="atLeast"/>
        <w:ind w:left="0" w:firstLine="709"/>
        <w:jc w:val="both"/>
        <w:rPr>
          <w:color w:val="000000"/>
        </w:rPr>
      </w:pPr>
      <w:r w:rsidRPr="00C02733">
        <w:rPr>
          <w:color w:val="000000"/>
        </w:rPr>
        <w:t>В районном этапе конкурса "</w:t>
      </w:r>
      <w:proofErr w:type="spellStart"/>
      <w:r w:rsidRPr="00C02733">
        <w:rPr>
          <w:color w:val="000000"/>
        </w:rPr>
        <w:t>Spelling</w:t>
      </w:r>
      <w:proofErr w:type="spellEnd"/>
      <w:r w:rsidRPr="00C02733">
        <w:rPr>
          <w:color w:val="000000"/>
        </w:rPr>
        <w:t xml:space="preserve"> </w:t>
      </w:r>
      <w:proofErr w:type="spellStart"/>
      <w:r w:rsidRPr="00C02733">
        <w:rPr>
          <w:color w:val="000000"/>
        </w:rPr>
        <w:t>bee</w:t>
      </w:r>
      <w:proofErr w:type="spellEnd"/>
      <w:r w:rsidRPr="00C02733">
        <w:rPr>
          <w:color w:val="000000"/>
        </w:rPr>
        <w:t>" (Барановская Эвелина – 3 место);</w:t>
      </w:r>
    </w:p>
    <w:p w14:paraId="4634084C" w14:textId="77777777" w:rsidR="00C740DA" w:rsidRPr="00C02733" w:rsidRDefault="00C740DA" w:rsidP="00C740DA">
      <w:pPr>
        <w:pStyle w:val="a5"/>
        <w:numPr>
          <w:ilvl w:val="0"/>
          <w:numId w:val="16"/>
        </w:numPr>
        <w:spacing w:line="420" w:lineRule="atLeast"/>
        <w:ind w:left="0" w:firstLine="709"/>
        <w:jc w:val="both"/>
        <w:rPr>
          <w:color w:val="000000"/>
        </w:rPr>
      </w:pPr>
      <w:r w:rsidRPr="00C02733">
        <w:rPr>
          <w:color w:val="000000"/>
        </w:rPr>
        <w:t>В районном этапе Республиканской предметной олимпиады (</w:t>
      </w:r>
      <w:proofErr w:type="spellStart"/>
      <w:r w:rsidRPr="00C02733">
        <w:rPr>
          <w:color w:val="000000"/>
        </w:rPr>
        <w:t>Нейферт</w:t>
      </w:r>
      <w:proofErr w:type="spellEnd"/>
      <w:r w:rsidRPr="00C02733">
        <w:rPr>
          <w:color w:val="000000"/>
        </w:rPr>
        <w:t xml:space="preserve"> В. – 3 место).</w:t>
      </w:r>
    </w:p>
    <w:p w14:paraId="552F22D3" w14:textId="77777777" w:rsidR="00C740DA" w:rsidRPr="00C02733" w:rsidRDefault="00C740DA" w:rsidP="00C740DA">
      <w:pPr>
        <w:pStyle w:val="a5"/>
        <w:numPr>
          <w:ilvl w:val="0"/>
          <w:numId w:val="16"/>
        </w:numPr>
        <w:ind w:left="0" w:firstLine="709"/>
        <w:jc w:val="both"/>
      </w:pPr>
      <w:r w:rsidRPr="00C02733">
        <w:rPr>
          <w:color w:val="000000"/>
        </w:rPr>
        <w:t>Башинский И. – Международная олимпиада им. К. Сатпаева по математике и физике для «9» класса – 1 место.</w:t>
      </w:r>
    </w:p>
    <w:p w14:paraId="0C57E2FB" w14:textId="77777777" w:rsidR="00C740DA" w:rsidRPr="00C02733" w:rsidRDefault="00C740DA" w:rsidP="00C740DA">
      <w:pPr>
        <w:pStyle w:val="a5"/>
        <w:numPr>
          <w:ilvl w:val="0"/>
          <w:numId w:val="16"/>
        </w:numPr>
        <w:ind w:left="0" w:firstLine="709"/>
        <w:jc w:val="both"/>
      </w:pPr>
      <w:r w:rsidRPr="00C02733">
        <w:rPr>
          <w:color w:val="000000"/>
        </w:rPr>
        <w:t xml:space="preserve">Барановская Э. – Международная олимпиада им. К. Сатпаева по математике для </w:t>
      </w:r>
      <w:r w:rsidRPr="00C02733">
        <w:rPr>
          <w:b/>
          <w:color w:val="000000"/>
        </w:rPr>
        <w:t>«9»</w:t>
      </w:r>
      <w:r w:rsidRPr="00C02733">
        <w:rPr>
          <w:color w:val="000000"/>
        </w:rPr>
        <w:t xml:space="preserve"> класса – 1 место.</w:t>
      </w:r>
    </w:p>
    <w:p w14:paraId="22AB60FF" w14:textId="77777777" w:rsidR="00C740DA" w:rsidRPr="00C02733" w:rsidRDefault="00C740DA" w:rsidP="00C740DA">
      <w:pPr>
        <w:ind w:firstLine="709"/>
        <w:contextualSpacing/>
        <w:jc w:val="both"/>
        <w:rPr>
          <w:color w:val="000000"/>
        </w:rPr>
      </w:pPr>
      <w:r w:rsidRPr="00C02733">
        <w:rPr>
          <w:color w:val="000000"/>
        </w:rPr>
        <w:t xml:space="preserve">В целом, на основании достигнутых результатов можно сделать вывод о том, что работа с одаренными детьми ведется целенаправленно </w:t>
      </w:r>
      <w:proofErr w:type="gramStart"/>
      <w:r w:rsidRPr="00C02733">
        <w:rPr>
          <w:color w:val="000000"/>
        </w:rPr>
        <w:t>и  достаточно</w:t>
      </w:r>
      <w:proofErr w:type="gramEnd"/>
      <w:r w:rsidRPr="00C02733">
        <w:rPr>
          <w:color w:val="000000"/>
        </w:rPr>
        <w:t xml:space="preserve"> эффективно. </w:t>
      </w:r>
      <w:r w:rsidRPr="00C02733">
        <w:rPr>
          <w:color w:val="000000"/>
          <w:spacing w:val="-2"/>
        </w:rPr>
        <w:t>Рациональный подход к обучению, педагогическое сопровождение, система внеклассной и воспитательной работы дают возможность индивидуального и всестороннего развития личности.</w:t>
      </w:r>
    </w:p>
    <w:p w14:paraId="57242ACA" w14:textId="77777777" w:rsidR="00FD4DCF" w:rsidRDefault="00FD4DCF" w:rsidP="00C740DA">
      <w:pPr>
        <w:ind w:firstLine="709"/>
        <w:contextualSpacing/>
        <w:jc w:val="both"/>
        <w:rPr>
          <w:b/>
        </w:rPr>
      </w:pPr>
    </w:p>
    <w:p w14:paraId="5797D8A9" w14:textId="77777777" w:rsidR="00FD4DCF" w:rsidRDefault="00FD4DCF" w:rsidP="00C740DA">
      <w:pPr>
        <w:ind w:firstLine="709"/>
        <w:contextualSpacing/>
        <w:jc w:val="both"/>
        <w:rPr>
          <w:b/>
        </w:rPr>
      </w:pPr>
    </w:p>
    <w:p w14:paraId="23B4D7C0" w14:textId="218A742E" w:rsidR="00C740DA" w:rsidRPr="00C02733" w:rsidRDefault="00C740DA" w:rsidP="00C740DA">
      <w:pPr>
        <w:ind w:firstLine="709"/>
        <w:contextualSpacing/>
        <w:jc w:val="both"/>
        <w:rPr>
          <w:b/>
        </w:rPr>
      </w:pPr>
      <w:r w:rsidRPr="00C02733">
        <w:rPr>
          <w:b/>
        </w:rPr>
        <w:t>Рекомендации:</w:t>
      </w:r>
    </w:p>
    <w:p w14:paraId="6BC5B4AB" w14:textId="77777777" w:rsidR="00C740DA" w:rsidRPr="00C02733" w:rsidRDefault="00C740DA" w:rsidP="00C740DA">
      <w:pPr>
        <w:ind w:firstLine="709"/>
        <w:contextualSpacing/>
        <w:jc w:val="both"/>
        <w:rPr>
          <w:color w:val="000000"/>
        </w:rPr>
      </w:pPr>
      <w:r w:rsidRPr="00C02733">
        <w:rPr>
          <w:color w:val="000000"/>
        </w:rPr>
        <w:t>На следующий учебный год необходимо продолжать усиленную работу с учащимися с высокой мотивацией обучения, так как нужно повышать уровень качества знаний способных учащихся и готовить их к различным конкурсам и олимпиадам, а также к научным проектам.</w:t>
      </w:r>
    </w:p>
    <w:p w14:paraId="5492E885" w14:textId="77777777" w:rsidR="00C740DA" w:rsidRDefault="00C740DA" w:rsidP="00227A03">
      <w:pPr>
        <w:ind w:firstLine="709"/>
        <w:contextualSpacing/>
        <w:jc w:val="both"/>
      </w:pPr>
    </w:p>
    <w:p w14:paraId="3D368E74" w14:textId="77777777" w:rsidR="00C740DA" w:rsidRDefault="00C740DA" w:rsidP="00C740DA">
      <w:pPr>
        <w:ind w:firstLine="709"/>
        <w:contextualSpacing/>
        <w:jc w:val="center"/>
        <w:rPr>
          <w:b/>
          <w:bCs/>
          <w:caps/>
        </w:rPr>
      </w:pPr>
      <w:r>
        <w:rPr>
          <w:b/>
          <w:bCs/>
          <w:caps/>
        </w:rPr>
        <w:t xml:space="preserve">итоги работы с обучающимися, имеющих </w:t>
      </w:r>
    </w:p>
    <w:p w14:paraId="17E1E29A" w14:textId="7103D952" w:rsidR="00227A03" w:rsidRDefault="00C740DA" w:rsidP="00C740DA">
      <w:pPr>
        <w:ind w:firstLine="709"/>
        <w:contextualSpacing/>
        <w:jc w:val="center"/>
        <w:rPr>
          <w:b/>
          <w:bCs/>
          <w:caps/>
        </w:rPr>
      </w:pPr>
      <w:r>
        <w:rPr>
          <w:b/>
          <w:bCs/>
          <w:caps/>
        </w:rPr>
        <w:t xml:space="preserve">низкую мотивацию к обучению </w:t>
      </w:r>
    </w:p>
    <w:p w14:paraId="092708E6" w14:textId="77777777" w:rsidR="00C740DA" w:rsidRPr="00C02733" w:rsidRDefault="00C740DA" w:rsidP="00C740DA">
      <w:pPr>
        <w:ind w:firstLine="708"/>
        <w:rPr>
          <w:color w:val="000000"/>
        </w:rPr>
      </w:pPr>
    </w:p>
    <w:p w14:paraId="73737356" w14:textId="1DD8095E" w:rsidR="00C740DA" w:rsidRPr="00C02733" w:rsidRDefault="00C740DA" w:rsidP="006B4881">
      <w:pPr>
        <w:pStyle w:val="75"/>
      </w:pPr>
      <w:r w:rsidRPr="006B4881">
        <w:rPr>
          <w:b/>
          <w:bCs/>
        </w:rPr>
        <w:t>Цель:</w:t>
      </w:r>
      <w:r w:rsidRPr="00C02733">
        <w:t xml:space="preserve"> контроль индивидуальной работы по ликвидации пробелов в знаниях;</w:t>
      </w:r>
      <w:r w:rsidR="006B4881">
        <w:t xml:space="preserve"> </w:t>
      </w:r>
      <w:r w:rsidRPr="00C02733">
        <w:t xml:space="preserve">проверка работы со слабоуспевающими учащимися через консультации, работу преподавателей, по их посещаемости; выявление неуспевающих учащихся за год, анализ причины неуспеваемости. </w:t>
      </w:r>
    </w:p>
    <w:p w14:paraId="2F1C94B7" w14:textId="77777777" w:rsidR="00C740DA" w:rsidRPr="00C02733" w:rsidRDefault="00C740DA" w:rsidP="00C740DA">
      <w:pPr>
        <w:ind w:firstLine="708"/>
        <w:jc w:val="both"/>
        <w:rPr>
          <w:color w:val="000000"/>
        </w:rPr>
      </w:pPr>
      <w:r w:rsidRPr="00C02733">
        <w:rPr>
          <w:color w:val="000000"/>
        </w:rPr>
        <w:t xml:space="preserve">Слабоуспевающие учащиеся выявляются после проведения входного контроля (контрольных срезов за курс школы), на совещаниях и педсоветах обсуждаются вопросы: по ликвидации пробелов через индивидуальную работу на уроках, о контактах с родителями обучающихся, о повышении мотивации к познавательной деятельности. </w:t>
      </w:r>
    </w:p>
    <w:p w14:paraId="76820EAA" w14:textId="77777777" w:rsidR="00C740DA" w:rsidRPr="00C02733" w:rsidRDefault="00C740DA" w:rsidP="00C740DA">
      <w:pPr>
        <w:ind w:firstLine="708"/>
        <w:jc w:val="both"/>
        <w:rPr>
          <w:color w:val="000000"/>
        </w:rPr>
      </w:pPr>
      <w:r w:rsidRPr="006B4881">
        <w:rPr>
          <w:b/>
          <w:bCs/>
          <w:color w:val="000000"/>
        </w:rPr>
        <w:t>Причины неуспеваемости:</w:t>
      </w:r>
      <w:r w:rsidRPr="00C02733">
        <w:rPr>
          <w:color w:val="000000"/>
        </w:rPr>
        <w:t xml:space="preserve"> слабое развитие интеллекта, слабая память, особенности психического и эмоционального развития ребенка, отсутствие познавательных интересов и низкая мотивация на обучение, пробелы в знаниях, не развиты навыки учебного труда, отрицательное влияние внешкольной среды (семьи, сверстников). </w:t>
      </w:r>
    </w:p>
    <w:p w14:paraId="767975F5" w14:textId="77777777" w:rsidR="00C740DA" w:rsidRPr="00C02733" w:rsidRDefault="00C740DA" w:rsidP="00C740DA">
      <w:pPr>
        <w:ind w:firstLine="708"/>
        <w:jc w:val="both"/>
        <w:rPr>
          <w:color w:val="000000"/>
        </w:rPr>
      </w:pPr>
      <w:r w:rsidRPr="00C02733">
        <w:rPr>
          <w:color w:val="000000"/>
        </w:rPr>
        <w:t>Учителя-предметники работают со слабоуспевающими обучающимися по индивидуальному плану, осуществляя на уроках дифференцированный подход в обучении.</w:t>
      </w:r>
    </w:p>
    <w:p w14:paraId="2CAF2EEB" w14:textId="77777777" w:rsidR="00C740DA" w:rsidRPr="00C02733" w:rsidRDefault="00C740DA" w:rsidP="00C740DA">
      <w:pPr>
        <w:ind w:firstLine="708"/>
        <w:jc w:val="both"/>
        <w:rPr>
          <w:color w:val="000000"/>
        </w:rPr>
      </w:pPr>
      <w:r w:rsidRPr="00C02733">
        <w:rPr>
          <w:color w:val="000000"/>
        </w:rPr>
        <w:lastRenderedPageBreak/>
        <w:t xml:space="preserve">В этом учебном году работа со слабыми учащимися велась в соответствии с </w:t>
      </w:r>
      <w:proofErr w:type="gramStart"/>
      <w:r w:rsidRPr="00C02733">
        <w:rPr>
          <w:color w:val="000000"/>
        </w:rPr>
        <w:t>составленными  планами</w:t>
      </w:r>
      <w:proofErr w:type="gramEnd"/>
      <w:r w:rsidRPr="00C02733">
        <w:rPr>
          <w:color w:val="000000"/>
        </w:rPr>
        <w:t xml:space="preserve"> для каждого класса на дополнительных занятиях, а также на уроках. Кроме того, учащимся давались дополнительные задания (карточки, тесты, вопросы) для самостоятельной работы дома. </w:t>
      </w:r>
    </w:p>
    <w:p w14:paraId="57A7AB09" w14:textId="77777777" w:rsidR="00C740DA" w:rsidRPr="00C02733" w:rsidRDefault="00C740DA" w:rsidP="00C740DA">
      <w:pPr>
        <w:ind w:firstLine="708"/>
        <w:jc w:val="both"/>
      </w:pPr>
      <w:r w:rsidRPr="00C02733">
        <w:rPr>
          <w:color w:val="000000"/>
        </w:rPr>
        <w:t xml:space="preserve">Преподаватели поддерживали контакт с родителями </w:t>
      </w:r>
      <w:proofErr w:type="gramStart"/>
      <w:r w:rsidRPr="00C02733">
        <w:rPr>
          <w:color w:val="000000"/>
        </w:rPr>
        <w:t>и  классными</w:t>
      </w:r>
      <w:proofErr w:type="gramEnd"/>
      <w:r w:rsidRPr="00C02733">
        <w:rPr>
          <w:color w:val="000000"/>
        </w:rPr>
        <w:t xml:space="preserve"> руководителями слабых учеников. Проводились беседы с родителями слабых учеников, а также с самими учащимися. Все это дало свой результат: дети успевают за год.</w:t>
      </w:r>
    </w:p>
    <w:p w14:paraId="565964EA" w14:textId="77777777" w:rsidR="00C740DA" w:rsidRPr="00C02733" w:rsidRDefault="00C740DA" w:rsidP="00C740DA">
      <w:pPr>
        <w:ind w:firstLine="708"/>
        <w:jc w:val="both"/>
        <w:rPr>
          <w:color w:val="000000"/>
        </w:rPr>
      </w:pPr>
      <w:r w:rsidRPr="00C02733">
        <w:rPr>
          <w:color w:val="000000"/>
        </w:rPr>
        <w:t>Но были и проблемы: многие ученики, к сожалению, пропускали учебные и дополнительные занятия по болезни либо просто из-за нежелания повысить качество своих знаний. В этом случае учителя- предметники обращались к классному руководителю либо к родителям учащихся лично. На консультациях разъяснялись пропущенные ими темы, хотя сами ученики особой инициативы в том, чтобы отработать пропущенные темы, не проявляли.</w:t>
      </w:r>
    </w:p>
    <w:p w14:paraId="3E814D62" w14:textId="3D28671A" w:rsidR="00C740DA" w:rsidRPr="00C02733" w:rsidRDefault="00C740DA" w:rsidP="00C740DA">
      <w:pPr>
        <w:ind w:firstLine="708"/>
        <w:jc w:val="both"/>
        <w:rPr>
          <w:color w:val="000000"/>
        </w:rPr>
      </w:pPr>
      <w:r w:rsidRPr="00C02733">
        <w:rPr>
          <w:color w:val="000000"/>
        </w:rPr>
        <w:t>Работа со слабоуспевающими учениками велась с помощью дифференцированного подхода при организации работы на уроках, давались им посильные индивидуальные задания. Применялись на уроках различные формы работы (парная, групповая), предоставляющая возможность слабоуспевающим ученикам проявить свои способности. При опросе для них создавалась ситуация успеха, разрешалось пользоваться планом ответа, опорными схемами. На педсоветах обсуждались проблемы по работе со слабоуспевающими детьми, происходил обмен опытом между педагогами, как лучше организовать с ними работу.</w:t>
      </w:r>
    </w:p>
    <w:p w14:paraId="0182836B" w14:textId="77777777" w:rsidR="00C740DA" w:rsidRPr="00C02733" w:rsidRDefault="00C740DA" w:rsidP="00C740DA">
      <w:pPr>
        <w:ind w:firstLine="708"/>
        <w:jc w:val="both"/>
        <w:rPr>
          <w:b/>
          <w:color w:val="000000"/>
        </w:rPr>
      </w:pPr>
      <w:r w:rsidRPr="00C02733">
        <w:rPr>
          <w:b/>
          <w:color w:val="000000"/>
        </w:rPr>
        <w:t>Вывод:</w:t>
      </w:r>
    </w:p>
    <w:p w14:paraId="06F8590C" w14:textId="77777777" w:rsidR="00C740DA" w:rsidRPr="00C02733" w:rsidRDefault="00C740DA" w:rsidP="00C740DA">
      <w:pPr>
        <w:ind w:firstLine="708"/>
        <w:jc w:val="both"/>
        <w:rPr>
          <w:b/>
          <w:color w:val="000000"/>
        </w:rPr>
      </w:pPr>
      <w:r w:rsidRPr="00C02733">
        <w:rPr>
          <w:color w:val="000000"/>
        </w:rPr>
        <w:t>На основе проделанной работе за год с обучающимися, имеющих слабую мотивацию к обучению на основе успеваемости и наблюдения можно сделать следующий вывод: ликвидированы пробелы в знаниях, наблюдаются улучшения в ходе занятий на уроках, а также многие учащиеся стали систематически выполнять домашние задания, на уроках внимательны и настроены на работу.</w:t>
      </w:r>
    </w:p>
    <w:p w14:paraId="007CC52E" w14:textId="77777777" w:rsidR="00C740DA" w:rsidRPr="00C02733" w:rsidRDefault="00C740DA" w:rsidP="00C740DA">
      <w:pPr>
        <w:ind w:firstLine="708"/>
        <w:jc w:val="both"/>
        <w:rPr>
          <w:b/>
        </w:rPr>
      </w:pPr>
      <w:r w:rsidRPr="00C02733">
        <w:rPr>
          <w:b/>
          <w:color w:val="000000"/>
        </w:rPr>
        <w:t>Рекомендации:</w:t>
      </w:r>
    </w:p>
    <w:p w14:paraId="2A3BED04" w14:textId="3131C859" w:rsidR="00FD4DCF" w:rsidRPr="004144B3" w:rsidRDefault="00C740DA" w:rsidP="004144B3">
      <w:pPr>
        <w:ind w:firstLine="708"/>
        <w:jc w:val="both"/>
        <w:rPr>
          <w:color w:val="000000"/>
        </w:rPr>
      </w:pPr>
      <w:r w:rsidRPr="00C02733">
        <w:rPr>
          <w:color w:val="000000"/>
        </w:rPr>
        <w:t>На следующий учебный год необходимо продолжать усиленную работу со слабыми учащимися, так как нужно повышать уровень качества знаний. Это проведение индивидуальных консультаций, дополнительных зан</w:t>
      </w:r>
      <w:r w:rsidR="004144B3">
        <w:rPr>
          <w:color w:val="000000"/>
        </w:rPr>
        <w:t>ятий, беседы с родителями и др.</w:t>
      </w:r>
    </w:p>
    <w:p w14:paraId="24AED1FA" w14:textId="77777777" w:rsidR="00FD4DCF" w:rsidRDefault="00FD4DCF" w:rsidP="00C740DA">
      <w:pPr>
        <w:ind w:firstLine="709"/>
        <w:contextualSpacing/>
        <w:jc w:val="center"/>
        <w:rPr>
          <w:b/>
          <w:bCs/>
          <w:caps/>
        </w:rPr>
      </w:pPr>
    </w:p>
    <w:p w14:paraId="4F3F21A0" w14:textId="580075AA" w:rsidR="006B4881" w:rsidRDefault="006B4881" w:rsidP="00C740DA">
      <w:pPr>
        <w:ind w:firstLine="709"/>
        <w:contextualSpacing/>
        <w:jc w:val="center"/>
        <w:rPr>
          <w:b/>
          <w:bCs/>
          <w:caps/>
        </w:rPr>
      </w:pPr>
      <w:r>
        <w:rPr>
          <w:b/>
          <w:bCs/>
          <w:caps/>
        </w:rPr>
        <w:t xml:space="preserve">Итоги работы с обучающимися на дому </w:t>
      </w:r>
    </w:p>
    <w:p w14:paraId="644AC8F3" w14:textId="77777777" w:rsidR="006B4881" w:rsidRDefault="006B4881" w:rsidP="00C740DA">
      <w:pPr>
        <w:ind w:firstLine="709"/>
        <w:contextualSpacing/>
        <w:jc w:val="center"/>
        <w:rPr>
          <w:b/>
          <w:bCs/>
          <w:caps/>
        </w:rPr>
      </w:pPr>
    </w:p>
    <w:p w14:paraId="777E82AA" w14:textId="1EDD25BA" w:rsidR="006B4881" w:rsidRDefault="006B4881" w:rsidP="006B4881">
      <w:pPr>
        <w:ind w:firstLine="709"/>
        <w:contextualSpacing/>
        <w:jc w:val="both"/>
      </w:pPr>
      <w:r w:rsidRPr="006B4881">
        <w:t>В течении 2023-2024 учебного года в школе состоит 3 обучающихся на дому</w:t>
      </w:r>
      <w:r>
        <w:t>: Гайзер В., Антропов В. И Антро</w:t>
      </w:r>
      <w:r w:rsidR="00FD4DCF">
        <w:t xml:space="preserve">пов В. (переведен из </w:t>
      </w:r>
      <w:r w:rsidR="00595948">
        <w:t>спецшколы</w:t>
      </w:r>
      <w:r>
        <w:t xml:space="preserve"> во второй четверти). </w:t>
      </w:r>
    </w:p>
    <w:p w14:paraId="62141145" w14:textId="417C7245" w:rsidR="006B4881" w:rsidRPr="006B4881" w:rsidRDefault="006B4881" w:rsidP="006B4881">
      <w:pPr>
        <w:ind w:firstLine="709"/>
        <w:contextualSpacing/>
        <w:jc w:val="both"/>
        <w:rPr>
          <w:b/>
          <w:bCs/>
        </w:rPr>
      </w:pPr>
      <w:r>
        <w:rPr>
          <w:b/>
          <w:bCs/>
        </w:rPr>
        <w:t xml:space="preserve">Антропов Владимир </w:t>
      </w:r>
    </w:p>
    <w:tbl>
      <w:tblPr>
        <w:tblStyle w:val="a4"/>
        <w:tblW w:w="10343" w:type="dxa"/>
        <w:tblLayout w:type="fixed"/>
        <w:tblLook w:val="04A0" w:firstRow="1" w:lastRow="0" w:firstColumn="1" w:lastColumn="0" w:noHBand="0" w:noVBand="1"/>
      </w:tblPr>
      <w:tblGrid>
        <w:gridCol w:w="418"/>
        <w:gridCol w:w="995"/>
        <w:gridCol w:w="1559"/>
        <w:gridCol w:w="1985"/>
        <w:gridCol w:w="1134"/>
        <w:gridCol w:w="1559"/>
        <w:gridCol w:w="2693"/>
      </w:tblGrid>
      <w:tr w:rsidR="006B4881" w:rsidRPr="00C02733" w14:paraId="3ABC6DC1" w14:textId="77777777" w:rsidTr="006B4881">
        <w:tc>
          <w:tcPr>
            <w:tcW w:w="418" w:type="dxa"/>
            <w:vAlign w:val="center"/>
          </w:tcPr>
          <w:p w14:paraId="36E779DB" w14:textId="77777777" w:rsidR="006B4881" w:rsidRPr="006B4881" w:rsidRDefault="006B4881" w:rsidP="006B4881">
            <w:pPr>
              <w:jc w:val="center"/>
              <w:rPr>
                <w:b/>
                <w:bCs/>
              </w:rPr>
            </w:pPr>
            <w:r w:rsidRPr="006B4881">
              <w:rPr>
                <w:b/>
                <w:bCs/>
              </w:rPr>
              <w:t>№</w:t>
            </w:r>
          </w:p>
        </w:tc>
        <w:tc>
          <w:tcPr>
            <w:tcW w:w="995" w:type="dxa"/>
            <w:vAlign w:val="center"/>
          </w:tcPr>
          <w:p w14:paraId="693A8EB6" w14:textId="77777777" w:rsidR="006B4881" w:rsidRPr="006B4881" w:rsidRDefault="006B4881" w:rsidP="006B4881">
            <w:pPr>
              <w:jc w:val="center"/>
              <w:rPr>
                <w:b/>
                <w:bCs/>
              </w:rPr>
            </w:pPr>
            <w:r w:rsidRPr="006B4881">
              <w:rPr>
                <w:b/>
                <w:bCs/>
              </w:rPr>
              <w:t>направление</w:t>
            </w:r>
          </w:p>
        </w:tc>
        <w:tc>
          <w:tcPr>
            <w:tcW w:w="1559" w:type="dxa"/>
            <w:vAlign w:val="center"/>
          </w:tcPr>
          <w:p w14:paraId="0681D940" w14:textId="77777777" w:rsidR="006B4881" w:rsidRPr="006B4881" w:rsidRDefault="006B4881" w:rsidP="006B4881">
            <w:pPr>
              <w:jc w:val="center"/>
              <w:rPr>
                <w:b/>
                <w:bCs/>
              </w:rPr>
            </w:pPr>
            <w:r w:rsidRPr="006B4881">
              <w:rPr>
                <w:b/>
                <w:bCs/>
              </w:rPr>
              <w:t>показатели</w:t>
            </w:r>
          </w:p>
        </w:tc>
        <w:tc>
          <w:tcPr>
            <w:tcW w:w="1985" w:type="dxa"/>
            <w:vAlign w:val="center"/>
          </w:tcPr>
          <w:p w14:paraId="3E782CC4" w14:textId="77777777" w:rsidR="006B4881" w:rsidRPr="006B4881" w:rsidRDefault="006B4881" w:rsidP="006B4881">
            <w:pPr>
              <w:jc w:val="center"/>
              <w:rPr>
                <w:b/>
                <w:bCs/>
              </w:rPr>
            </w:pPr>
            <w:r w:rsidRPr="006B4881">
              <w:rPr>
                <w:b/>
                <w:bCs/>
              </w:rPr>
              <w:t>ответственные</w:t>
            </w:r>
          </w:p>
        </w:tc>
        <w:tc>
          <w:tcPr>
            <w:tcW w:w="1134" w:type="dxa"/>
            <w:vAlign w:val="center"/>
          </w:tcPr>
          <w:p w14:paraId="235A1DBE" w14:textId="58DCF329" w:rsidR="006B4881" w:rsidRPr="006B4881" w:rsidRDefault="006B4881" w:rsidP="006B4881">
            <w:pPr>
              <w:jc w:val="center"/>
              <w:rPr>
                <w:b/>
                <w:bCs/>
              </w:rPr>
            </w:pPr>
            <w:r w:rsidRPr="006B4881">
              <w:rPr>
                <w:b/>
                <w:bCs/>
              </w:rPr>
              <w:t>уровень</w:t>
            </w:r>
          </w:p>
        </w:tc>
        <w:tc>
          <w:tcPr>
            <w:tcW w:w="1559" w:type="dxa"/>
            <w:vAlign w:val="center"/>
          </w:tcPr>
          <w:p w14:paraId="5333C0E3" w14:textId="5778CC6E" w:rsidR="006B4881" w:rsidRPr="006B4881" w:rsidRDefault="006B4881" w:rsidP="006B4881">
            <w:pPr>
              <w:jc w:val="center"/>
              <w:rPr>
                <w:b/>
                <w:bCs/>
              </w:rPr>
            </w:pPr>
            <w:r w:rsidRPr="006B4881">
              <w:rPr>
                <w:b/>
                <w:bCs/>
              </w:rPr>
              <w:t>динамика</w:t>
            </w:r>
          </w:p>
        </w:tc>
        <w:tc>
          <w:tcPr>
            <w:tcW w:w="2693" w:type="dxa"/>
            <w:vAlign w:val="center"/>
          </w:tcPr>
          <w:p w14:paraId="037BAD85" w14:textId="50478402" w:rsidR="006B4881" w:rsidRPr="006B4881" w:rsidRDefault="006B4881" w:rsidP="006B4881">
            <w:pPr>
              <w:jc w:val="center"/>
              <w:rPr>
                <w:b/>
                <w:bCs/>
              </w:rPr>
            </w:pPr>
            <w:r w:rsidRPr="006B4881">
              <w:rPr>
                <w:b/>
                <w:bCs/>
              </w:rPr>
              <w:t>рекомендации</w:t>
            </w:r>
          </w:p>
        </w:tc>
      </w:tr>
      <w:tr w:rsidR="006B4881" w:rsidRPr="00C02733" w14:paraId="1CA0F538" w14:textId="77777777" w:rsidTr="006B4881">
        <w:trPr>
          <w:cantSplit/>
          <w:trHeight w:val="1134"/>
        </w:trPr>
        <w:tc>
          <w:tcPr>
            <w:tcW w:w="418" w:type="dxa"/>
          </w:tcPr>
          <w:p w14:paraId="69CB65EB" w14:textId="77777777" w:rsidR="006B4881" w:rsidRPr="006B4881" w:rsidRDefault="006B4881" w:rsidP="008F3D21">
            <w:pPr>
              <w:rPr>
                <w:sz w:val="20"/>
                <w:szCs w:val="20"/>
              </w:rPr>
            </w:pPr>
            <w:r w:rsidRPr="006B4881">
              <w:rPr>
                <w:sz w:val="20"/>
                <w:szCs w:val="20"/>
              </w:rPr>
              <w:t>1</w:t>
            </w:r>
          </w:p>
        </w:tc>
        <w:tc>
          <w:tcPr>
            <w:tcW w:w="995" w:type="dxa"/>
            <w:vMerge w:val="restart"/>
            <w:textDirection w:val="btLr"/>
            <w:vAlign w:val="center"/>
          </w:tcPr>
          <w:p w14:paraId="3B11DC49" w14:textId="77777777" w:rsidR="006B4881" w:rsidRPr="006B4881" w:rsidRDefault="006B4881" w:rsidP="006B4881">
            <w:pPr>
              <w:ind w:left="113" w:right="113"/>
              <w:jc w:val="center"/>
              <w:rPr>
                <w:sz w:val="20"/>
                <w:szCs w:val="20"/>
              </w:rPr>
            </w:pPr>
            <w:r w:rsidRPr="006B4881">
              <w:rPr>
                <w:sz w:val="28"/>
                <w:szCs w:val="28"/>
              </w:rPr>
              <w:t>образовательные</w:t>
            </w:r>
          </w:p>
        </w:tc>
        <w:tc>
          <w:tcPr>
            <w:tcW w:w="1559" w:type="dxa"/>
          </w:tcPr>
          <w:p w14:paraId="373CB649" w14:textId="6039774C" w:rsidR="006B4881" w:rsidRPr="006B4881" w:rsidRDefault="006B4881" w:rsidP="008F3D21">
            <w:pPr>
              <w:rPr>
                <w:sz w:val="20"/>
                <w:szCs w:val="20"/>
              </w:rPr>
            </w:pPr>
            <w:r w:rsidRPr="006B4881">
              <w:rPr>
                <w:sz w:val="20"/>
                <w:szCs w:val="20"/>
              </w:rPr>
              <w:t>математика</w:t>
            </w:r>
          </w:p>
        </w:tc>
        <w:tc>
          <w:tcPr>
            <w:tcW w:w="1985" w:type="dxa"/>
          </w:tcPr>
          <w:p w14:paraId="2F29D939" w14:textId="77777777" w:rsidR="006B4881" w:rsidRPr="006B4881" w:rsidRDefault="006B4881" w:rsidP="008F3D21">
            <w:pPr>
              <w:rPr>
                <w:sz w:val="20"/>
                <w:szCs w:val="20"/>
              </w:rPr>
            </w:pPr>
            <w:r w:rsidRPr="006B4881">
              <w:rPr>
                <w:sz w:val="20"/>
                <w:szCs w:val="20"/>
              </w:rPr>
              <w:t>Нурпиисова.О.С.</w:t>
            </w:r>
          </w:p>
        </w:tc>
        <w:tc>
          <w:tcPr>
            <w:tcW w:w="1134" w:type="dxa"/>
          </w:tcPr>
          <w:p w14:paraId="737F3D37" w14:textId="77777777" w:rsidR="006B4881" w:rsidRPr="006B4881" w:rsidRDefault="006B4881" w:rsidP="008F3D21">
            <w:pPr>
              <w:rPr>
                <w:sz w:val="20"/>
                <w:szCs w:val="20"/>
              </w:rPr>
            </w:pPr>
            <w:r w:rsidRPr="006B4881">
              <w:rPr>
                <w:sz w:val="20"/>
                <w:szCs w:val="20"/>
              </w:rPr>
              <w:t>низкий</w:t>
            </w:r>
          </w:p>
        </w:tc>
        <w:tc>
          <w:tcPr>
            <w:tcW w:w="1559" w:type="dxa"/>
          </w:tcPr>
          <w:p w14:paraId="735C5B31" w14:textId="62CEA58A" w:rsidR="006B4881" w:rsidRPr="006B4881" w:rsidRDefault="006B4881" w:rsidP="006B4881">
            <w:pPr>
              <w:jc w:val="both"/>
              <w:rPr>
                <w:sz w:val="20"/>
                <w:szCs w:val="20"/>
              </w:rPr>
            </w:pPr>
            <w:r w:rsidRPr="006B4881">
              <w:rPr>
                <w:sz w:val="20"/>
                <w:szCs w:val="20"/>
              </w:rPr>
              <w:t>Заметен интерес к изучению предмета. Улучшение понимания и освоения информации и навыков мышления.</w:t>
            </w:r>
          </w:p>
        </w:tc>
        <w:tc>
          <w:tcPr>
            <w:tcW w:w="2693" w:type="dxa"/>
          </w:tcPr>
          <w:p w14:paraId="39235C84" w14:textId="5F4049E6" w:rsidR="006B4881" w:rsidRPr="006B4881" w:rsidRDefault="006B4881" w:rsidP="006B4881">
            <w:pPr>
              <w:jc w:val="both"/>
              <w:rPr>
                <w:sz w:val="20"/>
                <w:szCs w:val="20"/>
              </w:rPr>
            </w:pPr>
            <w:r>
              <w:rPr>
                <w:sz w:val="20"/>
                <w:szCs w:val="20"/>
              </w:rPr>
              <w:t>П</w:t>
            </w:r>
            <w:r w:rsidRPr="006B4881">
              <w:rPr>
                <w:sz w:val="20"/>
                <w:szCs w:val="20"/>
              </w:rPr>
              <w:t>родолжить работу над развитием мышления, запоминания материала, совершенствовать навыки самостоятельного восприятия. Развитие познавательной деятельности.</w:t>
            </w:r>
          </w:p>
        </w:tc>
      </w:tr>
      <w:tr w:rsidR="006B4881" w:rsidRPr="00C02733" w14:paraId="1BC948D3" w14:textId="77777777" w:rsidTr="006B4881">
        <w:tc>
          <w:tcPr>
            <w:tcW w:w="418" w:type="dxa"/>
          </w:tcPr>
          <w:p w14:paraId="65EC20D6" w14:textId="77777777" w:rsidR="006B4881" w:rsidRPr="006B4881" w:rsidRDefault="006B4881" w:rsidP="008F3D21">
            <w:pPr>
              <w:rPr>
                <w:sz w:val="20"/>
                <w:szCs w:val="20"/>
              </w:rPr>
            </w:pPr>
            <w:r w:rsidRPr="006B4881">
              <w:rPr>
                <w:sz w:val="20"/>
                <w:szCs w:val="20"/>
              </w:rPr>
              <w:t>2</w:t>
            </w:r>
          </w:p>
        </w:tc>
        <w:tc>
          <w:tcPr>
            <w:tcW w:w="995" w:type="dxa"/>
            <w:vMerge/>
          </w:tcPr>
          <w:p w14:paraId="2EB49420" w14:textId="77777777" w:rsidR="006B4881" w:rsidRPr="006B4881" w:rsidRDefault="006B4881" w:rsidP="008F3D21">
            <w:pPr>
              <w:rPr>
                <w:sz w:val="20"/>
                <w:szCs w:val="20"/>
              </w:rPr>
            </w:pPr>
          </w:p>
        </w:tc>
        <w:tc>
          <w:tcPr>
            <w:tcW w:w="1559" w:type="dxa"/>
          </w:tcPr>
          <w:p w14:paraId="60A3560E" w14:textId="77777777" w:rsidR="006B4881" w:rsidRPr="006B4881" w:rsidRDefault="006B4881" w:rsidP="008F3D21">
            <w:pPr>
              <w:rPr>
                <w:sz w:val="20"/>
                <w:szCs w:val="20"/>
              </w:rPr>
            </w:pPr>
            <w:r w:rsidRPr="006B4881">
              <w:rPr>
                <w:sz w:val="20"/>
                <w:szCs w:val="20"/>
              </w:rPr>
              <w:t>русский</w:t>
            </w:r>
          </w:p>
        </w:tc>
        <w:tc>
          <w:tcPr>
            <w:tcW w:w="1985" w:type="dxa"/>
          </w:tcPr>
          <w:p w14:paraId="75294D65" w14:textId="77777777" w:rsidR="006B4881" w:rsidRPr="006B4881" w:rsidRDefault="006B4881" w:rsidP="008F3D21">
            <w:pPr>
              <w:rPr>
                <w:sz w:val="20"/>
                <w:szCs w:val="20"/>
              </w:rPr>
            </w:pPr>
            <w:r w:rsidRPr="006B4881">
              <w:rPr>
                <w:sz w:val="20"/>
                <w:szCs w:val="20"/>
              </w:rPr>
              <w:t>Мартьянова.С.С.</w:t>
            </w:r>
          </w:p>
        </w:tc>
        <w:tc>
          <w:tcPr>
            <w:tcW w:w="1134" w:type="dxa"/>
          </w:tcPr>
          <w:p w14:paraId="4C8B14A0" w14:textId="77777777" w:rsidR="006B4881" w:rsidRPr="006B4881" w:rsidRDefault="006B4881" w:rsidP="008F3D21">
            <w:pPr>
              <w:rPr>
                <w:sz w:val="20"/>
                <w:szCs w:val="20"/>
              </w:rPr>
            </w:pPr>
            <w:r w:rsidRPr="006B4881">
              <w:rPr>
                <w:sz w:val="20"/>
                <w:szCs w:val="20"/>
              </w:rPr>
              <w:t>низкий</w:t>
            </w:r>
          </w:p>
        </w:tc>
        <w:tc>
          <w:tcPr>
            <w:tcW w:w="1559" w:type="dxa"/>
          </w:tcPr>
          <w:p w14:paraId="0EA31E90" w14:textId="527C20C4" w:rsidR="006B4881" w:rsidRPr="006B4881" w:rsidRDefault="006B4881" w:rsidP="006B4881">
            <w:pPr>
              <w:jc w:val="both"/>
              <w:rPr>
                <w:sz w:val="20"/>
                <w:szCs w:val="20"/>
              </w:rPr>
            </w:pPr>
            <w:r w:rsidRPr="006B4881">
              <w:rPr>
                <w:sz w:val="20"/>
                <w:szCs w:val="20"/>
              </w:rPr>
              <w:t>Наблюдается незначительная динамика по сравнению с началом года. Лучше стал знать алфавит.</w:t>
            </w:r>
          </w:p>
          <w:p w14:paraId="22D82506" w14:textId="7F01F330" w:rsidR="006B4881" w:rsidRPr="006B4881" w:rsidRDefault="006B4881" w:rsidP="006B4881">
            <w:pPr>
              <w:jc w:val="both"/>
              <w:rPr>
                <w:sz w:val="20"/>
                <w:szCs w:val="20"/>
              </w:rPr>
            </w:pPr>
            <w:r w:rsidRPr="006B4881">
              <w:rPr>
                <w:sz w:val="20"/>
                <w:szCs w:val="20"/>
              </w:rPr>
              <w:t>По литературе легче усваивает темы, связанные со сказочными произведениями.</w:t>
            </w:r>
          </w:p>
        </w:tc>
        <w:tc>
          <w:tcPr>
            <w:tcW w:w="2693" w:type="dxa"/>
          </w:tcPr>
          <w:p w14:paraId="59111F2F" w14:textId="3C9BB9B8" w:rsidR="006B4881" w:rsidRPr="006B4881" w:rsidRDefault="006B4881" w:rsidP="006B4881">
            <w:pPr>
              <w:jc w:val="both"/>
              <w:rPr>
                <w:sz w:val="20"/>
                <w:szCs w:val="20"/>
              </w:rPr>
            </w:pPr>
            <w:r>
              <w:rPr>
                <w:sz w:val="20"/>
                <w:szCs w:val="20"/>
              </w:rPr>
              <w:t>И</w:t>
            </w:r>
            <w:r w:rsidRPr="006B4881">
              <w:rPr>
                <w:sz w:val="20"/>
                <w:szCs w:val="20"/>
              </w:rPr>
              <w:t>спытывает трудности при списывании из учебника.</w:t>
            </w:r>
          </w:p>
          <w:p w14:paraId="00E63D46" w14:textId="35B5B0C6" w:rsidR="006B4881" w:rsidRPr="006B4881" w:rsidRDefault="006B4881" w:rsidP="006B4881">
            <w:pPr>
              <w:jc w:val="both"/>
              <w:rPr>
                <w:sz w:val="20"/>
                <w:szCs w:val="20"/>
              </w:rPr>
            </w:pPr>
            <w:r w:rsidRPr="006B4881">
              <w:rPr>
                <w:sz w:val="20"/>
                <w:szCs w:val="20"/>
              </w:rPr>
              <w:t>На следующий год продолжить работу над соблюдением орфографического режима, совершенствовать навыки правильного самостоятельного письма.</w:t>
            </w:r>
          </w:p>
        </w:tc>
      </w:tr>
      <w:tr w:rsidR="006B4881" w:rsidRPr="00C02733" w14:paraId="1BDBDA18" w14:textId="77777777" w:rsidTr="006B4881">
        <w:tc>
          <w:tcPr>
            <w:tcW w:w="418" w:type="dxa"/>
          </w:tcPr>
          <w:p w14:paraId="13FB8872" w14:textId="77777777" w:rsidR="006B4881" w:rsidRPr="00C02733" w:rsidRDefault="006B4881" w:rsidP="008F3D21">
            <w:r w:rsidRPr="00C02733">
              <w:lastRenderedPageBreak/>
              <w:t>3</w:t>
            </w:r>
          </w:p>
        </w:tc>
        <w:tc>
          <w:tcPr>
            <w:tcW w:w="995" w:type="dxa"/>
            <w:vMerge/>
          </w:tcPr>
          <w:p w14:paraId="33AE2876" w14:textId="77777777" w:rsidR="006B4881" w:rsidRPr="00C02733" w:rsidRDefault="006B4881" w:rsidP="008F3D21"/>
        </w:tc>
        <w:tc>
          <w:tcPr>
            <w:tcW w:w="1559" w:type="dxa"/>
          </w:tcPr>
          <w:p w14:paraId="3B530B0D" w14:textId="77777777" w:rsidR="006B4881" w:rsidRPr="00C02733" w:rsidRDefault="006B4881" w:rsidP="008F3D21">
            <w:r w:rsidRPr="00C02733">
              <w:t>казахский</w:t>
            </w:r>
          </w:p>
          <w:p w14:paraId="7BDBBB30" w14:textId="77777777" w:rsidR="006B4881" w:rsidRPr="00C02733" w:rsidRDefault="006B4881" w:rsidP="008F3D21">
            <w:r w:rsidRPr="00C02733">
              <w:t>язык</w:t>
            </w:r>
          </w:p>
        </w:tc>
        <w:tc>
          <w:tcPr>
            <w:tcW w:w="1985" w:type="dxa"/>
          </w:tcPr>
          <w:p w14:paraId="37A91148" w14:textId="77777777" w:rsidR="006B4881" w:rsidRPr="00C02733" w:rsidRDefault="006B4881" w:rsidP="008F3D21">
            <w:r w:rsidRPr="00C02733">
              <w:t>Аленова.К.С.</w:t>
            </w:r>
          </w:p>
        </w:tc>
        <w:tc>
          <w:tcPr>
            <w:tcW w:w="1134" w:type="dxa"/>
          </w:tcPr>
          <w:p w14:paraId="6C08BFE9" w14:textId="77777777" w:rsidR="006B4881" w:rsidRPr="00C02733" w:rsidRDefault="006B4881" w:rsidP="008F3D21">
            <w:r w:rsidRPr="00C02733">
              <w:t>низкий</w:t>
            </w:r>
          </w:p>
        </w:tc>
        <w:tc>
          <w:tcPr>
            <w:tcW w:w="1559" w:type="dxa"/>
          </w:tcPr>
          <w:p w14:paraId="26B735CC" w14:textId="3633A622" w:rsidR="006B4881" w:rsidRPr="006B4881" w:rsidRDefault="006B4881" w:rsidP="006B4881">
            <w:pPr>
              <w:jc w:val="both"/>
              <w:rPr>
                <w:sz w:val="20"/>
                <w:szCs w:val="20"/>
              </w:rPr>
            </w:pPr>
            <w:r w:rsidRPr="006B4881">
              <w:rPr>
                <w:sz w:val="20"/>
                <w:szCs w:val="20"/>
              </w:rPr>
              <w:t>Не справляется, испытывает трудности. Читает 19 слов в минуту.</w:t>
            </w:r>
          </w:p>
        </w:tc>
        <w:tc>
          <w:tcPr>
            <w:tcW w:w="2693" w:type="dxa"/>
          </w:tcPr>
          <w:p w14:paraId="5D97992A" w14:textId="0D5B8C63" w:rsidR="006B4881" w:rsidRPr="006B4881" w:rsidRDefault="006B4881" w:rsidP="006B4881">
            <w:pPr>
              <w:jc w:val="both"/>
              <w:rPr>
                <w:sz w:val="20"/>
                <w:szCs w:val="20"/>
              </w:rPr>
            </w:pPr>
            <w:r>
              <w:rPr>
                <w:sz w:val="20"/>
                <w:szCs w:val="20"/>
              </w:rPr>
              <w:t>Б</w:t>
            </w:r>
            <w:r w:rsidRPr="006B4881">
              <w:rPr>
                <w:sz w:val="20"/>
                <w:szCs w:val="20"/>
              </w:rPr>
              <w:t>ольше читать, слова учить.</w:t>
            </w:r>
          </w:p>
        </w:tc>
      </w:tr>
      <w:tr w:rsidR="006B4881" w:rsidRPr="00C02733" w14:paraId="232A9BB6" w14:textId="77777777" w:rsidTr="006B4881">
        <w:tc>
          <w:tcPr>
            <w:tcW w:w="418" w:type="dxa"/>
          </w:tcPr>
          <w:p w14:paraId="5C4A8B88" w14:textId="77777777" w:rsidR="006B4881" w:rsidRPr="00C02733" w:rsidRDefault="006B4881" w:rsidP="008F3D21">
            <w:r w:rsidRPr="00C02733">
              <w:lastRenderedPageBreak/>
              <w:t>4</w:t>
            </w:r>
          </w:p>
        </w:tc>
        <w:tc>
          <w:tcPr>
            <w:tcW w:w="995" w:type="dxa"/>
            <w:vMerge/>
          </w:tcPr>
          <w:p w14:paraId="32D7BED1" w14:textId="77777777" w:rsidR="006B4881" w:rsidRPr="00C02733" w:rsidRDefault="006B4881" w:rsidP="008F3D21"/>
        </w:tc>
        <w:tc>
          <w:tcPr>
            <w:tcW w:w="1559" w:type="dxa"/>
          </w:tcPr>
          <w:p w14:paraId="19C02CAC" w14:textId="77777777" w:rsidR="006B4881" w:rsidRPr="00C02733" w:rsidRDefault="006B4881" w:rsidP="008F3D21">
            <w:r w:rsidRPr="00C02733">
              <w:t>география</w:t>
            </w:r>
          </w:p>
        </w:tc>
        <w:tc>
          <w:tcPr>
            <w:tcW w:w="1985" w:type="dxa"/>
          </w:tcPr>
          <w:p w14:paraId="7C7E86AA" w14:textId="77777777" w:rsidR="006B4881" w:rsidRPr="00C02733" w:rsidRDefault="006B4881" w:rsidP="008F3D21">
            <w:r w:rsidRPr="00C02733">
              <w:t>Аскеров.С.А.</w:t>
            </w:r>
          </w:p>
        </w:tc>
        <w:tc>
          <w:tcPr>
            <w:tcW w:w="1134" w:type="dxa"/>
          </w:tcPr>
          <w:p w14:paraId="1D013334" w14:textId="77777777" w:rsidR="006B4881" w:rsidRPr="00C02733" w:rsidRDefault="006B4881" w:rsidP="008F3D21">
            <w:r w:rsidRPr="00C02733">
              <w:t>низкий</w:t>
            </w:r>
          </w:p>
        </w:tc>
        <w:tc>
          <w:tcPr>
            <w:tcW w:w="1559" w:type="dxa"/>
          </w:tcPr>
          <w:p w14:paraId="521606B7" w14:textId="21E06C21" w:rsidR="006B4881" w:rsidRPr="006B4881" w:rsidRDefault="006B4881" w:rsidP="006B4881">
            <w:pPr>
              <w:jc w:val="both"/>
              <w:rPr>
                <w:sz w:val="20"/>
                <w:szCs w:val="20"/>
              </w:rPr>
            </w:pPr>
            <w:r w:rsidRPr="006B4881">
              <w:rPr>
                <w:sz w:val="20"/>
                <w:szCs w:val="20"/>
              </w:rPr>
              <w:t>наблюдается незначительная динамика в учебном процессе</w:t>
            </w:r>
            <w:r>
              <w:rPr>
                <w:sz w:val="20"/>
                <w:szCs w:val="20"/>
              </w:rPr>
              <w:t xml:space="preserve">. </w:t>
            </w:r>
            <w:r w:rsidRPr="006B4881">
              <w:rPr>
                <w:sz w:val="20"/>
                <w:szCs w:val="20"/>
              </w:rPr>
              <w:t>Легче дается наглядная работа.</w:t>
            </w:r>
          </w:p>
        </w:tc>
        <w:tc>
          <w:tcPr>
            <w:tcW w:w="2693" w:type="dxa"/>
          </w:tcPr>
          <w:p w14:paraId="320C767E" w14:textId="14241588" w:rsidR="006B4881" w:rsidRPr="006B4881" w:rsidRDefault="006B4881" w:rsidP="006B4881">
            <w:pPr>
              <w:jc w:val="both"/>
              <w:rPr>
                <w:sz w:val="20"/>
                <w:szCs w:val="20"/>
              </w:rPr>
            </w:pPr>
            <w:r>
              <w:rPr>
                <w:sz w:val="20"/>
                <w:szCs w:val="20"/>
              </w:rPr>
              <w:t>П</w:t>
            </w:r>
            <w:r w:rsidRPr="006B4881">
              <w:rPr>
                <w:sz w:val="20"/>
                <w:szCs w:val="20"/>
              </w:rPr>
              <w:t>родолжить коррекционную работу над развитием познавательной деятельности.</w:t>
            </w:r>
          </w:p>
        </w:tc>
      </w:tr>
      <w:tr w:rsidR="006B4881" w:rsidRPr="00C02733" w14:paraId="6EBCCE48" w14:textId="77777777" w:rsidTr="006B4881">
        <w:trPr>
          <w:trHeight w:val="1117"/>
        </w:trPr>
        <w:tc>
          <w:tcPr>
            <w:tcW w:w="418" w:type="dxa"/>
          </w:tcPr>
          <w:p w14:paraId="34A46A16" w14:textId="77777777" w:rsidR="006B4881" w:rsidRPr="00C02733" w:rsidRDefault="006B4881" w:rsidP="008F3D21">
            <w:r w:rsidRPr="00C02733">
              <w:t>5</w:t>
            </w:r>
          </w:p>
        </w:tc>
        <w:tc>
          <w:tcPr>
            <w:tcW w:w="995" w:type="dxa"/>
            <w:vMerge/>
          </w:tcPr>
          <w:p w14:paraId="2286A716" w14:textId="77777777" w:rsidR="006B4881" w:rsidRPr="00C02733" w:rsidRDefault="006B4881" w:rsidP="008F3D21"/>
        </w:tc>
        <w:tc>
          <w:tcPr>
            <w:tcW w:w="1559" w:type="dxa"/>
          </w:tcPr>
          <w:p w14:paraId="22C4A959" w14:textId="77777777" w:rsidR="006B4881" w:rsidRPr="00C02733" w:rsidRDefault="006B4881" w:rsidP="008F3D21">
            <w:r w:rsidRPr="00C02733">
              <w:t>биология</w:t>
            </w:r>
          </w:p>
        </w:tc>
        <w:tc>
          <w:tcPr>
            <w:tcW w:w="1985" w:type="dxa"/>
          </w:tcPr>
          <w:p w14:paraId="6DA17134" w14:textId="77777777" w:rsidR="006B4881" w:rsidRPr="00C02733" w:rsidRDefault="006B4881" w:rsidP="008F3D21">
            <w:r w:rsidRPr="00C02733">
              <w:t>Баграмова.К.Е.</w:t>
            </w:r>
          </w:p>
        </w:tc>
        <w:tc>
          <w:tcPr>
            <w:tcW w:w="1134" w:type="dxa"/>
          </w:tcPr>
          <w:p w14:paraId="6580C8BB" w14:textId="77777777" w:rsidR="006B4881" w:rsidRPr="00C02733" w:rsidRDefault="006B4881" w:rsidP="008F3D21">
            <w:r w:rsidRPr="00C02733">
              <w:t>низкий</w:t>
            </w:r>
          </w:p>
        </w:tc>
        <w:tc>
          <w:tcPr>
            <w:tcW w:w="1559" w:type="dxa"/>
          </w:tcPr>
          <w:p w14:paraId="18A19D0E" w14:textId="6BCAFD54" w:rsidR="006B4881" w:rsidRPr="006B4881" w:rsidRDefault="006B4881" w:rsidP="006B4881">
            <w:pPr>
              <w:jc w:val="both"/>
              <w:rPr>
                <w:sz w:val="20"/>
                <w:szCs w:val="20"/>
              </w:rPr>
            </w:pPr>
            <w:r>
              <w:rPr>
                <w:sz w:val="20"/>
                <w:szCs w:val="20"/>
              </w:rPr>
              <w:t>Н</w:t>
            </w:r>
            <w:r w:rsidRPr="006B4881">
              <w:rPr>
                <w:sz w:val="20"/>
                <w:szCs w:val="20"/>
              </w:rPr>
              <w:t>езначительная динамика в учебном процесс</w:t>
            </w:r>
            <w:r>
              <w:rPr>
                <w:sz w:val="20"/>
                <w:szCs w:val="20"/>
              </w:rPr>
              <w:t xml:space="preserve">е. </w:t>
            </w:r>
            <w:r w:rsidRPr="006B4881">
              <w:rPr>
                <w:sz w:val="20"/>
                <w:szCs w:val="20"/>
              </w:rPr>
              <w:t>.Не плохо комментирует разнообразие животного мира.</w:t>
            </w:r>
          </w:p>
        </w:tc>
        <w:tc>
          <w:tcPr>
            <w:tcW w:w="2693" w:type="dxa"/>
          </w:tcPr>
          <w:p w14:paraId="0B12E3E0" w14:textId="65656BEF" w:rsidR="006B4881" w:rsidRPr="006B4881" w:rsidRDefault="006B4881" w:rsidP="006B4881">
            <w:pPr>
              <w:jc w:val="both"/>
              <w:rPr>
                <w:sz w:val="20"/>
                <w:szCs w:val="20"/>
              </w:rPr>
            </w:pPr>
            <w:r>
              <w:rPr>
                <w:sz w:val="20"/>
                <w:szCs w:val="20"/>
              </w:rPr>
              <w:t>П</w:t>
            </w:r>
            <w:r w:rsidRPr="006B4881">
              <w:rPr>
                <w:sz w:val="20"/>
                <w:szCs w:val="20"/>
              </w:rPr>
              <w:t>родолжить коррекционную работу над развитием познавательной деятельности. Совершенствовать навыки правильного самостоятельного восприятия материала</w:t>
            </w:r>
            <w:r>
              <w:rPr>
                <w:sz w:val="20"/>
                <w:szCs w:val="20"/>
              </w:rPr>
              <w:t>.</w:t>
            </w:r>
          </w:p>
        </w:tc>
      </w:tr>
    </w:tbl>
    <w:p w14:paraId="5E23EB62" w14:textId="6604AEA2" w:rsidR="006B4881" w:rsidRDefault="006B4881" w:rsidP="004144B3">
      <w:pPr>
        <w:contextualSpacing/>
        <w:jc w:val="both"/>
        <w:rPr>
          <w:b/>
          <w:bCs/>
          <w:caps/>
        </w:rPr>
      </w:pPr>
    </w:p>
    <w:p w14:paraId="23957458" w14:textId="5BE1D1DE" w:rsidR="006B4881" w:rsidRDefault="006B4881" w:rsidP="006B4881">
      <w:pPr>
        <w:ind w:firstLine="709"/>
        <w:contextualSpacing/>
        <w:jc w:val="both"/>
        <w:rPr>
          <w:b/>
          <w:bCs/>
        </w:rPr>
      </w:pPr>
      <w:r>
        <w:rPr>
          <w:b/>
          <w:bCs/>
        </w:rPr>
        <w:t xml:space="preserve">Гайзер Виктория </w:t>
      </w:r>
    </w:p>
    <w:p w14:paraId="20754EFC" w14:textId="77777777" w:rsidR="006B4881" w:rsidRDefault="006B4881" w:rsidP="006B4881">
      <w:pPr>
        <w:ind w:firstLine="709"/>
        <w:contextualSpacing/>
        <w:jc w:val="both"/>
        <w:rPr>
          <w:b/>
          <w:bCs/>
        </w:rPr>
      </w:pPr>
    </w:p>
    <w:tbl>
      <w:tblPr>
        <w:tblStyle w:val="a4"/>
        <w:tblW w:w="0" w:type="auto"/>
        <w:tblLook w:val="04A0" w:firstRow="1" w:lastRow="0" w:firstColumn="1" w:lastColumn="0" w:noHBand="0" w:noVBand="1"/>
      </w:tblPr>
      <w:tblGrid>
        <w:gridCol w:w="458"/>
        <w:gridCol w:w="1845"/>
        <w:gridCol w:w="1447"/>
        <w:gridCol w:w="1890"/>
        <w:gridCol w:w="1091"/>
        <w:gridCol w:w="1816"/>
        <w:gridCol w:w="1909"/>
      </w:tblGrid>
      <w:tr w:rsidR="006B4881" w:rsidRPr="00C02733" w14:paraId="51C90B45" w14:textId="77777777" w:rsidTr="006B4881">
        <w:tc>
          <w:tcPr>
            <w:tcW w:w="453" w:type="dxa"/>
          </w:tcPr>
          <w:p w14:paraId="2982D817" w14:textId="77777777" w:rsidR="006B4881" w:rsidRPr="006B4881" w:rsidRDefault="006B4881" w:rsidP="008F3D21">
            <w:pPr>
              <w:rPr>
                <w:b/>
                <w:bCs/>
              </w:rPr>
            </w:pPr>
            <w:r w:rsidRPr="006B4881">
              <w:rPr>
                <w:b/>
                <w:bCs/>
              </w:rPr>
              <w:t>№</w:t>
            </w:r>
          </w:p>
        </w:tc>
        <w:tc>
          <w:tcPr>
            <w:tcW w:w="1928" w:type="dxa"/>
          </w:tcPr>
          <w:p w14:paraId="1BA8B7C2" w14:textId="77777777" w:rsidR="006B4881" w:rsidRPr="006B4881" w:rsidRDefault="006B4881" w:rsidP="008F3D21">
            <w:pPr>
              <w:rPr>
                <w:b/>
                <w:bCs/>
              </w:rPr>
            </w:pPr>
            <w:r w:rsidRPr="006B4881">
              <w:rPr>
                <w:b/>
                <w:bCs/>
              </w:rPr>
              <w:t>направление</w:t>
            </w:r>
          </w:p>
        </w:tc>
        <w:tc>
          <w:tcPr>
            <w:tcW w:w="1427" w:type="dxa"/>
          </w:tcPr>
          <w:p w14:paraId="329E594E" w14:textId="77777777" w:rsidR="006B4881" w:rsidRPr="006B4881" w:rsidRDefault="006B4881" w:rsidP="008F3D21">
            <w:pPr>
              <w:rPr>
                <w:b/>
                <w:bCs/>
              </w:rPr>
            </w:pPr>
            <w:r w:rsidRPr="006B4881">
              <w:rPr>
                <w:b/>
                <w:bCs/>
              </w:rPr>
              <w:t>показатели</w:t>
            </w:r>
          </w:p>
        </w:tc>
        <w:tc>
          <w:tcPr>
            <w:tcW w:w="1863" w:type="dxa"/>
          </w:tcPr>
          <w:p w14:paraId="7FD4D847" w14:textId="77777777" w:rsidR="006B4881" w:rsidRPr="006B4881" w:rsidRDefault="006B4881" w:rsidP="008F3D21">
            <w:pPr>
              <w:rPr>
                <w:b/>
                <w:bCs/>
              </w:rPr>
            </w:pPr>
            <w:r w:rsidRPr="006B4881">
              <w:rPr>
                <w:b/>
                <w:bCs/>
              </w:rPr>
              <w:t>ответственные</w:t>
            </w:r>
          </w:p>
        </w:tc>
        <w:tc>
          <w:tcPr>
            <w:tcW w:w="1077" w:type="dxa"/>
          </w:tcPr>
          <w:p w14:paraId="237A1EEB" w14:textId="77777777" w:rsidR="006B4881" w:rsidRPr="006B4881" w:rsidRDefault="006B4881" w:rsidP="008F3D21">
            <w:pPr>
              <w:rPr>
                <w:b/>
                <w:bCs/>
              </w:rPr>
            </w:pPr>
            <w:r w:rsidRPr="006B4881">
              <w:rPr>
                <w:b/>
                <w:bCs/>
              </w:rPr>
              <w:t>уровень</w:t>
            </w:r>
          </w:p>
        </w:tc>
        <w:tc>
          <w:tcPr>
            <w:tcW w:w="1790" w:type="dxa"/>
          </w:tcPr>
          <w:p w14:paraId="1F00F26B" w14:textId="77777777" w:rsidR="006B4881" w:rsidRPr="006B4881" w:rsidRDefault="006B4881" w:rsidP="008F3D21">
            <w:pPr>
              <w:rPr>
                <w:b/>
                <w:bCs/>
              </w:rPr>
            </w:pPr>
            <w:r w:rsidRPr="006B4881">
              <w:rPr>
                <w:b/>
                <w:bCs/>
              </w:rPr>
              <w:t xml:space="preserve">   динамика</w:t>
            </w:r>
          </w:p>
        </w:tc>
        <w:tc>
          <w:tcPr>
            <w:tcW w:w="1918" w:type="dxa"/>
          </w:tcPr>
          <w:p w14:paraId="0260AC92" w14:textId="4FFDDEA4" w:rsidR="006B4881" w:rsidRPr="006B4881" w:rsidRDefault="006B4881" w:rsidP="008F3D21">
            <w:pPr>
              <w:rPr>
                <w:b/>
                <w:bCs/>
              </w:rPr>
            </w:pPr>
            <w:r w:rsidRPr="006B4881">
              <w:rPr>
                <w:b/>
                <w:bCs/>
              </w:rPr>
              <w:t>рекомендации</w:t>
            </w:r>
          </w:p>
        </w:tc>
      </w:tr>
      <w:tr w:rsidR="006B4881" w:rsidRPr="00C02733" w14:paraId="1C138AE7" w14:textId="77777777" w:rsidTr="006B4881">
        <w:tc>
          <w:tcPr>
            <w:tcW w:w="453" w:type="dxa"/>
          </w:tcPr>
          <w:p w14:paraId="28C232AF" w14:textId="77777777" w:rsidR="006B4881" w:rsidRPr="00C02733" w:rsidRDefault="006B4881" w:rsidP="008F3D21">
            <w:r w:rsidRPr="00C02733">
              <w:t>1</w:t>
            </w:r>
          </w:p>
        </w:tc>
        <w:tc>
          <w:tcPr>
            <w:tcW w:w="1928" w:type="dxa"/>
            <w:vMerge w:val="restart"/>
            <w:textDirection w:val="btLr"/>
            <w:vAlign w:val="center"/>
          </w:tcPr>
          <w:p w14:paraId="3D1F1B2C" w14:textId="77777777" w:rsidR="006B4881" w:rsidRPr="006B4881" w:rsidRDefault="006B4881" w:rsidP="006B4881">
            <w:pPr>
              <w:ind w:left="113" w:right="113"/>
              <w:jc w:val="center"/>
              <w:rPr>
                <w:sz w:val="36"/>
                <w:szCs w:val="36"/>
              </w:rPr>
            </w:pPr>
            <w:r w:rsidRPr="006B4881">
              <w:rPr>
                <w:sz w:val="36"/>
                <w:szCs w:val="36"/>
              </w:rPr>
              <w:t>образовательные</w:t>
            </w:r>
          </w:p>
        </w:tc>
        <w:tc>
          <w:tcPr>
            <w:tcW w:w="1427" w:type="dxa"/>
          </w:tcPr>
          <w:p w14:paraId="6D623847" w14:textId="77777777" w:rsidR="006B4881" w:rsidRPr="00C02733" w:rsidRDefault="006B4881" w:rsidP="008F3D21">
            <w:r w:rsidRPr="00C02733">
              <w:t>русский язык</w:t>
            </w:r>
          </w:p>
        </w:tc>
        <w:tc>
          <w:tcPr>
            <w:tcW w:w="1863" w:type="dxa"/>
          </w:tcPr>
          <w:p w14:paraId="6C15FF11" w14:textId="77777777" w:rsidR="006B4881" w:rsidRPr="00C02733" w:rsidRDefault="006B4881" w:rsidP="008F3D21">
            <w:r w:rsidRPr="00C02733">
              <w:t>Мартьянова.С.С</w:t>
            </w:r>
          </w:p>
        </w:tc>
        <w:tc>
          <w:tcPr>
            <w:tcW w:w="1077" w:type="dxa"/>
          </w:tcPr>
          <w:p w14:paraId="22E71202" w14:textId="77777777" w:rsidR="006B4881" w:rsidRPr="00C02733" w:rsidRDefault="006B4881" w:rsidP="008F3D21">
            <w:r w:rsidRPr="00C02733">
              <w:t>низкий</w:t>
            </w:r>
          </w:p>
        </w:tc>
        <w:tc>
          <w:tcPr>
            <w:tcW w:w="1790" w:type="dxa"/>
          </w:tcPr>
          <w:p w14:paraId="15AAA0AF" w14:textId="160B6D16" w:rsidR="006B4881" w:rsidRPr="00C02733" w:rsidRDefault="006B4881" w:rsidP="008F3D21">
            <w:r>
              <w:t>Н</w:t>
            </w:r>
            <w:r w:rsidRPr="00C02733">
              <w:t>аблюдается незначительная динамика. Отвечать стала на вопросы учителя</w:t>
            </w:r>
            <w:r>
              <w:t xml:space="preserve"> и </w:t>
            </w:r>
            <w:r w:rsidRPr="00C02733">
              <w:t>приводить примеры.</w:t>
            </w:r>
          </w:p>
        </w:tc>
        <w:tc>
          <w:tcPr>
            <w:tcW w:w="1918" w:type="dxa"/>
          </w:tcPr>
          <w:p w14:paraId="4DE317C4" w14:textId="134D0776" w:rsidR="006B4881" w:rsidRPr="00C02733" w:rsidRDefault="006B4881" w:rsidP="008F3D21">
            <w:r>
              <w:t>П</w:t>
            </w:r>
            <w:r w:rsidRPr="00C02733">
              <w:t>родолжить работу над развитием мелкой моторики рук</w:t>
            </w:r>
            <w:r>
              <w:t xml:space="preserve">. </w:t>
            </w:r>
            <w:r w:rsidRPr="00C02733">
              <w:t>Самостоятельно учить навыкам письма.</w:t>
            </w:r>
          </w:p>
        </w:tc>
      </w:tr>
      <w:tr w:rsidR="006B4881" w:rsidRPr="00C02733" w14:paraId="591352BE" w14:textId="77777777" w:rsidTr="006B4881">
        <w:tc>
          <w:tcPr>
            <w:tcW w:w="453" w:type="dxa"/>
          </w:tcPr>
          <w:p w14:paraId="34C48B72" w14:textId="77777777" w:rsidR="006B4881" w:rsidRPr="00C02733" w:rsidRDefault="006B4881" w:rsidP="008F3D21">
            <w:r w:rsidRPr="00C02733">
              <w:t>2</w:t>
            </w:r>
          </w:p>
        </w:tc>
        <w:tc>
          <w:tcPr>
            <w:tcW w:w="1928" w:type="dxa"/>
            <w:vMerge/>
          </w:tcPr>
          <w:p w14:paraId="732671D9" w14:textId="77777777" w:rsidR="006B4881" w:rsidRPr="00C02733" w:rsidRDefault="006B4881" w:rsidP="008F3D21"/>
        </w:tc>
        <w:tc>
          <w:tcPr>
            <w:tcW w:w="1427" w:type="dxa"/>
          </w:tcPr>
          <w:p w14:paraId="24EA7F14" w14:textId="77777777" w:rsidR="006B4881" w:rsidRPr="00C02733" w:rsidRDefault="006B4881" w:rsidP="008F3D21">
            <w:r w:rsidRPr="00C02733">
              <w:t>русская литература</w:t>
            </w:r>
          </w:p>
        </w:tc>
        <w:tc>
          <w:tcPr>
            <w:tcW w:w="1863" w:type="dxa"/>
          </w:tcPr>
          <w:p w14:paraId="5319F5CF" w14:textId="77777777" w:rsidR="006B4881" w:rsidRPr="00C02733" w:rsidRDefault="006B4881" w:rsidP="008F3D21">
            <w:r w:rsidRPr="00C02733">
              <w:t>Гончарова.Т.А.</w:t>
            </w:r>
          </w:p>
        </w:tc>
        <w:tc>
          <w:tcPr>
            <w:tcW w:w="1077" w:type="dxa"/>
          </w:tcPr>
          <w:p w14:paraId="25F7F459" w14:textId="77777777" w:rsidR="006B4881" w:rsidRPr="00C02733" w:rsidRDefault="006B4881" w:rsidP="008F3D21">
            <w:r w:rsidRPr="00C02733">
              <w:t>низкий</w:t>
            </w:r>
          </w:p>
        </w:tc>
        <w:tc>
          <w:tcPr>
            <w:tcW w:w="1790" w:type="dxa"/>
          </w:tcPr>
          <w:p w14:paraId="3465AE42" w14:textId="3743AFE8" w:rsidR="006B4881" w:rsidRPr="00C02733" w:rsidRDefault="006B4881" w:rsidP="008F3D21">
            <w:r>
              <w:t>Н</w:t>
            </w:r>
            <w:r w:rsidRPr="00C02733">
              <w:t>аблюдается незначительная динамика в учебном процессе .Все задания выполняет при поддержке учителя.</w:t>
            </w:r>
          </w:p>
        </w:tc>
        <w:tc>
          <w:tcPr>
            <w:tcW w:w="1918" w:type="dxa"/>
          </w:tcPr>
          <w:p w14:paraId="3BDAEF18" w14:textId="6C3680CD" w:rsidR="006B4881" w:rsidRPr="00C02733" w:rsidRDefault="006B4881" w:rsidP="008F3D21">
            <w:r w:rsidRPr="00C02733">
              <w:t>Словарный запас беден</w:t>
            </w:r>
            <w:r>
              <w:t xml:space="preserve">. </w:t>
            </w:r>
            <w:r w:rsidRPr="00C02733">
              <w:t>Продолжить коррекционную работу над развитием мышления</w:t>
            </w:r>
            <w:r>
              <w:t xml:space="preserve">, </w:t>
            </w:r>
            <w:r w:rsidRPr="00C02733">
              <w:t>запоминания материала.</w:t>
            </w:r>
          </w:p>
        </w:tc>
      </w:tr>
      <w:tr w:rsidR="006B4881" w:rsidRPr="00C02733" w14:paraId="74A3B734" w14:textId="77777777" w:rsidTr="006B4881">
        <w:tc>
          <w:tcPr>
            <w:tcW w:w="453" w:type="dxa"/>
          </w:tcPr>
          <w:p w14:paraId="555A39DC" w14:textId="77777777" w:rsidR="006B4881" w:rsidRPr="00C02733" w:rsidRDefault="006B4881" w:rsidP="008F3D21">
            <w:r w:rsidRPr="00C02733">
              <w:t>3</w:t>
            </w:r>
          </w:p>
        </w:tc>
        <w:tc>
          <w:tcPr>
            <w:tcW w:w="1928" w:type="dxa"/>
            <w:vMerge/>
          </w:tcPr>
          <w:p w14:paraId="016A89E9" w14:textId="77777777" w:rsidR="006B4881" w:rsidRPr="00C02733" w:rsidRDefault="006B4881" w:rsidP="008F3D21"/>
        </w:tc>
        <w:tc>
          <w:tcPr>
            <w:tcW w:w="1427" w:type="dxa"/>
          </w:tcPr>
          <w:p w14:paraId="6F397314" w14:textId="77777777" w:rsidR="006B4881" w:rsidRPr="00C02733" w:rsidRDefault="006B4881" w:rsidP="008F3D21">
            <w:r w:rsidRPr="00C02733">
              <w:t>алгебра</w:t>
            </w:r>
          </w:p>
        </w:tc>
        <w:tc>
          <w:tcPr>
            <w:tcW w:w="1863" w:type="dxa"/>
          </w:tcPr>
          <w:p w14:paraId="0A00B264" w14:textId="77777777" w:rsidR="006B4881" w:rsidRPr="00C02733" w:rsidRDefault="006B4881" w:rsidP="008F3D21">
            <w:r w:rsidRPr="00C02733">
              <w:t>Башинская.К.В</w:t>
            </w:r>
          </w:p>
        </w:tc>
        <w:tc>
          <w:tcPr>
            <w:tcW w:w="1077" w:type="dxa"/>
          </w:tcPr>
          <w:p w14:paraId="57C8698A" w14:textId="77777777" w:rsidR="006B4881" w:rsidRPr="00C02733" w:rsidRDefault="006B4881" w:rsidP="008F3D21">
            <w:r w:rsidRPr="00C02733">
              <w:t>низкий</w:t>
            </w:r>
          </w:p>
        </w:tc>
        <w:tc>
          <w:tcPr>
            <w:tcW w:w="1790" w:type="dxa"/>
          </w:tcPr>
          <w:p w14:paraId="3E85AA5A" w14:textId="02D66CF1" w:rsidR="006B4881" w:rsidRPr="00C02733" w:rsidRDefault="006B4881" w:rsidP="008F3D21">
            <w:r>
              <w:t>Н</w:t>
            </w:r>
            <w:r w:rsidRPr="00C02733">
              <w:t>аблюдается незначительная динамика в учебном процессе</w:t>
            </w:r>
            <w:r>
              <w:t xml:space="preserve">. </w:t>
            </w:r>
            <w:r w:rsidRPr="00C02733">
              <w:t>Задания выполняет при поддержке учителя.</w:t>
            </w:r>
          </w:p>
        </w:tc>
        <w:tc>
          <w:tcPr>
            <w:tcW w:w="1918" w:type="dxa"/>
          </w:tcPr>
          <w:p w14:paraId="28E502A8" w14:textId="5936C812" w:rsidR="006B4881" w:rsidRPr="00C02733" w:rsidRDefault="006B4881" w:rsidP="008F3D21">
            <w:r>
              <w:t>П</w:t>
            </w:r>
            <w:r w:rsidRPr="00C02733">
              <w:t>родолжить работу над развитие познавательной деятельности.</w:t>
            </w:r>
          </w:p>
        </w:tc>
      </w:tr>
      <w:tr w:rsidR="006B4881" w:rsidRPr="00C02733" w14:paraId="368F2CE8" w14:textId="77777777" w:rsidTr="006B4881">
        <w:tc>
          <w:tcPr>
            <w:tcW w:w="453" w:type="dxa"/>
          </w:tcPr>
          <w:p w14:paraId="47B82D5E" w14:textId="77777777" w:rsidR="006B4881" w:rsidRPr="00C02733" w:rsidRDefault="006B4881" w:rsidP="008F3D21">
            <w:r w:rsidRPr="00C02733">
              <w:t>4</w:t>
            </w:r>
          </w:p>
        </w:tc>
        <w:tc>
          <w:tcPr>
            <w:tcW w:w="1928" w:type="dxa"/>
            <w:vMerge/>
          </w:tcPr>
          <w:p w14:paraId="7FB14324" w14:textId="77777777" w:rsidR="006B4881" w:rsidRPr="00C02733" w:rsidRDefault="006B4881" w:rsidP="008F3D21"/>
        </w:tc>
        <w:tc>
          <w:tcPr>
            <w:tcW w:w="1427" w:type="dxa"/>
          </w:tcPr>
          <w:p w14:paraId="4E69ADAB" w14:textId="77777777" w:rsidR="006B4881" w:rsidRPr="00C02733" w:rsidRDefault="006B4881" w:rsidP="008F3D21">
            <w:r w:rsidRPr="00C02733">
              <w:t>география</w:t>
            </w:r>
          </w:p>
        </w:tc>
        <w:tc>
          <w:tcPr>
            <w:tcW w:w="1863" w:type="dxa"/>
          </w:tcPr>
          <w:p w14:paraId="4738610C" w14:textId="77777777" w:rsidR="006B4881" w:rsidRPr="00C02733" w:rsidRDefault="006B4881" w:rsidP="008F3D21">
            <w:r w:rsidRPr="00C02733">
              <w:t>Аскеров.С.А</w:t>
            </w:r>
          </w:p>
        </w:tc>
        <w:tc>
          <w:tcPr>
            <w:tcW w:w="1077" w:type="dxa"/>
          </w:tcPr>
          <w:p w14:paraId="58EFE0B9" w14:textId="77777777" w:rsidR="006B4881" w:rsidRPr="00C02733" w:rsidRDefault="006B4881" w:rsidP="008F3D21">
            <w:r w:rsidRPr="00C02733">
              <w:t>низкий</w:t>
            </w:r>
          </w:p>
        </w:tc>
        <w:tc>
          <w:tcPr>
            <w:tcW w:w="1790" w:type="dxa"/>
          </w:tcPr>
          <w:p w14:paraId="058D1179" w14:textId="3D12285B" w:rsidR="006B4881" w:rsidRPr="00C02733" w:rsidRDefault="006B4881" w:rsidP="008F3D21">
            <w:r>
              <w:t>Н</w:t>
            </w:r>
            <w:r w:rsidRPr="00C02733">
              <w:t>аблюдается незначительная динамика.</w:t>
            </w:r>
          </w:p>
        </w:tc>
        <w:tc>
          <w:tcPr>
            <w:tcW w:w="1918" w:type="dxa"/>
          </w:tcPr>
          <w:p w14:paraId="0FE3F087" w14:textId="428CA0BD" w:rsidR="006B4881" w:rsidRPr="00C02733" w:rsidRDefault="006B4881" w:rsidP="008F3D21">
            <w:r>
              <w:t>П</w:t>
            </w:r>
            <w:r w:rsidRPr="00C02733">
              <w:t>роводить коррекционную работу над развитие познавательной деятельности.</w:t>
            </w:r>
          </w:p>
        </w:tc>
      </w:tr>
    </w:tbl>
    <w:p w14:paraId="06AB2D3F" w14:textId="7E081424" w:rsidR="006B4881" w:rsidRDefault="006B4881">
      <w:pPr>
        <w:spacing w:after="160" w:line="259" w:lineRule="auto"/>
        <w:rPr>
          <w:b/>
          <w:bCs/>
        </w:rPr>
      </w:pPr>
    </w:p>
    <w:p w14:paraId="0B2947EF" w14:textId="074A4E69" w:rsidR="006B4881" w:rsidRDefault="006B4881" w:rsidP="006B4881">
      <w:pPr>
        <w:ind w:firstLine="709"/>
        <w:contextualSpacing/>
        <w:jc w:val="both"/>
        <w:rPr>
          <w:b/>
          <w:bCs/>
        </w:rPr>
      </w:pPr>
      <w:r>
        <w:rPr>
          <w:b/>
          <w:bCs/>
        </w:rPr>
        <w:t xml:space="preserve">Антропов Виктор </w:t>
      </w:r>
    </w:p>
    <w:p w14:paraId="718A6853" w14:textId="77777777" w:rsidR="006B4881" w:rsidRDefault="006B4881" w:rsidP="006B4881">
      <w:pPr>
        <w:ind w:firstLine="709"/>
        <w:contextualSpacing/>
        <w:jc w:val="both"/>
        <w:rPr>
          <w:b/>
          <w:bCs/>
        </w:rPr>
      </w:pPr>
    </w:p>
    <w:tbl>
      <w:tblPr>
        <w:tblStyle w:val="a4"/>
        <w:tblW w:w="9889" w:type="dxa"/>
        <w:tblLayout w:type="fixed"/>
        <w:tblLook w:val="04A0" w:firstRow="1" w:lastRow="0" w:firstColumn="1" w:lastColumn="0" w:noHBand="0" w:noVBand="1"/>
      </w:tblPr>
      <w:tblGrid>
        <w:gridCol w:w="392"/>
        <w:gridCol w:w="1021"/>
        <w:gridCol w:w="1701"/>
        <w:gridCol w:w="1843"/>
        <w:gridCol w:w="1134"/>
        <w:gridCol w:w="1814"/>
        <w:gridCol w:w="1984"/>
      </w:tblGrid>
      <w:tr w:rsidR="006B4881" w:rsidRPr="00C02733" w14:paraId="172B184A" w14:textId="77777777" w:rsidTr="006B4881">
        <w:tc>
          <w:tcPr>
            <w:tcW w:w="392" w:type="dxa"/>
            <w:vAlign w:val="center"/>
          </w:tcPr>
          <w:p w14:paraId="020F9AAD" w14:textId="77777777" w:rsidR="006B4881" w:rsidRPr="006B4881" w:rsidRDefault="006B4881" w:rsidP="006B4881">
            <w:pPr>
              <w:jc w:val="center"/>
              <w:rPr>
                <w:b/>
                <w:bCs/>
              </w:rPr>
            </w:pPr>
            <w:r w:rsidRPr="006B4881">
              <w:rPr>
                <w:b/>
                <w:bCs/>
              </w:rPr>
              <w:t>№</w:t>
            </w:r>
          </w:p>
        </w:tc>
        <w:tc>
          <w:tcPr>
            <w:tcW w:w="1021" w:type="dxa"/>
            <w:vAlign w:val="center"/>
          </w:tcPr>
          <w:p w14:paraId="2BAD8A75" w14:textId="77777777" w:rsidR="006B4881" w:rsidRPr="006B4881" w:rsidRDefault="006B4881" w:rsidP="006B4881">
            <w:pPr>
              <w:jc w:val="center"/>
              <w:rPr>
                <w:b/>
                <w:bCs/>
              </w:rPr>
            </w:pPr>
            <w:r w:rsidRPr="006B4881">
              <w:rPr>
                <w:b/>
                <w:bCs/>
              </w:rPr>
              <w:t>направление</w:t>
            </w:r>
          </w:p>
        </w:tc>
        <w:tc>
          <w:tcPr>
            <w:tcW w:w="1701" w:type="dxa"/>
            <w:vAlign w:val="center"/>
          </w:tcPr>
          <w:p w14:paraId="3BA57968" w14:textId="77777777" w:rsidR="006B4881" w:rsidRPr="006B4881" w:rsidRDefault="006B4881" w:rsidP="006B4881">
            <w:pPr>
              <w:jc w:val="center"/>
              <w:rPr>
                <w:b/>
                <w:bCs/>
              </w:rPr>
            </w:pPr>
            <w:r w:rsidRPr="006B4881">
              <w:rPr>
                <w:b/>
                <w:bCs/>
              </w:rPr>
              <w:t>показатели</w:t>
            </w:r>
          </w:p>
        </w:tc>
        <w:tc>
          <w:tcPr>
            <w:tcW w:w="1843" w:type="dxa"/>
            <w:vAlign w:val="center"/>
          </w:tcPr>
          <w:p w14:paraId="562F5F86" w14:textId="77777777" w:rsidR="006B4881" w:rsidRPr="006B4881" w:rsidRDefault="006B4881" w:rsidP="006B4881">
            <w:pPr>
              <w:jc w:val="center"/>
              <w:rPr>
                <w:b/>
                <w:bCs/>
              </w:rPr>
            </w:pPr>
            <w:r w:rsidRPr="006B4881">
              <w:rPr>
                <w:b/>
                <w:bCs/>
              </w:rPr>
              <w:t>ответственные</w:t>
            </w:r>
          </w:p>
        </w:tc>
        <w:tc>
          <w:tcPr>
            <w:tcW w:w="1134" w:type="dxa"/>
            <w:vAlign w:val="center"/>
          </w:tcPr>
          <w:p w14:paraId="7270823A" w14:textId="77777777" w:rsidR="006B4881" w:rsidRPr="006B4881" w:rsidRDefault="006B4881" w:rsidP="006B4881">
            <w:pPr>
              <w:jc w:val="center"/>
              <w:rPr>
                <w:b/>
                <w:bCs/>
              </w:rPr>
            </w:pPr>
            <w:r w:rsidRPr="006B4881">
              <w:rPr>
                <w:b/>
                <w:bCs/>
              </w:rPr>
              <w:t>уровень</w:t>
            </w:r>
          </w:p>
        </w:tc>
        <w:tc>
          <w:tcPr>
            <w:tcW w:w="1814" w:type="dxa"/>
            <w:vAlign w:val="center"/>
          </w:tcPr>
          <w:p w14:paraId="6140D026" w14:textId="77777777" w:rsidR="006B4881" w:rsidRPr="006B4881" w:rsidRDefault="006B4881" w:rsidP="006B4881">
            <w:pPr>
              <w:jc w:val="center"/>
              <w:rPr>
                <w:b/>
                <w:bCs/>
              </w:rPr>
            </w:pPr>
            <w:r w:rsidRPr="006B4881">
              <w:rPr>
                <w:b/>
                <w:bCs/>
              </w:rPr>
              <w:t>динамика</w:t>
            </w:r>
          </w:p>
        </w:tc>
        <w:tc>
          <w:tcPr>
            <w:tcW w:w="1984" w:type="dxa"/>
            <w:vAlign w:val="center"/>
          </w:tcPr>
          <w:p w14:paraId="0E7E1CFF" w14:textId="216E09A1" w:rsidR="006B4881" w:rsidRPr="006B4881" w:rsidRDefault="006B4881" w:rsidP="006B4881">
            <w:pPr>
              <w:jc w:val="center"/>
              <w:rPr>
                <w:b/>
                <w:bCs/>
              </w:rPr>
            </w:pPr>
            <w:r w:rsidRPr="006B4881">
              <w:rPr>
                <w:b/>
                <w:bCs/>
              </w:rPr>
              <w:t>рекомендации</w:t>
            </w:r>
          </w:p>
        </w:tc>
      </w:tr>
      <w:tr w:rsidR="006B4881" w:rsidRPr="00C02733" w14:paraId="6133B29D" w14:textId="77777777" w:rsidTr="006B4881">
        <w:tc>
          <w:tcPr>
            <w:tcW w:w="392" w:type="dxa"/>
          </w:tcPr>
          <w:p w14:paraId="6B4F8474" w14:textId="77777777" w:rsidR="006B4881" w:rsidRPr="00C02733" w:rsidRDefault="006B4881" w:rsidP="008F3D21">
            <w:r w:rsidRPr="00C02733">
              <w:t>1</w:t>
            </w:r>
          </w:p>
        </w:tc>
        <w:tc>
          <w:tcPr>
            <w:tcW w:w="1021" w:type="dxa"/>
            <w:vMerge w:val="restart"/>
            <w:textDirection w:val="btLr"/>
            <w:vAlign w:val="center"/>
          </w:tcPr>
          <w:p w14:paraId="64995178" w14:textId="77777777" w:rsidR="006B4881" w:rsidRPr="006B4881" w:rsidRDefault="006B4881" w:rsidP="006B4881">
            <w:pPr>
              <w:ind w:left="113" w:right="113"/>
              <w:jc w:val="center"/>
              <w:rPr>
                <w:sz w:val="28"/>
                <w:szCs w:val="28"/>
              </w:rPr>
            </w:pPr>
            <w:r w:rsidRPr="006B4881">
              <w:rPr>
                <w:sz w:val="28"/>
                <w:szCs w:val="28"/>
              </w:rPr>
              <w:t>образовательные</w:t>
            </w:r>
          </w:p>
        </w:tc>
        <w:tc>
          <w:tcPr>
            <w:tcW w:w="1701" w:type="dxa"/>
          </w:tcPr>
          <w:p w14:paraId="68D76832" w14:textId="77777777" w:rsidR="006B4881" w:rsidRPr="00C02733" w:rsidRDefault="006B4881" w:rsidP="008F3D21">
            <w:r w:rsidRPr="00C02733">
              <w:t>математика</w:t>
            </w:r>
          </w:p>
        </w:tc>
        <w:tc>
          <w:tcPr>
            <w:tcW w:w="1843" w:type="dxa"/>
          </w:tcPr>
          <w:p w14:paraId="2AC52CD1" w14:textId="77777777" w:rsidR="006B4881" w:rsidRPr="00C02733" w:rsidRDefault="006B4881" w:rsidP="008F3D21">
            <w:r w:rsidRPr="00C02733">
              <w:t>Башинская.К.В</w:t>
            </w:r>
          </w:p>
        </w:tc>
        <w:tc>
          <w:tcPr>
            <w:tcW w:w="1134" w:type="dxa"/>
          </w:tcPr>
          <w:p w14:paraId="695521EB" w14:textId="77777777" w:rsidR="006B4881" w:rsidRPr="00C02733" w:rsidRDefault="006B4881" w:rsidP="008F3D21">
            <w:r w:rsidRPr="00C02733">
              <w:t>низкий</w:t>
            </w:r>
          </w:p>
        </w:tc>
        <w:tc>
          <w:tcPr>
            <w:tcW w:w="1814" w:type="dxa"/>
          </w:tcPr>
          <w:p w14:paraId="6698ECA2" w14:textId="77777777" w:rsidR="006B4881" w:rsidRDefault="006B4881" w:rsidP="008F3D21">
            <w:r>
              <w:t>Н</w:t>
            </w:r>
            <w:r w:rsidRPr="00C02733">
              <w:t>езначительная динамика</w:t>
            </w:r>
            <w:r>
              <w:t>.</w:t>
            </w:r>
          </w:p>
          <w:p w14:paraId="020325F7" w14:textId="11D83A49" w:rsidR="006B4881" w:rsidRPr="00C02733" w:rsidRDefault="006B4881" w:rsidP="008F3D21">
            <w:r w:rsidRPr="00C02733">
              <w:t>Хорошо ориентируется в компонентах сложения и вычитания</w:t>
            </w:r>
            <w:r>
              <w:t xml:space="preserve">. </w:t>
            </w:r>
            <w:r w:rsidRPr="00C02733">
              <w:t>Определение положений отрезков. Определяет взаимное расположение предметов.</w:t>
            </w:r>
          </w:p>
        </w:tc>
        <w:tc>
          <w:tcPr>
            <w:tcW w:w="1984" w:type="dxa"/>
          </w:tcPr>
          <w:p w14:paraId="641FF7F7" w14:textId="77777777" w:rsidR="006B4881" w:rsidRDefault="006B4881" w:rsidP="008F3D21">
            <w:r>
              <w:t>П</w:t>
            </w:r>
            <w:r w:rsidRPr="00C02733">
              <w:t>родолжить работу над изучением предмета</w:t>
            </w:r>
            <w:r>
              <w:t>.</w:t>
            </w:r>
          </w:p>
          <w:p w14:paraId="4DD4364B" w14:textId="17599E70" w:rsidR="006B4881" w:rsidRPr="00C02733" w:rsidRDefault="006B4881" w:rsidP="008F3D21">
            <w:r w:rsidRPr="00C02733">
              <w:t>Внедрить больше игровых форм изучения.</w:t>
            </w:r>
          </w:p>
        </w:tc>
      </w:tr>
      <w:tr w:rsidR="006B4881" w:rsidRPr="00C02733" w14:paraId="6E6708A9" w14:textId="77777777" w:rsidTr="006B4881">
        <w:tc>
          <w:tcPr>
            <w:tcW w:w="392" w:type="dxa"/>
          </w:tcPr>
          <w:p w14:paraId="175819F0" w14:textId="77777777" w:rsidR="006B4881" w:rsidRPr="00C02733" w:rsidRDefault="006B4881" w:rsidP="008F3D21">
            <w:r w:rsidRPr="00C02733">
              <w:t>2</w:t>
            </w:r>
          </w:p>
        </w:tc>
        <w:tc>
          <w:tcPr>
            <w:tcW w:w="1021" w:type="dxa"/>
            <w:vMerge/>
          </w:tcPr>
          <w:p w14:paraId="29E7CB0E" w14:textId="77777777" w:rsidR="006B4881" w:rsidRPr="00C02733" w:rsidRDefault="006B4881" w:rsidP="008F3D21"/>
        </w:tc>
        <w:tc>
          <w:tcPr>
            <w:tcW w:w="1701" w:type="dxa"/>
          </w:tcPr>
          <w:p w14:paraId="3C659AC6" w14:textId="77777777" w:rsidR="006B4881" w:rsidRPr="00C02733" w:rsidRDefault="006B4881" w:rsidP="008F3D21">
            <w:r w:rsidRPr="00C02733">
              <w:t>русская</w:t>
            </w:r>
          </w:p>
          <w:p w14:paraId="20EF6ABC" w14:textId="77777777" w:rsidR="006B4881" w:rsidRPr="00C02733" w:rsidRDefault="006B4881" w:rsidP="008F3D21">
            <w:r w:rsidRPr="00C02733">
              <w:t>литература</w:t>
            </w:r>
          </w:p>
        </w:tc>
        <w:tc>
          <w:tcPr>
            <w:tcW w:w="1843" w:type="dxa"/>
          </w:tcPr>
          <w:p w14:paraId="1BDE68BE" w14:textId="77777777" w:rsidR="006B4881" w:rsidRPr="00C02733" w:rsidRDefault="006B4881" w:rsidP="008F3D21">
            <w:r w:rsidRPr="00C02733">
              <w:t>Гончарова.Т.А</w:t>
            </w:r>
          </w:p>
        </w:tc>
        <w:tc>
          <w:tcPr>
            <w:tcW w:w="1134" w:type="dxa"/>
          </w:tcPr>
          <w:p w14:paraId="3E650E93" w14:textId="77777777" w:rsidR="006B4881" w:rsidRPr="00C02733" w:rsidRDefault="006B4881" w:rsidP="008F3D21">
            <w:r w:rsidRPr="00C02733">
              <w:t>низкий</w:t>
            </w:r>
          </w:p>
        </w:tc>
        <w:tc>
          <w:tcPr>
            <w:tcW w:w="1814" w:type="dxa"/>
          </w:tcPr>
          <w:p w14:paraId="45ECF72B" w14:textId="53DAA16D" w:rsidR="006B4881" w:rsidRPr="00C02733" w:rsidRDefault="006B4881" w:rsidP="008F3D21">
            <w:r>
              <w:t>Н</w:t>
            </w:r>
            <w:r w:rsidRPr="00C02733">
              <w:t>езначительная динамика. Элементарные знания по темам русского языка наречие, обращение, текст и литературы дается ребенку тяжело.</w:t>
            </w:r>
          </w:p>
        </w:tc>
        <w:tc>
          <w:tcPr>
            <w:tcW w:w="1984" w:type="dxa"/>
          </w:tcPr>
          <w:p w14:paraId="64CD30BF" w14:textId="77777777" w:rsidR="006B4881" w:rsidRDefault="006B4881" w:rsidP="008F3D21">
            <w:r>
              <w:t>П</w:t>
            </w:r>
            <w:r w:rsidRPr="00C02733">
              <w:t>родолжить работу над развитием мелкой моторики рук</w:t>
            </w:r>
            <w:r>
              <w:t>.</w:t>
            </w:r>
          </w:p>
          <w:p w14:paraId="2ED2F753" w14:textId="0FB318DB" w:rsidR="006B4881" w:rsidRPr="00C02733" w:rsidRDefault="006B4881" w:rsidP="008F3D21">
            <w:r w:rsidRPr="00C02733">
              <w:t>Над соблюдением орфографического режима.</w:t>
            </w:r>
          </w:p>
        </w:tc>
      </w:tr>
      <w:tr w:rsidR="006B4881" w:rsidRPr="00C02733" w14:paraId="1F66B9B4" w14:textId="77777777" w:rsidTr="006B4881">
        <w:tc>
          <w:tcPr>
            <w:tcW w:w="392" w:type="dxa"/>
          </w:tcPr>
          <w:p w14:paraId="01C42F9D" w14:textId="77777777" w:rsidR="006B4881" w:rsidRPr="00C02733" w:rsidRDefault="006B4881" w:rsidP="008F3D21">
            <w:r w:rsidRPr="00C02733">
              <w:t>3</w:t>
            </w:r>
          </w:p>
        </w:tc>
        <w:tc>
          <w:tcPr>
            <w:tcW w:w="1021" w:type="dxa"/>
            <w:vMerge/>
          </w:tcPr>
          <w:p w14:paraId="5E634305" w14:textId="77777777" w:rsidR="006B4881" w:rsidRPr="00C02733" w:rsidRDefault="006B4881" w:rsidP="008F3D21"/>
        </w:tc>
        <w:tc>
          <w:tcPr>
            <w:tcW w:w="1701" w:type="dxa"/>
          </w:tcPr>
          <w:p w14:paraId="210EFE5F" w14:textId="77777777" w:rsidR="006B4881" w:rsidRPr="00C02733" w:rsidRDefault="006B4881" w:rsidP="008F3D21">
            <w:r w:rsidRPr="00C02733">
              <w:t>казахский</w:t>
            </w:r>
          </w:p>
          <w:p w14:paraId="57414E0A" w14:textId="77777777" w:rsidR="006B4881" w:rsidRPr="00C02733" w:rsidRDefault="006B4881" w:rsidP="008F3D21">
            <w:r w:rsidRPr="00C02733">
              <w:t>язык</w:t>
            </w:r>
          </w:p>
        </w:tc>
        <w:tc>
          <w:tcPr>
            <w:tcW w:w="1843" w:type="dxa"/>
          </w:tcPr>
          <w:p w14:paraId="7F5BB311" w14:textId="77777777" w:rsidR="006B4881" w:rsidRPr="00C02733" w:rsidRDefault="006B4881" w:rsidP="008F3D21">
            <w:r w:rsidRPr="00C02733">
              <w:t>Копеев.А.С.</w:t>
            </w:r>
          </w:p>
        </w:tc>
        <w:tc>
          <w:tcPr>
            <w:tcW w:w="1134" w:type="dxa"/>
          </w:tcPr>
          <w:p w14:paraId="7BF1806B" w14:textId="77777777" w:rsidR="006B4881" w:rsidRPr="00C02733" w:rsidRDefault="006B4881" w:rsidP="008F3D21">
            <w:r w:rsidRPr="00C02733">
              <w:t>низкий</w:t>
            </w:r>
          </w:p>
        </w:tc>
        <w:tc>
          <w:tcPr>
            <w:tcW w:w="1814" w:type="dxa"/>
          </w:tcPr>
          <w:p w14:paraId="7AD882C7" w14:textId="323B883E" w:rsidR="006B4881" w:rsidRPr="00C02733" w:rsidRDefault="006B4881" w:rsidP="008F3D21">
            <w:r>
              <w:t>Н</w:t>
            </w:r>
            <w:r w:rsidRPr="00C02733">
              <w:t>езначительная динамика. Слушает и понимает казахскую речь</w:t>
            </w:r>
            <w:r>
              <w:t xml:space="preserve">. </w:t>
            </w:r>
            <w:r w:rsidRPr="00C02733">
              <w:t>Употребляет</w:t>
            </w:r>
            <w:r>
              <w:t xml:space="preserve"> </w:t>
            </w:r>
            <w:r w:rsidRPr="00C02733">
              <w:t>при общении в различных ситуациях вежливые формы общения.</w:t>
            </w:r>
          </w:p>
          <w:p w14:paraId="5F1DFA83" w14:textId="584FD005" w:rsidR="006B4881" w:rsidRPr="00C02733" w:rsidRDefault="006B4881" w:rsidP="008F3D21">
            <w:r w:rsidRPr="00C02733">
              <w:t>При списывани</w:t>
            </w:r>
            <w:r>
              <w:t xml:space="preserve">и </w:t>
            </w:r>
            <w:r w:rsidRPr="00C02733">
              <w:t>и чтени</w:t>
            </w:r>
            <w:r>
              <w:t xml:space="preserve">и </w:t>
            </w:r>
            <w:r w:rsidRPr="00C02733">
              <w:t>допускает ошибки в словах, предложениях.</w:t>
            </w:r>
          </w:p>
        </w:tc>
        <w:tc>
          <w:tcPr>
            <w:tcW w:w="1984" w:type="dxa"/>
          </w:tcPr>
          <w:p w14:paraId="1C2054ED" w14:textId="77777777" w:rsidR="006B4881" w:rsidRPr="00C02733" w:rsidRDefault="006B4881" w:rsidP="008F3D21">
            <w:r w:rsidRPr="00C02733">
              <w:t>Больше выполнять письменные задания.</w:t>
            </w:r>
          </w:p>
        </w:tc>
      </w:tr>
      <w:tr w:rsidR="006B4881" w:rsidRPr="00C02733" w14:paraId="6C39BCD1" w14:textId="77777777" w:rsidTr="006B4881">
        <w:tc>
          <w:tcPr>
            <w:tcW w:w="392" w:type="dxa"/>
          </w:tcPr>
          <w:p w14:paraId="42EEEB4F" w14:textId="77777777" w:rsidR="006B4881" w:rsidRPr="00C02733" w:rsidRDefault="006B4881" w:rsidP="008F3D21">
            <w:r w:rsidRPr="00C02733">
              <w:t>4</w:t>
            </w:r>
          </w:p>
        </w:tc>
        <w:tc>
          <w:tcPr>
            <w:tcW w:w="1021" w:type="dxa"/>
            <w:tcBorders>
              <w:top w:val="nil"/>
            </w:tcBorders>
          </w:tcPr>
          <w:p w14:paraId="62C60306" w14:textId="77777777" w:rsidR="006B4881" w:rsidRPr="00C02733" w:rsidRDefault="006B4881" w:rsidP="008F3D21"/>
        </w:tc>
        <w:tc>
          <w:tcPr>
            <w:tcW w:w="1701" w:type="dxa"/>
          </w:tcPr>
          <w:p w14:paraId="68DB6E9F" w14:textId="1FE27F4A" w:rsidR="006B4881" w:rsidRDefault="006B4881" w:rsidP="008F3D21">
            <w:r>
              <w:t>е</w:t>
            </w:r>
            <w:r w:rsidRPr="00C02733">
              <w:t>стество</w:t>
            </w:r>
          </w:p>
          <w:p w14:paraId="616EE866" w14:textId="08EC35DF" w:rsidR="006B4881" w:rsidRPr="00C02733" w:rsidRDefault="006B4881" w:rsidP="008F3D21">
            <w:r w:rsidRPr="00C02733">
              <w:t>знание</w:t>
            </w:r>
          </w:p>
        </w:tc>
        <w:tc>
          <w:tcPr>
            <w:tcW w:w="1843" w:type="dxa"/>
          </w:tcPr>
          <w:p w14:paraId="76D68E7B" w14:textId="4F39F2E7" w:rsidR="006B4881" w:rsidRPr="00C02733" w:rsidRDefault="006B4881" w:rsidP="008F3D21">
            <w:r w:rsidRPr="00C02733">
              <w:t>Аскеров.С.А</w:t>
            </w:r>
            <w:r>
              <w:t>.</w:t>
            </w:r>
          </w:p>
        </w:tc>
        <w:tc>
          <w:tcPr>
            <w:tcW w:w="1134" w:type="dxa"/>
          </w:tcPr>
          <w:p w14:paraId="20250770" w14:textId="77777777" w:rsidR="006B4881" w:rsidRPr="00C02733" w:rsidRDefault="006B4881" w:rsidP="008F3D21">
            <w:r w:rsidRPr="00C02733">
              <w:t>низкий</w:t>
            </w:r>
          </w:p>
        </w:tc>
        <w:tc>
          <w:tcPr>
            <w:tcW w:w="1814" w:type="dxa"/>
          </w:tcPr>
          <w:p w14:paraId="479B05D0" w14:textId="66D579C4" w:rsidR="006B4881" w:rsidRPr="00C02733" w:rsidRDefault="006B4881" w:rsidP="008F3D21">
            <w:r>
              <w:t>У</w:t>
            </w:r>
            <w:r w:rsidRPr="00C02733">
              <w:t>ровень познав</w:t>
            </w:r>
            <w:r>
              <w:t xml:space="preserve">-х </w:t>
            </w:r>
            <w:r w:rsidRPr="00C02733">
              <w:t xml:space="preserve">возможностей низкий. </w:t>
            </w:r>
            <w:r w:rsidRPr="00C02733">
              <w:lastRenderedPageBreak/>
              <w:t>Обращенную речь понимает на узко-бытовом уровне</w:t>
            </w:r>
            <w:r>
              <w:t>. П</w:t>
            </w:r>
            <w:r w:rsidRPr="00C02733">
              <w:t>онимает назначение предметов</w:t>
            </w:r>
            <w:r>
              <w:t>.</w:t>
            </w:r>
          </w:p>
        </w:tc>
        <w:tc>
          <w:tcPr>
            <w:tcW w:w="1984" w:type="dxa"/>
          </w:tcPr>
          <w:p w14:paraId="213AEA42" w14:textId="5D18E918" w:rsidR="006B4881" w:rsidRPr="00C02733" w:rsidRDefault="006B4881" w:rsidP="008F3D21">
            <w:r>
              <w:lastRenderedPageBreak/>
              <w:t>П</w:t>
            </w:r>
            <w:r w:rsidRPr="00C02733">
              <w:t>овышенное внимание, индивидуально</w:t>
            </w:r>
            <w:r>
              <w:t>е</w:t>
            </w:r>
            <w:r w:rsidRPr="00C02733">
              <w:t xml:space="preserve"> сопровождени</w:t>
            </w:r>
            <w:r>
              <w:t>е</w:t>
            </w:r>
            <w:r w:rsidRPr="00C02733">
              <w:t xml:space="preserve"> </w:t>
            </w:r>
            <w:r w:rsidRPr="00C02733">
              <w:lastRenderedPageBreak/>
              <w:t>со стороны учителя.</w:t>
            </w:r>
          </w:p>
        </w:tc>
      </w:tr>
      <w:tr w:rsidR="006B4881" w:rsidRPr="00C02733" w14:paraId="780DEB72" w14:textId="77777777" w:rsidTr="006B4881">
        <w:tc>
          <w:tcPr>
            <w:tcW w:w="392" w:type="dxa"/>
          </w:tcPr>
          <w:p w14:paraId="7E0D8BC4" w14:textId="77777777" w:rsidR="006B4881" w:rsidRPr="00C02733" w:rsidRDefault="006B4881" w:rsidP="008F3D21">
            <w:r w:rsidRPr="00C02733">
              <w:lastRenderedPageBreak/>
              <w:t>5</w:t>
            </w:r>
          </w:p>
        </w:tc>
        <w:tc>
          <w:tcPr>
            <w:tcW w:w="1021" w:type="dxa"/>
          </w:tcPr>
          <w:p w14:paraId="68B7E97E" w14:textId="26AD3DB4" w:rsidR="006B4881" w:rsidRPr="00C02733" w:rsidRDefault="006B4881" w:rsidP="008F3D21"/>
        </w:tc>
        <w:tc>
          <w:tcPr>
            <w:tcW w:w="1701" w:type="dxa"/>
          </w:tcPr>
          <w:p w14:paraId="72857A63" w14:textId="77777777" w:rsidR="006B4881" w:rsidRPr="00C02733" w:rsidRDefault="006B4881" w:rsidP="008F3D21">
            <w:r w:rsidRPr="00C02733">
              <w:t>история</w:t>
            </w:r>
          </w:p>
        </w:tc>
        <w:tc>
          <w:tcPr>
            <w:tcW w:w="1843" w:type="dxa"/>
          </w:tcPr>
          <w:p w14:paraId="05B50C39" w14:textId="77777777" w:rsidR="006B4881" w:rsidRPr="00C02733" w:rsidRDefault="006B4881" w:rsidP="008F3D21">
            <w:r w:rsidRPr="00C02733">
              <w:t>Аскерова.М.Т.</w:t>
            </w:r>
          </w:p>
        </w:tc>
        <w:tc>
          <w:tcPr>
            <w:tcW w:w="1134" w:type="dxa"/>
          </w:tcPr>
          <w:p w14:paraId="0DA29BAF" w14:textId="77777777" w:rsidR="006B4881" w:rsidRPr="00C02733" w:rsidRDefault="006B4881" w:rsidP="008F3D21">
            <w:r w:rsidRPr="00C02733">
              <w:t>низкий</w:t>
            </w:r>
          </w:p>
        </w:tc>
        <w:tc>
          <w:tcPr>
            <w:tcW w:w="1814" w:type="dxa"/>
          </w:tcPr>
          <w:p w14:paraId="323B4C29" w14:textId="0B7648A3" w:rsidR="006B4881" w:rsidRPr="00C02733" w:rsidRDefault="006B4881" w:rsidP="008F3D21">
            <w:r w:rsidRPr="00C02733">
              <w:t>наблюдается слабая динамика в изучени</w:t>
            </w:r>
            <w:r>
              <w:t>и</w:t>
            </w:r>
            <w:r w:rsidRPr="00C02733">
              <w:t xml:space="preserve"> предмета</w:t>
            </w:r>
            <w:r>
              <w:t>.</w:t>
            </w:r>
          </w:p>
          <w:p w14:paraId="27E59497" w14:textId="77777777" w:rsidR="006B4881" w:rsidRPr="00C02733" w:rsidRDefault="006B4881" w:rsidP="008F3D21">
            <w:r w:rsidRPr="00C02733">
              <w:t>Виктор стал понимать материал, проявлял интерес к изучению предмета.</w:t>
            </w:r>
          </w:p>
        </w:tc>
        <w:tc>
          <w:tcPr>
            <w:tcW w:w="1984" w:type="dxa"/>
          </w:tcPr>
          <w:p w14:paraId="23055045" w14:textId="77777777" w:rsidR="006B4881" w:rsidRDefault="006B4881" w:rsidP="008F3D21">
            <w:r>
              <w:t>П</w:t>
            </w:r>
            <w:r w:rsidRPr="00C02733">
              <w:t>родолжить работу над развитием мышления</w:t>
            </w:r>
            <w:r>
              <w:t>.</w:t>
            </w:r>
          </w:p>
          <w:p w14:paraId="2D823A93" w14:textId="54963F40" w:rsidR="006B4881" w:rsidRPr="00C02733" w:rsidRDefault="006B4881" w:rsidP="008F3D21">
            <w:r w:rsidRPr="00C02733">
              <w:t>Совершенствовать навыки правильного самостоятельного восприятия материала.</w:t>
            </w:r>
          </w:p>
        </w:tc>
      </w:tr>
    </w:tbl>
    <w:p w14:paraId="24AE40C7" w14:textId="77777777" w:rsidR="006B4881" w:rsidRDefault="006B4881" w:rsidP="006B4881">
      <w:pPr>
        <w:ind w:firstLine="709"/>
        <w:contextualSpacing/>
        <w:jc w:val="both"/>
        <w:rPr>
          <w:b/>
          <w:bCs/>
        </w:rPr>
      </w:pPr>
    </w:p>
    <w:p w14:paraId="40603A97" w14:textId="6F547A5B" w:rsidR="006B4881" w:rsidRPr="00C02733" w:rsidRDefault="006B4881" w:rsidP="006B4881">
      <w:pPr>
        <w:ind w:firstLine="709"/>
        <w:contextualSpacing/>
        <w:jc w:val="both"/>
      </w:pPr>
      <w:r w:rsidRPr="00C02733">
        <w:t xml:space="preserve">На основании </w:t>
      </w:r>
      <w:r w:rsidR="00595948" w:rsidRPr="00C02733">
        <w:t>вышеуказанных</w:t>
      </w:r>
      <w:r w:rsidRPr="00C02733">
        <w:t xml:space="preserve"> данных, можно сделать следующий вывод:  </w:t>
      </w:r>
    </w:p>
    <w:p w14:paraId="46B47BC3" w14:textId="33D808E0" w:rsidR="006B4881" w:rsidRPr="00C02733" w:rsidRDefault="006B4881" w:rsidP="006B4881">
      <w:pPr>
        <w:pStyle w:val="a5"/>
        <w:numPr>
          <w:ilvl w:val="0"/>
          <w:numId w:val="17"/>
        </w:numPr>
        <w:ind w:left="0" w:firstLine="709"/>
        <w:jc w:val="both"/>
      </w:pPr>
      <w:r w:rsidRPr="00C02733">
        <w:t>С Антроповым Виктором продолжить работу над изучением общеобразовательных предметов, так как наблюдается интерес к занятиям.  Совершенствовать навыки правильного самостоятельного восприятия материала.</w:t>
      </w:r>
    </w:p>
    <w:p w14:paraId="14FCB791" w14:textId="77777777" w:rsidR="006B4881" w:rsidRPr="00C02733" w:rsidRDefault="006B4881" w:rsidP="006B4881">
      <w:pPr>
        <w:pStyle w:val="a5"/>
        <w:numPr>
          <w:ilvl w:val="0"/>
          <w:numId w:val="17"/>
        </w:numPr>
        <w:ind w:left="0" w:firstLine="709"/>
        <w:jc w:val="both"/>
      </w:pPr>
      <w:r w:rsidRPr="00C02733">
        <w:t>С Антроповым Владимиром продолжить работу над развитием мышления, запоминания материала, совершенствовать навыки самостоятельного восприятия. Развитие познавательной деятельности. Продолжить коррекционную работу над развитием познавательной деятельности.</w:t>
      </w:r>
    </w:p>
    <w:p w14:paraId="3E1AF358" w14:textId="01D948CE" w:rsidR="006B4881" w:rsidRPr="00C02733" w:rsidRDefault="006B4881" w:rsidP="006B4881">
      <w:pPr>
        <w:pStyle w:val="a5"/>
        <w:numPr>
          <w:ilvl w:val="0"/>
          <w:numId w:val="17"/>
        </w:numPr>
        <w:ind w:left="0" w:firstLine="709"/>
        <w:jc w:val="both"/>
      </w:pPr>
      <w:r w:rsidRPr="00C02733">
        <w:t>С Гайзер Викторией продолжить коррекционную работу над развитием мышления, запоминания материала. Продолжить коррекционную работу над развитием мышления, запоминания материала.</w:t>
      </w:r>
    </w:p>
    <w:p w14:paraId="2AF63D41" w14:textId="09FAFD3C" w:rsidR="006B4881" w:rsidRDefault="006B4881" w:rsidP="006B4881">
      <w:pPr>
        <w:ind w:firstLine="709"/>
        <w:contextualSpacing/>
        <w:jc w:val="both"/>
      </w:pPr>
      <w:r w:rsidRPr="00C02733">
        <w:rPr>
          <w:b/>
        </w:rPr>
        <w:t>Рекомендации:</w:t>
      </w:r>
      <w:r>
        <w:rPr>
          <w:b/>
        </w:rPr>
        <w:t xml:space="preserve"> п</w:t>
      </w:r>
      <w:r w:rsidRPr="00C02733">
        <w:t>родолжить работу с детьми с ОВЗ, при поддержке контакта учителей с родителями и психологом школы. Проводить коррекционную работу над развитием познавательной деятельности. Осуществлять индивидуальный подход к каждому как на уроках образовательного цикла, так и во время специальных занятий.</w:t>
      </w:r>
      <w:r>
        <w:t xml:space="preserve"> </w:t>
      </w:r>
    </w:p>
    <w:p w14:paraId="0DA59D4C" w14:textId="77777777" w:rsidR="006B4881" w:rsidRDefault="006B4881" w:rsidP="006B4881">
      <w:pPr>
        <w:ind w:firstLine="709"/>
        <w:contextualSpacing/>
        <w:jc w:val="both"/>
      </w:pPr>
    </w:p>
    <w:p w14:paraId="2781A2C4" w14:textId="1EF3CAA1" w:rsidR="006B4881" w:rsidRDefault="006B4881" w:rsidP="006B4881">
      <w:pPr>
        <w:ind w:firstLine="709"/>
        <w:contextualSpacing/>
        <w:jc w:val="center"/>
        <w:rPr>
          <w:b/>
          <w:bCs/>
          <w:caps/>
        </w:rPr>
      </w:pPr>
      <w:r>
        <w:rPr>
          <w:b/>
          <w:bCs/>
          <w:caps/>
        </w:rPr>
        <w:t xml:space="preserve">итоги работы методического объединения </w:t>
      </w:r>
    </w:p>
    <w:p w14:paraId="7ED90010" w14:textId="77777777" w:rsidR="006B4881" w:rsidRDefault="006B4881" w:rsidP="006B4881">
      <w:pPr>
        <w:jc w:val="both"/>
        <w:rPr>
          <w:b/>
          <w:bCs/>
          <w:caps/>
        </w:rPr>
      </w:pPr>
    </w:p>
    <w:p w14:paraId="713BD633" w14:textId="3063C713" w:rsidR="006B4881" w:rsidRPr="006B4881" w:rsidRDefault="006B4881" w:rsidP="006B4881">
      <w:pPr>
        <w:ind w:firstLine="709"/>
        <w:jc w:val="both"/>
        <w:rPr>
          <w:b/>
          <w:bCs/>
          <w:caps/>
        </w:rPr>
      </w:pPr>
      <w:r w:rsidRPr="006B4881">
        <w:rPr>
          <w:b/>
          <w:bCs/>
          <w:caps/>
        </w:rPr>
        <w:t xml:space="preserve">МО начального звена  </w:t>
      </w:r>
    </w:p>
    <w:p w14:paraId="5EE3F923" w14:textId="192615F2" w:rsidR="006B4881" w:rsidRPr="00C02733" w:rsidRDefault="006B4881" w:rsidP="006B4881">
      <w:pPr>
        <w:ind w:firstLine="709"/>
        <w:jc w:val="both"/>
      </w:pPr>
      <w:r w:rsidRPr="00C02733">
        <w:rPr>
          <w:b/>
          <w:bCs/>
        </w:rPr>
        <w:t> </w:t>
      </w:r>
      <w:r w:rsidRPr="006B4881">
        <w:rPr>
          <w:b/>
          <w:iCs/>
        </w:rPr>
        <w:t>Цель</w:t>
      </w:r>
      <w:r w:rsidRPr="00C02733">
        <w:rPr>
          <w:b/>
          <w:i/>
        </w:rPr>
        <w:t>:</w:t>
      </w:r>
      <w:r w:rsidRPr="00C02733">
        <w:t xml:space="preserve"> совершенствование педагогического мастерства в условиях новой образовательной среды путём внедрения в учебно – воспитательный процесс</w:t>
      </w:r>
      <w:r>
        <w:t xml:space="preserve"> </w:t>
      </w:r>
      <w:r w:rsidRPr="00C02733">
        <w:t>современных</w:t>
      </w:r>
      <w:r>
        <w:t xml:space="preserve"> </w:t>
      </w:r>
      <w:r w:rsidRPr="00C02733">
        <w:t xml:space="preserve">образовательных технологий.                                                                                    </w:t>
      </w:r>
    </w:p>
    <w:p w14:paraId="6AD9A887" w14:textId="77777777" w:rsidR="006B4881" w:rsidRPr="006B4881" w:rsidRDefault="006B4881" w:rsidP="006B4881">
      <w:pPr>
        <w:ind w:firstLine="709"/>
        <w:jc w:val="both"/>
        <w:rPr>
          <w:b/>
          <w:bCs/>
          <w:u w:val="single"/>
        </w:rPr>
      </w:pPr>
      <w:r w:rsidRPr="006B4881">
        <w:rPr>
          <w:b/>
          <w:bCs/>
          <w:u w:val="single"/>
        </w:rPr>
        <w:t>Организационные формы работы:</w:t>
      </w:r>
    </w:p>
    <w:p w14:paraId="3B2323B3" w14:textId="77777777" w:rsidR="006B4881" w:rsidRPr="00C02733" w:rsidRDefault="006B4881" w:rsidP="006B4881">
      <w:pPr>
        <w:pStyle w:val="a5"/>
        <w:ind w:left="0" w:firstLine="709"/>
        <w:jc w:val="both"/>
      </w:pPr>
      <w:r w:rsidRPr="00C02733">
        <w:t>1. Заседания методического объединения.</w:t>
      </w:r>
    </w:p>
    <w:p w14:paraId="4E1D7027" w14:textId="77777777" w:rsidR="006B4881" w:rsidRPr="00C02733" w:rsidRDefault="006B4881" w:rsidP="006B4881">
      <w:pPr>
        <w:pStyle w:val="a5"/>
        <w:ind w:left="0" w:firstLine="709"/>
        <w:jc w:val="both"/>
      </w:pPr>
      <w:r w:rsidRPr="00C02733">
        <w:t>2. Методическая помощь и индивидуальные консультации по вопросам преподавания предметов начальной школы, организации внеклассной деятельности.</w:t>
      </w:r>
    </w:p>
    <w:p w14:paraId="5A64781C" w14:textId="77777777" w:rsidR="006B4881" w:rsidRPr="00C02733" w:rsidRDefault="006B4881" w:rsidP="006B4881">
      <w:pPr>
        <w:pStyle w:val="a5"/>
        <w:ind w:left="0" w:firstLine="709"/>
        <w:jc w:val="both"/>
      </w:pPr>
      <w:r w:rsidRPr="00C02733">
        <w:t>3. Проведение открытых уроков и внеклассных мероприятий.</w:t>
      </w:r>
    </w:p>
    <w:p w14:paraId="5B60B23F" w14:textId="77777777" w:rsidR="006B4881" w:rsidRPr="00C02733" w:rsidRDefault="006B4881" w:rsidP="006B4881">
      <w:pPr>
        <w:pStyle w:val="a5"/>
        <w:ind w:left="0" w:firstLine="709"/>
        <w:jc w:val="both"/>
      </w:pPr>
      <w:r w:rsidRPr="00C02733">
        <w:t>3. Взаимопосещение уроков педагогами.</w:t>
      </w:r>
    </w:p>
    <w:p w14:paraId="27A30031" w14:textId="77777777" w:rsidR="006B4881" w:rsidRPr="00C02733" w:rsidRDefault="006B4881" w:rsidP="006B4881">
      <w:pPr>
        <w:pStyle w:val="a5"/>
        <w:ind w:left="0" w:firstLine="709"/>
        <w:jc w:val="both"/>
      </w:pPr>
      <w:r w:rsidRPr="00C02733">
        <w:t>4. Выступления учителей начальных классов на МО, практико-ориентированных семинарах, педагогических советах.</w:t>
      </w:r>
    </w:p>
    <w:p w14:paraId="334B2175" w14:textId="77777777" w:rsidR="006B4881" w:rsidRPr="00C02733" w:rsidRDefault="006B4881" w:rsidP="006B4881">
      <w:pPr>
        <w:pStyle w:val="a5"/>
        <w:ind w:left="0" w:firstLine="709"/>
        <w:jc w:val="both"/>
      </w:pPr>
      <w:r w:rsidRPr="00C02733">
        <w:t>5.  Повышение квалификации педагогов на курсах. Прохождение аттестации педагогических кадров.</w:t>
      </w:r>
    </w:p>
    <w:p w14:paraId="644F4E2F" w14:textId="57AE905E" w:rsidR="006B4881" w:rsidRPr="00C02733" w:rsidRDefault="006B4881" w:rsidP="006B4881">
      <w:pPr>
        <w:tabs>
          <w:tab w:val="left" w:pos="0"/>
        </w:tabs>
        <w:ind w:firstLine="709"/>
        <w:jc w:val="both"/>
        <w:outlineLvl w:val="0"/>
        <w:rPr>
          <w:b/>
        </w:rPr>
      </w:pPr>
      <w:r w:rsidRPr="00C02733">
        <w:rPr>
          <w:shd w:val="clear" w:color="auto" w:fill="FFFFFF"/>
        </w:rPr>
        <w:t xml:space="preserve">Всем </w:t>
      </w:r>
      <w:r w:rsidR="00595948" w:rsidRPr="00C02733">
        <w:rPr>
          <w:shd w:val="clear" w:color="auto" w:fill="FFFFFF"/>
        </w:rPr>
        <w:t>педагогам в</w:t>
      </w:r>
      <w:r w:rsidRPr="00C02733">
        <w:rPr>
          <w:shd w:val="clear" w:color="auto" w:fill="FFFFFF"/>
        </w:rPr>
        <w:t xml:space="preserve"> следующем учебном году рекомендовано продолжить работу по повышению качества знаний. С этой целью продумать план учебно-воспитательной работы на новый учебный год и использовать в своей работе наглядный и демонстрационный материал, новые формы и методы </w:t>
      </w:r>
      <w:r w:rsidRPr="00C02733">
        <w:rPr>
          <w:shd w:val="clear" w:color="auto" w:fill="FFFFFF"/>
        </w:rPr>
        <w:lastRenderedPageBreak/>
        <w:t xml:space="preserve">учебной </w:t>
      </w:r>
      <w:r w:rsidR="002475CF" w:rsidRPr="00C02733">
        <w:rPr>
          <w:shd w:val="clear" w:color="auto" w:fill="FFFFFF"/>
        </w:rPr>
        <w:t>деятельности; вовлекать</w:t>
      </w:r>
      <w:r w:rsidRPr="00C02733">
        <w:rPr>
          <w:shd w:val="clear" w:color="auto" w:fill="FFFFFF"/>
        </w:rPr>
        <w:t xml:space="preserve"> в образовательный процесс родителей с целью оказания </w:t>
      </w:r>
      <w:r w:rsidR="002475CF" w:rsidRPr="00C02733">
        <w:rPr>
          <w:shd w:val="clear" w:color="auto" w:fill="FFFFFF"/>
        </w:rPr>
        <w:t>помощи детям</w:t>
      </w:r>
      <w:r w:rsidRPr="00C02733">
        <w:rPr>
          <w:shd w:val="clear" w:color="auto" w:fill="FFFFFF"/>
        </w:rPr>
        <w:t xml:space="preserve"> при подготовке домашних заданий. Также использовать дифференцированный подход в обучении, развивать у ребят психические функции (память, внимание, мышление и.т.д.).</w:t>
      </w:r>
    </w:p>
    <w:p w14:paraId="51774241" w14:textId="77777777" w:rsidR="006B4881" w:rsidRPr="00C02733" w:rsidRDefault="006B4881" w:rsidP="006B4881">
      <w:pPr>
        <w:pStyle w:val="af0"/>
        <w:shd w:val="clear" w:color="auto" w:fill="FFFFFF"/>
        <w:spacing w:before="0" w:beforeAutospacing="0" w:after="0" w:afterAutospacing="0"/>
        <w:ind w:firstLine="709"/>
        <w:jc w:val="both"/>
      </w:pPr>
      <w:r w:rsidRPr="00C02733">
        <w:rPr>
          <w:rFonts w:eastAsiaTheme="minorEastAsia"/>
        </w:rPr>
        <w:t xml:space="preserve">А также </w:t>
      </w:r>
      <w:r w:rsidRPr="00C02733">
        <w:t>обратить внимание на тех детей, которые показали низкий результат техники чтения, составить план работы по повышению скорости чтения, объяснить родителям важность темпа чтения для успеваемости ребенка и дать рекомендации для работы дома. Так же следует продолжить работу над осмысленным чтением.</w:t>
      </w:r>
    </w:p>
    <w:p w14:paraId="6735A801" w14:textId="77777777" w:rsidR="006B4881" w:rsidRPr="00C02733" w:rsidRDefault="006B4881" w:rsidP="006B4881">
      <w:pPr>
        <w:pStyle w:val="af0"/>
        <w:shd w:val="clear" w:color="auto" w:fill="FFFFFF"/>
        <w:spacing w:before="0" w:beforeAutospacing="0" w:after="0" w:afterAutospacing="0"/>
        <w:ind w:firstLine="709"/>
        <w:jc w:val="both"/>
      </w:pPr>
      <w:r w:rsidRPr="00C02733">
        <w:t>Продолжить работу по развитию логики, пространственных представлений, мышления детей с целью оказания помощи при решении задач, как базового уровня, так и нестандартных, логических, геометрических задач, используя при этом упражнения развивающего характера, игровые задания.</w:t>
      </w:r>
    </w:p>
    <w:p w14:paraId="107B19E3" w14:textId="77777777" w:rsidR="006B4881" w:rsidRPr="00C02733" w:rsidRDefault="006B4881" w:rsidP="006B4881">
      <w:pPr>
        <w:pStyle w:val="af0"/>
        <w:shd w:val="clear" w:color="auto" w:fill="FFFFFF"/>
        <w:spacing w:before="0" w:beforeAutospacing="0" w:after="0" w:afterAutospacing="0"/>
        <w:ind w:firstLine="709"/>
        <w:jc w:val="both"/>
      </w:pPr>
      <w:r w:rsidRPr="00C02733">
        <w:t>Усилить работу по развитию речи детей, расширению словарного запаса.</w:t>
      </w:r>
    </w:p>
    <w:p w14:paraId="5D9CE60A" w14:textId="77777777" w:rsidR="006B4881" w:rsidRPr="00C02733" w:rsidRDefault="006B4881" w:rsidP="006B4881">
      <w:pPr>
        <w:pStyle w:val="af0"/>
        <w:shd w:val="clear" w:color="auto" w:fill="FFFFFF"/>
        <w:spacing w:before="0" w:beforeAutospacing="0" w:after="0" w:afterAutospacing="0"/>
        <w:ind w:firstLine="709"/>
        <w:jc w:val="both"/>
      </w:pPr>
      <w:r w:rsidRPr="00C02733">
        <w:t>Учителям начальных классов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14:paraId="6731FFE5" w14:textId="77777777" w:rsidR="006B4881" w:rsidRPr="00C02733" w:rsidRDefault="006B4881" w:rsidP="006B4881">
      <w:pPr>
        <w:pStyle w:val="af0"/>
        <w:shd w:val="clear" w:color="auto" w:fill="FFFFFF"/>
        <w:spacing w:before="0" w:beforeAutospacing="0" w:after="0" w:afterAutospacing="0"/>
        <w:ind w:firstLine="709"/>
        <w:jc w:val="both"/>
      </w:pPr>
      <w:r w:rsidRPr="00C02733">
        <w:t>По итогам учебного года по всем учебным предметам государственная программа (практическая и теоретическая части) выполнена полностью.</w:t>
      </w:r>
    </w:p>
    <w:p w14:paraId="0432F479" w14:textId="77777777" w:rsidR="006B4881" w:rsidRPr="00C02733" w:rsidRDefault="006B4881" w:rsidP="006B4881">
      <w:pPr>
        <w:pStyle w:val="af0"/>
        <w:shd w:val="clear" w:color="auto" w:fill="FFFFFF"/>
        <w:spacing w:before="0" w:beforeAutospacing="0" w:after="0" w:afterAutospacing="0"/>
        <w:ind w:firstLine="709"/>
        <w:jc w:val="both"/>
        <w:rPr>
          <w:color w:val="000000"/>
        </w:rPr>
      </w:pPr>
      <w:r w:rsidRPr="00C02733">
        <w:rPr>
          <w:color w:val="000000"/>
        </w:rPr>
        <w:t>Таким образом, работу коллектива начальной школы можно считать «удовлетворительной».</w:t>
      </w:r>
    </w:p>
    <w:p w14:paraId="31D9783C" w14:textId="77777777" w:rsidR="006B4881" w:rsidRPr="00C02733" w:rsidRDefault="006B4881" w:rsidP="006B4881">
      <w:pPr>
        <w:pStyle w:val="af0"/>
        <w:shd w:val="clear" w:color="auto" w:fill="FFFFFF"/>
        <w:spacing w:before="0" w:beforeAutospacing="0" w:after="0" w:afterAutospacing="0"/>
        <w:ind w:firstLine="709"/>
        <w:jc w:val="both"/>
        <w:rPr>
          <w:color w:val="000000"/>
        </w:rPr>
      </w:pPr>
      <w:r w:rsidRPr="00C02733">
        <w:rPr>
          <w:color w:val="000000"/>
        </w:rPr>
        <w:t>Но наряду с имеющимися положительными результатами в работе педагогического коллектива начальной школы имеются недостатки:</w:t>
      </w:r>
    </w:p>
    <w:p w14:paraId="7EE66B10" w14:textId="77777777" w:rsidR="006B4881" w:rsidRPr="00C02733" w:rsidRDefault="006B4881" w:rsidP="006B4881">
      <w:pPr>
        <w:pStyle w:val="af0"/>
        <w:shd w:val="clear" w:color="auto" w:fill="FFFFFF"/>
        <w:spacing w:before="0" w:beforeAutospacing="0" w:after="0" w:afterAutospacing="0"/>
        <w:ind w:firstLine="709"/>
        <w:jc w:val="both"/>
        <w:rPr>
          <w:color w:val="000000"/>
        </w:rPr>
      </w:pPr>
      <w:r w:rsidRPr="00C02733">
        <w:rPr>
          <w:color w:val="000000"/>
        </w:rPr>
        <w:t>- недостаточное количество взаимопосещенных уроков;</w:t>
      </w:r>
    </w:p>
    <w:p w14:paraId="68A639C6" w14:textId="77777777" w:rsidR="006B4881" w:rsidRPr="00C02733" w:rsidRDefault="006B4881" w:rsidP="006B4881">
      <w:pPr>
        <w:pStyle w:val="af0"/>
        <w:shd w:val="clear" w:color="auto" w:fill="FFFFFF"/>
        <w:spacing w:before="0" w:beforeAutospacing="0" w:after="0" w:afterAutospacing="0"/>
        <w:ind w:firstLine="709"/>
        <w:jc w:val="both"/>
        <w:rPr>
          <w:color w:val="000000"/>
        </w:rPr>
      </w:pPr>
      <w:r w:rsidRPr="00C02733">
        <w:rPr>
          <w:color w:val="000000"/>
        </w:rPr>
        <w:t>- не велась работа по обмену опытом;</w:t>
      </w:r>
    </w:p>
    <w:p w14:paraId="4C034F99" w14:textId="77777777" w:rsidR="006B4881" w:rsidRPr="00C02733" w:rsidRDefault="006B4881" w:rsidP="006B4881">
      <w:pPr>
        <w:pStyle w:val="af0"/>
        <w:shd w:val="clear" w:color="auto" w:fill="FFFFFF"/>
        <w:spacing w:before="0" w:beforeAutospacing="0" w:after="0" w:afterAutospacing="0"/>
        <w:ind w:firstLine="709"/>
        <w:jc w:val="both"/>
        <w:rPr>
          <w:color w:val="000000"/>
        </w:rPr>
      </w:pPr>
      <w:r w:rsidRPr="00C02733">
        <w:rPr>
          <w:color w:val="000000"/>
        </w:rPr>
        <w:t>- низкая активность участия педагогов в профессиональных конкурсах.</w:t>
      </w:r>
    </w:p>
    <w:p w14:paraId="36118549" w14:textId="286BDA5C" w:rsidR="006B4881" w:rsidRPr="006B4881" w:rsidRDefault="006B4881" w:rsidP="006B4881">
      <w:pPr>
        <w:jc w:val="both"/>
        <w:rPr>
          <w:b/>
          <w:bCs/>
          <w:u w:val="single"/>
        </w:rPr>
      </w:pPr>
      <w:r w:rsidRPr="006B4881">
        <w:rPr>
          <w:b/>
          <w:bCs/>
          <w:u w:val="single"/>
        </w:rPr>
        <w:t>Рекомендации:</w:t>
      </w:r>
      <w:r w:rsidRPr="00C02733">
        <w:br/>
        <w:t>1. Создать условия для активизации участия учителей в</w:t>
      </w:r>
      <w:r>
        <w:t xml:space="preserve"> </w:t>
      </w:r>
      <w:r w:rsidRPr="00C02733">
        <w:t>профессиональных конкурсах муниципального, регионального и всероссийского уровней.</w:t>
      </w:r>
      <w:r w:rsidRPr="00C02733">
        <w:br/>
        <w:t>2.  Отслеживать работу по накоплению и обобщению передового педагогического опыта.  </w:t>
      </w:r>
      <w:r w:rsidRPr="00C02733">
        <w:br/>
        <w:t>3.  Рекомендовать педагогам школы обобщить свой педагогический опыт на      школьном, районном уровне.</w:t>
      </w:r>
      <w:r w:rsidRPr="00C02733">
        <w:br/>
        <w:t xml:space="preserve">4.  </w:t>
      </w:r>
      <w:r w:rsidR="002475CF" w:rsidRPr="00C02733">
        <w:t>Руководителю МО способствовать</w:t>
      </w:r>
      <w:r w:rsidRPr="00C02733">
        <w:t xml:space="preserve"> созданию единой системы обучения и воспитания в школе, </w:t>
      </w:r>
      <w:r w:rsidR="002475CF" w:rsidRPr="00C02733">
        <w:t>обеспечивающей потребности</w:t>
      </w:r>
      <w:r w:rsidRPr="00C02733">
        <w:t xml:space="preserve"> каждого ученика в соответствии со склонностями, интересами и возможностями.</w:t>
      </w:r>
    </w:p>
    <w:p w14:paraId="4C828869" w14:textId="77777777" w:rsidR="006B4881" w:rsidRDefault="006B4881" w:rsidP="006B4881">
      <w:pPr>
        <w:ind w:firstLine="709"/>
        <w:contextualSpacing/>
        <w:jc w:val="both"/>
        <w:rPr>
          <w:b/>
          <w:bCs/>
        </w:rPr>
      </w:pPr>
      <w:r w:rsidRPr="00C02733">
        <w:t>Исходя из вышесказанного МО учителей начальных классов на 2024 – 2025 учебный год ставит следующие </w:t>
      </w:r>
      <w:r w:rsidRPr="00C02733">
        <w:rPr>
          <w:b/>
          <w:bCs/>
        </w:rPr>
        <w:t>задачи: </w:t>
      </w:r>
    </w:p>
    <w:p w14:paraId="59332027" w14:textId="738457F1" w:rsidR="006B4881" w:rsidRPr="00C02733" w:rsidRDefault="006B4881" w:rsidP="006B4881">
      <w:pPr>
        <w:pStyle w:val="a5"/>
        <w:numPr>
          <w:ilvl w:val="0"/>
          <w:numId w:val="49"/>
        </w:numPr>
        <w:ind w:left="0" w:firstLine="709"/>
        <w:jc w:val="both"/>
      </w:pPr>
      <w:r w:rsidRPr="00C02733">
        <w:t>продолжить работу по обеспечению качества обучения</w:t>
      </w:r>
      <w:r>
        <w:t>;</w:t>
      </w:r>
    </w:p>
    <w:p w14:paraId="196561D2" w14:textId="57A22FDA" w:rsidR="006B4881" w:rsidRPr="00C02733" w:rsidRDefault="006B4881" w:rsidP="006B4881">
      <w:pPr>
        <w:pStyle w:val="a5"/>
        <w:numPr>
          <w:ilvl w:val="0"/>
          <w:numId w:val="49"/>
        </w:numPr>
        <w:ind w:left="0" w:firstLine="709"/>
        <w:jc w:val="both"/>
      </w:pPr>
      <w:r w:rsidRPr="00C02733">
        <w:t>совершенствовать формы и методы работы с одарёнными и слабоуспевающими детьми</w:t>
      </w:r>
      <w:r>
        <w:t>;</w:t>
      </w:r>
    </w:p>
    <w:p w14:paraId="61666D1C" w14:textId="57AA4B16" w:rsidR="006B4881" w:rsidRPr="00C02733" w:rsidRDefault="006B4881" w:rsidP="006B4881">
      <w:pPr>
        <w:pStyle w:val="a5"/>
        <w:numPr>
          <w:ilvl w:val="0"/>
          <w:numId w:val="49"/>
        </w:numPr>
        <w:ind w:left="0" w:firstLine="709"/>
        <w:jc w:val="both"/>
      </w:pPr>
      <w:r w:rsidRPr="00C02733">
        <w:t>активно использовать информационные компьютерные технологии в образовательном процессе</w:t>
      </w:r>
      <w:r>
        <w:t>;</w:t>
      </w:r>
    </w:p>
    <w:p w14:paraId="3174B160" w14:textId="5CF47F00" w:rsidR="006B4881" w:rsidRPr="00C02733" w:rsidRDefault="006B4881" w:rsidP="006B4881">
      <w:pPr>
        <w:pStyle w:val="a5"/>
        <w:numPr>
          <w:ilvl w:val="0"/>
          <w:numId w:val="49"/>
        </w:numPr>
        <w:ind w:left="0" w:firstLine="709"/>
        <w:jc w:val="both"/>
      </w:pPr>
      <w:r w:rsidRPr="00C02733">
        <w:t>продолжать изучение нормативных документов и образовательной программы</w:t>
      </w:r>
      <w:r>
        <w:t>;</w:t>
      </w:r>
    </w:p>
    <w:p w14:paraId="64C5806C" w14:textId="182CDA3C" w:rsidR="006B4881" w:rsidRPr="00C02733" w:rsidRDefault="006B4881" w:rsidP="006B4881">
      <w:pPr>
        <w:pStyle w:val="a5"/>
        <w:numPr>
          <w:ilvl w:val="0"/>
          <w:numId w:val="49"/>
        </w:numPr>
        <w:ind w:left="0" w:firstLine="709"/>
        <w:jc w:val="both"/>
      </w:pPr>
      <w:r w:rsidRPr="00C02733">
        <w:t>составить план работы методического объединения на новый учебный год</w:t>
      </w:r>
      <w:r>
        <w:t>;</w:t>
      </w:r>
    </w:p>
    <w:p w14:paraId="07DC9331" w14:textId="6905DEFD" w:rsidR="006B4881" w:rsidRPr="00C02733" w:rsidRDefault="006B4881" w:rsidP="006B4881">
      <w:pPr>
        <w:pStyle w:val="a5"/>
        <w:numPr>
          <w:ilvl w:val="0"/>
          <w:numId w:val="49"/>
        </w:numPr>
        <w:ind w:left="0" w:firstLine="709"/>
        <w:jc w:val="both"/>
      </w:pPr>
      <w:r w:rsidRPr="00C02733">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r>
        <w:t>;</w:t>
      </w:r>
    </w:p>
    <w:p w14:paraId="34077E1E" w14:textId="21486CD3" w:rsidR="006B4881" w:rsidRDefault="006B4881" w:rsidP="006B4881">
      <w:pPr>
        <w:pStyle w:val="a5"/>
        <w:numPr>
          <w:ilvl w:val="0"/>
          <w:numId w:val="49"/>
        </w:numPr>
        <w:ind w:left="0" w:firstLine="709"/>
        <w:jc w:val="both"/>
      </w:pPr>
      <w:r w:rsidRPr="00C02733">
        <w:t xml:space="preserve">продолжить работу по реализации принципа индивидуального подхода, опираясь на результаты психолого-педагогических исследований. </w:t>
      </w:r>
      <w:r>
        <w:t xml:space="preserve"> </w:t>
      </w:r>
    </w:p>
    <w:p w14:paraId="3D494A24" w14:textId="77777777" w:rsidR="006B4881" w:rsidRDefault="006B4881" w:rsidP="006B4881">
      <w:pPr>
        <w:pStyle w:val="a5"/>
        <w:ind w:left="709"/>
        <w:jc w:val="both"/>
      </w:pPr>
    </w:p>
    <w:p w14:paraId="16C72252" w14:textId="5A0673BA" w:rsidR="006B4881" w:rsidRDefault="006B4881" w:rsidP="006B4881">
      <w:pPr>
        <w:pStyle w:val="a5"/>
        <w:ind w:left="709"/>
        <w:jc w:val="both"/>
        <w:rPr>
          <w:b/>
          <w:bCs/>
        </w:rPr>
      </w:pPr>
      <w:r>
        <w:rPr>
          <w:b/>
          <w:bCs/>
        </w:rPr>
        <w:t xml:space="preserve">МО ОГН </w:t>
      </w:r>
    </w:p>
    <w:p w14:paraId="45EA3012" w14:textId="77777777" w:rsidR="006B4881" w:rsidRDefault="006B4881" w:rsidP="006B4881">
      <w:pPr>
        <w:pStyle w:val="a5"/>
        <w:ind w:left="709"/>
        <w:jc w:val="both"/>
        <w:rPr>
          <w:b/>
          <w:bCs/>
        </w:rPr>
      </w:pPr>
    </w:p>
    <w:p w14:paraId="0F0EC0E5" w14:textId="77777777" w:rsidR="006B4881" w:rsidRPr="00C02733" w:rsidRDefault="006B4881" w:rsidP="006B4881">
      <w:pPr>
        <w:ind w:firstLine="709"/>
        <w:contextualSpacing/>
        <w:jc w:val="both"/>
      </w:pPr>
      <w:r w:rsidRPr="00C02733">
        <w:t>МО в этом учебном году работает над проблемой «Повышение качества знаний учащихся посредством формирования у них навыков функциональной грамотности и применения цифровых технологий».</w:t>
      </w:r>
    </w:p>
    <w:p w14:paraId="440AD6E0" w14:textId="77777777" w:rsidR="006B4881" w:rsidRPr="00C02733" w:rsidRDefault="006B4881" w:rsidP="006B4881">
      <w:pPr>
        <w:ind w:firstLine="709"/>
        <w:contextualSpacing/>
        <w:jc w:val="both"/>
      </w:pPr>
      <w:r w:rsidRPr="00C02733">
        <w:t xml:space="preserve">В МО ОГН 5 человек. Из них учителя с категорией «Педагог-эксперт» составляют 20% (Мартьянова С. С.), 2 человека имеют категорию «Педагог-модератор» (Ахметжанова И. И., Гончарова Т. А), 1 человек с квалификацией «Педагог» (Каримова М. Т.), 1 человек без категории (Максутова М. Н.) </w:t>
      </w:r>
    </w:p>
    <w:p w14:paraId="6EE2265D" w14:textId="77777777" w:rsidR="006B4881" w:rsidRPr="00C02733" w:rsidRDefault="006B4881" w:rsidP="006B4881">
      <w:pPr>
        <w:ind w:firstLine="709"/>
        <w:contextualSpacing/>
        <w:jc w:val="both"/>
      </w:pPr>
      <w:r w:rsidRPr="00C02733">
        <w:lastRenderedPageBreak/>
        <w:t xml:space="preserve">В этом учебном году работа МО велась согласно составленному и утвержденному плану работы МО.  Было проведено 8 заседаний МО (из них 4 – внеплановые), на которых был сделан анализ работы МО за 2022-2023 учебный год, состоялось обсуждение плана работы на 2023-2024 учебный год. Учителями было изучено инструктивно-методическое письмо, обсуждено календарно-тематическое планирование. </w:t>
      </w:r>
    </w:p>
    <w:p w14:paraId="63348F1F" w14:textId="77777777" w:rsidR="006B4881" w:rsidRDefault="006B4881" w:rsidP="006B4881">
      <w:pPr>
        <w:ind w:firstLine="709"/>
        <w:contextualSpacing/>
        <w:jc w:val="both"/>
      </w:pPr>
      <w:r w:rsidRPr="00C02733">
        <w:t>На следующем заседании заслушали доклад Мартьяновой С. С. «</w:t>
      </w:r>
      <w:r w:rsidRPr="00C02733">
        <w:rPr>
          <w:color w:val="000000"/>
        </w:rPr>
        <w:t>Использование стратегий активного обучения на современном уроке как средство формирования функциональной грамотности школьников</w:t>
      </w:r>
      <w:r w:rsidRPr="00C02733">
        <w:t xml:space="preserve">». Были подведены итоги проверки техники чтения в 5-9 классах, итоги входного контроля, обсуждены задания внутришкольной предметной олимпиады, заслушаны сообщения учителей-предметников о работе по подготовке учащихся к ЕНТ, </w:t>
      </w:r>
      <w:r w:rsidRPr="00C02733">
        <w:rPr>
          <w:lang w:val="en-US"/>
        </w:rPr>
        <w:t>PISA</w:t>
      </w:r>
      <w:r w:rsidRPr="00C02733">
        <w:t xml:space="preserve">, </w:t>
      </w:r>
      <w:r w:rsidRPr="00C02733">
        <w:rPr>
          <w:lang w:val="en-US"/>
        </w:rPr>
        <w:t>TIMS</w:t>
      </w:r>
      <w:r w:rsidRPr="00C02733">
        <w:t>, МОДО, ОЗНО, о работе с сильными (научные проекты, Зерде) и слабыми учащимися. В декабре заслушали доклад учителя английского языка Ахметжановой И. И.  «Активизация познавательной деятельности учащихся на уроках английского языка с использованием ИКТ», отчеты учителей-предметников об использовании на уроках цифровых технологий с целью повышения качества знаний обучающихся. Были подведены итоги предметной олимпиады (внутришкольный и районный этапы), заслушано сообщение председателя МО о выполнении учителями графика суммативных работ.</w:t>
      </w:r>
    </w:p>
    <w:p w14:paraId="5269CC36" w14:textId="32C78D51" w:rsidR="006B4881" w:rsidRPr="00C02733" w:rsidRDefault="006B4881" w:rsidP="006B4881">
      <w:pPr>
        <w:ind w:firstLine="709"/>
        <w:contextualSpacing/>
        <w:jc w:val="both"/>
      </w:pPr>
      <w:r w:rsidRPr="00C02733">
        <w:t>Во 2-ом полугодии на заседаниях МО обсуждались такие вопросы, как активизация познавательной деятельности обучающихся посредством развития функциональной грамотности на уроках русского языка и литературы, отчеты учителей о работе по своей проблеме, обмен опытом между членами МО об использовании ими на уроках ИКТ, интернет-сайтов, практическая реализация формативного оценивания на уроках истории, обмен опытом учителей - предметников МО об организации ими повторения изученного материала в целях   подготовки учащихся к выпускным экзаменам и ЕНТ, анализ работы за 2023-2024 уч. год, итоги успеваемости по предметам за 2023-2024 уч. год и др.</w:t>
      </w:r>
    </w:p>
    <w:p w14:paraId="3FCC1A0B" w14:textId="77777777" w:rsidR="006B4881" w:rsidRPr="00C02733" w:rsidRDefault="006B4881" w:rsidP="006B4881">
      <w:pPr>
        <w:pStyle w:val="af0"/>
        <w:spacing w:before="0" w:beforeAutospacing="0" w:after="0" w:afterAutospacing="0"/>
        <w:ind w:firstLine="709"/>
        <w:contextualSpacing/>
        <w:jc w:val="both"/>
        <w:rPr>
          <w:b/>
          <w:bCs/>
          <w:i/>
          <w:iCs/>
          <w:u w:val="single"/>
        </w:rPr>
      </w:pPr>
      <w:r w:rsidRPr="00C02733">
        <w:rPr>
          <w:b/>
          <w:bCs/>
          <w:i/>
          <w:iCs/>
          <w:u w:val="single"/>
        </w:rPr>
        <w:t xml:space="preserve">Выводы: </w:t>
      </w:r>
    </w:p>
    <w:p w14:paraId="140FFD74" w14:textId="77777777" w:rsidR="006B4881" w:rsidRPr="00C02733" w:rsidRDefault="006B4881" w:rsidP="006B4881">
      <w:pPr>
        <w:pStyle w:val="af0"/>
        <w:spacing w:before="0" w:beforeAutospacing="0" w:after="0" w:afterAutospacing="0"/>
        <w:ind w:firstLine="709"/>
        <w:contextualSpacing/>
        <w:jc w:val="both"/>
      </w:pPr>
      <w:r w:rsidRPr="00C02733">
        <w:rPr>
          <w:b/>
          <w:bCs/>
        </w:rPr>
        <w:t>1</w:t>
      </w:r>
      <w:r w:rsidRPr="00C02733">
        <w:t>. Тематика заседаний МО отражала основные проблемные вопросы, которые были поставлены и перед МО ОГН и коллективом школы.</w:t>
      </w:r>
    </w:p>
    <w:p w14:paraId="275F1D6C" w14:textId="77777777" w:rsidR="006B4881" w:rsidRDefault="006B4881" w:rsidP="006B4881">
      <w:pPr>
        <w:ind w:firstLine="709"/>
        <w:contextualSpacing/>
        <w:jc w:val="both"/>
      </w:pPr>
      <w:r w:rsidRPr="00C02733">
        <w:rPr>
          <w:b/>
          <w:bCs/>
        </w:rPr>
        <w:t>2.</w:t>
      </w:r>
      <w:r w:rsidRPr="00C02733">
        <w:t xml:space="preserve"> Задачи, поставленные на 2023-2024 учебный год, были, в основном, выполнены. </w:t>
      </w:r>
    </w:p>
    <w:p w14:paraId="6923ED86" w14:textId="7983750F" w:rsidR="006B4881" w:rsidRDefault="006B4881" w:rsidP="006B4881">
      <w:pPr>
        <w:ind w:firstLine="709"/>
        <w:contextualSpacing/>
        <w:jc w:val="both"/>
      </w:pPr>
      <w:r w:rsidRPr="00C02733">
        <w:rPr>
          <w:b/>
          <w:bCs/>
        </w:rPr>
        <w:t>3</w:t>
      </w:r>
      <w:r w:rsidRPr="00C02733">
        <w:t>.Учителя применяют на уроках языковых дисциплин и истории инновационные и цифровые технологии, развивают способности учащихся с высокой мотивацией обучения через участие в предметных олимпиадах, «Зерде», конкурсах.</w:t>
      </w:r>
    </w:p>
    <w:p w14:paraId="3D3088F3" w14:textId="37DEA99D" w:rsidR="006B4881" w:rsidRPr="00C02733" w:rsidRDefault="006B4881" w:rsidP="006B4881">
      <w:pPr>
        <w:ind w:firstLine="709"/>
        <w:contextualSpacing/>
        <w:jc w:val="both"/>
      </w:pPr>
      <w:r w:rsidRPr="00C02733">
        <w:rPr>
          <w:b/>
          <w:bCs/>
        </w:rPr>
        <w:t>4</w:t>
      </w:r>
      <w:r w:rsidRPr="00C02733">
        <w:t xml:space="preserve">. Члены МО стараются </w:t>
      </w:r>
      <w:r w:rsidR="002475CF" w:rsidRPr="00C02733">
        <w:t>применять различные</w:t>
      </w:r>
      <w:r w:rsidRPr="00C02733">
        <w:t xml:space="preserve"> методы и приемы организации уроков с целью </w:t>
      </w:r>
      <w:r w:rsidR="002475CF" w:rsidRPr="00C02733">
        <w:t>повышения качества</w:t>
      </w:r>
      <w:r w:rsidRPr="00C02733">
        <w:t xml:space="preserve"> знаний обучающихся, сознательного отношения к учебе.</w:t>
      </w:r>
    </w:p>
    <w:p w14:paraId="0A02B436" w14:textId="77777777" w:rsidR="006B4881" w:rsidRPr="00C02733" w:rsidRDefault="006B4881" w:rsidP="006B4881">
      <w:pPr>
        <w:pStyle w:val="af0"/>
        <w:spacing w:before="0" w:beforeAutospacing="0" w:after="0" w:afterAutospacing="0"/>
        <w:ind w:firstLine="709"/>
        <w:contextualSpacing/>
        <w:jc w:val="both"/>
        <w:rPr>
          <w:b/>
          <w:bCs/>
          <w:i/>
          <w:iCs/>
        </w:rPr>
      </w:pPr>
      <w:r w:rsidRPr="00C02733">
        <w:rPr>
          <w:b/>
          <w:bCs/>
          <w:i/>
          <w:iCs/>
          <w:u w:val="single"/>
        </w:rPr>
        <w:t>Недостатки:</w:t>
      </w:r>
      <w:r w:rsidRPr="00C02733">
        <w:rPr>
          <w:b/>
          <w:bCs/>
          <w:i/>
          <w:iCs/>
        </w:rPr>
        <w:t xml:space="preserve"> </w:t>
      </w:r>
    </w:p>
    <w:p w14:paraId="24C83E9B" w14:textId="77777777" w:rsidR="006B4881" w:rsidRPr="00C02733" w:rsidRDefault="006B4881" w:rsidP="006B4881">
      <w:pPr>
        <w:pStyle w:val="af0"/>
        <w:spacing w:before="0" w:beforeAutospacing="0" w:after="0" w:afterAutospacing="0"/>
        <w:ind w:firstLine="709"/>
        <w:contextualSpacing/>
        <w:jc w:val="both"/>
      </w:pPr>
      <w:r w:rsidRPr="00C02733">
        <w:t>1.В недостаточной степени проводилась работа с учащимися с высокой и низкой мотивацией обучения в связи с чем качество знаний, по сравнению с прошлым учебным годом, понизилось.</w:t>
      </w:r>
    </w:p>
    <w:p w14:paraId="3116829F" w14:textId="77777777" w:rsidR="006B4881" w:rsidRPr="00C02733" w:rsidRDefault="006B4881" w:rsidP="006B4881">
      <w:pPr>
        <w:pStyle w:val="af0"/>
        <w:spacing w:before="0" w:beforeAutospacing="0" w:after="0" w:afterAutospacing="0"/>
        <w:ind w:firstLine="709"/>
        <w:contextualSpacing/>
        <w:jc w:val="both"/>
      </w:pPr>
      <w:r w:rsidRPr="00C02733">
        <w:t>2.не велась работа по подготовке учащихся к научным проектам и «Зерде» (всего один участник).</w:t>
      </w:r>
    </w:p>
    <w:p w14:paraId="479DDE16" w14:textId="77777777" w:rsidR="006B4881" w:rsidRPr="00C02733" w:rsidRDefault="006B4881" w:rsidP="006B4881">
      <w:pPr>
        <w:pStyle w:val="af0"/>
        <w:spacing w:before="0" w:beforeAutospacing="0" w:after="0" w:afterAutospacing="0"/>
        <w:ind w:firstLine="709"/>
        <w:contextualSpacing/>
        <w:jc w:val="both"/>
        <w:rPr>
          <w:b/>
          <w:bCs/>
          <w:i/>
          <w:iCs/>
        </w:rPr>
      </w:pPr>
      <w:r w:rsidRPr="00C02733">
        <w:rPr>
          <w:bCs/>
          <w:iCs/>
        </w:rPr>
        <w:t>2</w:t>
      </w:r>
      <w:r w:rsidRPr="00C02733">
        <w:rPr>
          <w:b/>
          <w:bCs/>
          <w:i/>
          <w:iCs/>
        </w:rPr>
        <w:t>.</w:t>
      </w:r>
      <w:r w:rsidRPr="00C02733">
        <w:t>Учителями-предметниками недостаточно осуществлялось взаимопосещение уроков.</w:t>
      </w:r>
    </w:p>
    <w:p w14:paraId="3DC38EAD" w14:textId="718250EE" w:rsidR="006B4881" w:rsidRPr="00C02733" w:rsidRDefault="006B4881" w:rsidP="006B4881">
      <w:pPr>
        <w:pStyle w:val="af0"/>
        <w:spacing w:before="0" w:beforeAutospacing="0" w:after="0" w:afterAutospacing="0"/>
        <w:ind w:firstLine="709"/>
        <w:contextualSpacing/>
        <w:jc w:val="both"/>
      </w:pPr>
      <w:r w:rsidRPr="00C02733">
        <w:rPr>
          <w:b/>
          <w:bCs/>
          <w:u w:val="single"/>
        </w:rPr>
        <w:t>Задачи</w:t>
      </w:r>
      <w:r w:rsidRPr="00C02733">
        <w:t xml:space="preserve"> на следующий учебный год:</w:t>
      </w:r>
    </w:p>
    <w:p w14:paraId="124547DC" w14:textId="77777777" w:rsidR="006B4881" w:rsidRPr="00C02733" w:rsidRDefault="006B4881" w:rsidP="006B4881">
      <w:pPr>
        <w:numPr>
          <w:ilvl w:val="0"/>
          <w:numId w:val="18"/>
        </w:numPr>
        <w:ind w:left="0" w:firstLine="709"/>
        <w:contextualSpacing/>
        <w:jc w:val="both"/>
      </w:pPr>
      <w:r w:rsidRPr="00C02733">
        <w:t>Повышать качество знаний обучающихся, сознательное отношение к учебе.</w:t>
      </w:r>
    </w:p>
    <w:p w14:paraId="06E28191" w14:textId="77777777" w:rsidR="006B4881" w:rsidRPr="00C02733" w:rsidRDefault="006B4881" w:rsidP="006B4881">
      <w:pPr>
        <w:numPr>
          <w:ilvl w:val="0"/>
          <w:numId w:val="18"/>
        </w:numPr>
        <w:ind w:left="0" w:firstLine="709"/>
        <w:contextualSpacing/>
        <w:jc w:val="both"/>
      </w:pPr>
      <w:r w:rsidRPr="00C02733">
        <w:t>Развивать способности учащихся с высокой мотивацией обучения через участие в предметных олимпиадах, научных проектах, «Зерде», конкурсах.</w:t>
      </w:r>
    </w:p>
    <w:p w14:paraId="30F9A1DB" w14:textId="77777777" w:rsidR="006B4881" w:rsidRDefault="006B4881" w:rsidP="006B4881">
      <w:pPr>
        <w:numPr>
          <w:ilvl w:val="0"/>
          <w:numId w:val="18"/>
        </w:numPr>
        <w:ind w:left="0" w:firstLine="709"/>
        <w:contextualSpacing/>
        <w:jc w:val="both"/>
      </w:pPr>
      <w:r w:rsidRPr="00C02733">
        <w:t>Использовать цифровые технологии на уроках языковых дисциплин и истории.</w:t>
      </w:r>
    </w:p>
    <w:p w14:paraId="5A76D449" w14:textId="1D73AAF3" w:rsidR="006B4881" w:rsidRDefault="006B4881" w:rsidP="006B4881">
      <w:pPr>
        <w:numPr>
          <w:ilvl w:val="0"/>
          <w:numId w:val="18"/>
        </w:numPr>
        <w:ind w:left="0" w:firstLine="709"/>
        <w:contextualSpacing/>
        <w:jc w:val="both"/>
      </w:pPr>
      <w:r w:rsidRPr="00C02733">
        <w:t>Наладить взаимопосещение уроков учителями-предметникам</w:t>
      </w:r>
      <w:r>
        <w:t xml:space="preserve">. </w:t>
      </w:r>
    </w:p>
    <w:p w14:paraId="22EC2668" w14:textId="77777777" w:rsidR="006B4881" w:rsidRDefault="006B4881" w:rsidP="006B4881">
      <w:pPr>
        <w:ind w:left="709"/>
        <w:contextualSpacing/>
        <w:jc w:val="both"/>
      </w:pPr>
    </w:p>
    <w:p w14:paraId="451E0B7A" w14:textId="77777777" w:rsidR="006B4881" w:rsidRDefault="006B4881" w:rsidP="006B4881">
      <w:pPr>
        <w:ind w:left="709"/>
        <w:contextualSpacing/>
        <w:jc w:val="both"/>
      </w:pPr>
    </w:p>
    <w:p w14:paraId="3A5DC800" w14:textId="59A28D84" w:rsidR="006B4881" w:rsidRDefault="006B4881" w:rsidP="006B4881">
      <w:pPr>
        <w:ind w:left="709"/>
        <w:contextualSpacing/>
        <w:jc w:val="both"/>
        <w:rPr>
          <w:b/>
          <w:bCs/>
        </w:rPr>
      </w:pPr>
      <w:r>
        <w:rPr>
          <w:b/>
          <w:bCs/>
        </w:rPr>
        <w:t xml:space="preserve">МО ЕМН </w:t>
      </w:r>
    </w:p>
    <w:p w14:paraId="65407CEC" w14:textId="77777777" w:rsidR="006B4881" w:rsidRDefault="006B4881" w:rsidP="006B4881">
      <w:pPr>
        <w:ind w:left="709"/>
        <w:contextualSpacing/>
        <w:jc w:val="both"/>
        <w:rPr>
          <w:b/>
          <w:bCs/>
        </w:rPr>
      </w:pPr>
    </w:p>
    <w:p w14:paraId="72D1E944" w14:textId="5AFE1845" w:rsidR="006B4881" w:rsidRPr="00C02733" w:rsidRDefault="006B4881" w:rsidP="006B4881">
      <w:pPr>
        <w:pStyle w:val="af0"/>
        <w:spacing w:before="0" w:beforeAutospacing="0" w:after="0" w:afterAutospacing="0"/>
        <w:ind w:firstLine="709"/>
        <w:contextualSpacing/>
        <w:jc w:val="both"/>
      </w:pPr>
      <w:r w:rsidRPr="00C02733">
        <w:t>Работа МО учителей естественно-математического цикла в 2023-2024 учебном году проводилась по теме: «</w:t>
      </w:r>
      <w:r w:rsidRPr="00C02733">
        <w:rPr>
          <w:spacing w:val="-1"/>
          <w:lang w:eastAsia="en-US"/>
        </w:rPr>
        <w:t>П</w:t>
      </w:r>
      <w:r w:rsidRPr="00C02733">
        <w:rPr>
          <w:spacing w:val="-2"/>
          <w:lang w:eastAsia="en-US"/>
        </w:rPr>
        <w:t>о</w:t>
      </w:r>
      <w:r w:rsidRPr="00C02733">
        <w:rPr>
          <w:spacing w:val="1"/>
          <w:lang w:eastAsia="en-US"/>
        </w:rPr>
        <w:t>в</w:t>
      </w:r>
      <w:r w:rsidRPr="00C02733">
        <w:rPr>
          <w:spacing w:val="2"/>
          <w:lang w:eastAsia="en-US"/>
        </w:rPr>
        <w:t>ы</w:t>
      </w:r>
      <w:r w:rsidRPr="00C02733">
        <w:rPr>
          <w:spacing w:val="-5"/>
          <w:lang w:eastAsia="en-US"/>
        </w:rPr>
        <w:t>ш</w:t>
      </w:r>
      <w:r w:rsidRPr="00C02733">
        <w:rPr>
          <w:spacing w:val="-1"/>
          <w:lang w:eastAsia="en-US"/>
        </w:rPr>
        <w:t>е</w:t>
      </w:r>
      <w:r w:rsidRPr="00C02733">
        <w:rPr>
          <w:w w:val="99"/>
          <w:lang w:eastAsia="en-US"/>
        </w:rPr>
        <w:t>н</w:t>
      </w:r>
      <w:r w:rsidRPr="00C02733">
        <w:rPr>
          <w:spacing w:val="2"/>
          <w:w w:val="99"/>
          <w:lang w:eastAsia="en-US"/>
        </w:rPr>
        <w:t>и</w:t>
      </w:r>
      <w:r w:rsidRPr="00C02733">
        <w:rPr>
          <w:lang w:eastAsia="en-US"/>
        </w:rPr>
        <w:t xml:space="preserve">е </w:t>
      </w:r>
      <w:r w:rsidRPr="00C02733">
        <w:rPr>
          <w:w w:val="99"/>
          <w:lang w:eastAsia="en-US"/>
        </w:rPr>
        <w:t>м</w:t>
      </w:r>
      <w:r w:rsidRPr="00C02733">
        <w:rPr>
          <w:spacing w:val="1"/>
          <w:lang w:eastAsia="en-US"/>
        </w:rPr>
        <w:t>о</w:t>
      </w:r>
      <w:r w:rsidRPr="00C02733">
        <w:rPr>
          <w:spacing w:val="-3"/>
          <w:w w:val="99"/>
          <w:lang w:eastAsia="en-US"/>
        </w:rPr>
        <w:t>т</w:t>
      </w:r>
      <w:r w:rsidRPr="00C02733">
        <w:rPr>
          <w:w w:val="99"/>
          <w:lang w:eastAsia="en-US"/>
        </w:rPr>
        <w:t>и</w:t>
      </w:r>
      <w:r w:rsidRPr="00C02733">
        <w:rPr>
          <w:lang w:eastAsia="en-US"/>
        </w:rPr>
        <w:t>в</w:t>
      </w:r>
      <w:r w:rsidRPr="00C02733">
        <w:rPr>
          <w:spacing w:val="-1"/>
          <w:lang w:eastAsia="en-US"/>
        </w:rPr>
        <w:t>а</w:t>
      </w:r>
      <w:r w:rsidRPr="00C02733">
        <w:rPr>
          <w:w w:val="99"/>
          <w:lang w:eastAsia="en-US"/>
        </w:rPr>
        <w:t>ц</w:t>
      </w:r>
      <w:r w:rsidRPr="00C02733">
        <w:rPr>
          <w:spacing w:val="1"/>
          <w:lang w:eastAsia="en-US"/>
        </w:rPr>
        <w:t>и</w:t>
      </w:r>
      <w:r w:rsidRPr="00C02733">
        <w:rPr>
          <w:lang w:eastAsia="en-US"/>
        </w:rPr>
        <w:t xml:space="preserve">и </w:t>
      </w:r>
      <w:r w:rsidRPr="00C02733">
        <w:rPr>
          <w:spacing w:val="-1"/>
          <w:lang w:eastAsia="en-US"/>
        </w:rPr>
        <w:t>о</w:t>
      </w:r>
      <w:r w:rsidRPr="00C02733">
        <w:rPr>
          <w:spacing w:val="1"/>
          <w:lang w:eastAsia="en-US"/>
        </w:rPr>
        <w:t>б</w:t>
      </w:r>
      <w:r w:rsidRPr="00C02733">
        <w:rPr>
          <w:spacing w:val="2"/>
          <w:lang w:eastAsia="en-US"/>
        </w:rPr>
        <w:t>у</w:t>
      </w:r>
      <w:r w:rsidRPr="00C02733">
        <w:rPr>
          <w:lang w:eastAsia="en-US"/>
        </w:rPr>
        <w:t>ч</w:t>
      </w:r>
      <w:r w:rsidRPr="00C02733">
        <w:rPr>
          <w:spacing w:val="-1"/>
          <w:lang w:eastAsia="en-US"/>
        </w:rPr>
        <w:t>е</w:t>
      </w:r>
      <w:r w:rsidRPr="00C02733">
        <w:rPr>
          <w:lang w:eastAsia="en-US"/>
        </w:rPr>
        <w:t>н</w:t>
      </w:r>
      <w:r w:rsidRPr="00C02733">
        <w:rPr>
          <w:spacing w:val="-2"/>
          <w:lang w:eastAsia="en-US"/>
        </w:rPr>
        <w:t>и</w:t>
      </w:r>
      <w:r w:rsidRPr="00C02733">
        <w:rPr>
          <w:lang w:eastAsia="en-US"/>
        </w:rPr>
        <w:t>я</w:t>
      </w:r>
      <w:r w:rsidRPr="00C02733">
        <w:rPr>
          <w:spacing w:val="2"/>
          <w:lang w:eastAsia="en-US"/>
        </w:rPr>
        <w:t xml:space="preserve"> у</w:t>
      </w:r>
      <w:r w:rsidRPr="00C02733">
        <w:rPr>
          <w:lang w:eastAsia="en-US"/>
        </w:rPr>
        <w:t>ч</w:t>
      </w:r>
      <w:r w:rsidRPr="00C02733">
        <w:rPr>
          <w:spacing w:val="1"/>
          <w:lang w:eastAsia="en-US"/>
        </w:rPr>
        <w:t>а</w:t>
      </w:r>
      <w:r w:rsidRPr="00C02733">
        <w:rPr>
          <w:spacing w:val="-5"/>
          <w:w w:val="99"/>
          <w:lang w:eastAsia="en-US"/>
        </w:rPr>
        <w:t>щ</w:t>
      </w:r>
      <w:r w:rsidRPr="00C02733">
        <w:rPr>
          <w:lang w:eastAsia="en-US"/>
        </w:rPr>
        <w:t>и</w:t>
      </w:r>
      <w:r w:rsidRPr="00C02733">
        <w:rPr>
          <w:spacing w:val="5"/>
          <w:lang w:eastAsia="en-US"/>
        </w:rPr>
        <w:t>х</w:t>
      </w:r>
      <w:r w:rsidRPr="00C02733">
        <w:rPr>
          <w:spacing w:val="-1"/>
          <w:lang w:eastAsia="en-US"/>
        </w:rPr>
        <w:t>с</w:t>
      </w:r>
      <w:r w:rsidRPr="00C02733">
        <w:rPr>
          <w:lang w:eastAsia="en-US"/>
        </w:rPr>
        <w:t>я с</w:t>
      </w:r>
      <w:r w:rsidRPr="00C02733">
        <w:rPr>
          <w:spacing w:val="-3"/>
          <w:w w:val="99"/>
          <w:lang w:eastAsia="en-US"/>
        </w:rPr>
        <w:t>р</w:t>
      </w:r>
      <w:r w:rsidRPr="00C02733">
        <w:rPr>
          <w:spacing w:val="-2"/>
          <w:lang w:eastAsia="en-US"/>
        </w:rPr>
        <w:t>е</w:t>
      </w:r>
      <w:r w:rsidRPr="00C02733">
        <w:rPr>
          <w:lang w:eastAsia="en-US"/>
        </w:rPr>
        <w:t>дс</w:t>
      </w:r>
      <w:r w:rsidRPr="00C02733">
        <w:rPr>
          <w:spacing w:val="-4"/>
          <w:lang w:eastAsia="en-US"/>
        </w:rPr>
        <w:t>т</w:t>
      </w:r>
      <w:r w:rsidRPr="00C02733">
        <w:rPr>
          <w:spacing w:val="2"/>
          <w:lang w:eastAsia="en-US"/>
        </w:rPr>
        <w:t>в</w:t>
      </w:r>
      <w:r w:rsidRPr="00C02733">
        <w:rPr>
          <w:spacing w:val="-2"/>
          <w:w w:val="99"/>
          <w:lang w:eastAsia="en-US"/>
        </w:rPr>
        <w:t>а</w:t>
      </w:r>
      <w:r w:rsidRPr="00C02733">
        <w:rPr>
          <w:w w:val="99"/>
          <w:lang w:eastAsia="en-US"/>
        </w:rPr>
        <w:t>ми</w:t>
      </w:r>
      <w:r w:rsidRPr="00C02733">
        <w:rPr>
          <w:lang w:eastAsia="en-US"/>
        </w:rPr>
        <w:t xml:space="preserve"> д</w:t>
      </w:r>
      <w:r w:rsidRPr="00C02733">
        <w:rPr>
          <w:spacing w:val="-1"/>
          <w:lang w:eastAsia="en-US"/>
        </w:rPr>
        <w:t>а</w:t>
      </w:r>
      <w:r w:rsidRPr="00C02733">
        <w:rPr>
          <w:w w:val="99"/>
          <w:lang w:eastAsia="en-US"/>
        </w:rPr>
        <w:t>л</w:t>
      </w:r>
      <w:r w:rsidRPr="00C02733">
        <w:rPr>
          <w:lang w:eastAsia="en-US"/>
        </w:rPr>
        <w:t>ьн</w:t>
      </w:r>
      <w:r w:rsidRPr="00C02733">
        <w:rPr>
          <w:spacing w:val="-2"/>
          <w:lang w:eastAsia="en-US"/>
        </w:rPr>
        <w:t>е</w:t>
      </w:r>
      <w:r w:rsidRPr="00C02733">
        <w:rPr>
          <w:spacing w:val="3"/>
          <w:w w:val="99"/>
          <w:lang w:eastAsia="en-US"/>
        </w:rPr>
        <w:t>й</w:t>
      </w:r>
      <w:r w:rsidRPr="00C02733">
        <w:rPr>
          <w:spacing w:val="-5"/>
          <w:lang w:eastAsia="en-US"/>
        </w:rPr>
        <w:t>ш</w:t>
      </w:r>
      <w:r w:rsidRPr="00C02733">
        <w:rPr>
          <w:spacing w:val="-1"/>
          <w:lang w:eastAsia="en-US"/>
        </w:rPr>
        <w:t>е</w:t>
      </w:r>
      <w:r w:rsidRPr="00C02733">
        <w:rPr>
          <w:spacing w:val="3"/>
          <w:w w:val="99"/>
          <w:lang w:eastAsia="en-US"/>
        </w:rPr>
        <w:t>г</w:t>
      </w:r>
      <w:r w:rsidRPr="00C02733">
        <w:rPr>
          <w:lang w:eastAsia="en-US"/>
        </w:rPr>
        <w:t xml:space="preserve">о </w:t>
      </w:r>
      <w:r w:rsidRPr="00C02733">
        <w:rPr>
          <w:spacing w:val="1"/>
          <w:lang w:eastAsia="en-US"/>
        </w:rPr>
        <w:t>в</w:t>
      </w:r>
      <w:r w:rsidRPr="00C02733">
        <w:rPr>
          <w:w w:val="99"/>
          <w:lang w:eastAsia="en-US"/>
        </w:rPr>
        <w:t>н</w:t>
      </w:r>
      <w:r w:rsidRPr="00C02733">
        <w:rPr>
          <w:spacing w:val="-2"/>
          <w:lang w:eastAsia="en-US"/>
        </w:rPr>
        <w:t>е</w:t>
      </w:r>
      <w:r w:rsidRPr="00C02733">
        <w:rPr>
          <w:lang w:eastAsia="en-US"/>
        </w:rPr>
        <w:t>д</w:t>
      </w:r>
      <w:r w:rsidRPr="00C02733">
        <w:rPr>
          <w:spacing w:val="1"/>
          <w:w w:val="99"/>
          <w:lang w:eastAsia="en-US"/>
        </w:rPr>
        <w:t>р</w:t>
      </w:r>
      <w:r w:rsidRPr="00C02733">
        <w:rPr>
          <w:lang w:eastAsia="en-US"/>
        </w:rPr>
        <w:t>е</w:t>
      </w:r>
      <w:r w:rsidRPr="00C02733">
        <w:rPr>
          <w:w w:val="99"/>
          <w:lang w:eastAsia="en-US"/>
        </w:rPr>
        <w:t>н</w:t>
      </w:r>
      <w:r w:rsidRPr="00C02733">
        <w:rPr>
          <w:spacing w:val="-2"/>
          <w:w w:val="99"/>
          <w:lang w:eastAsia="en-US"/>
        </w:rPr>
        <w:t>и</w:t>
      </w:r>
      <w:r w:rsidRPr="00C02733">
        <w:rPr>
          <w:lang w:eastAsia="en-US"/>
        </w:rPr>
        <w:t>я н</w:t>
      </w:r>
      <w:r w:rsidRPr="00C02733">
        <w:rPr>
          <w:spacing w:val="-2"/>
          <w:lang w:eastAsia="en-US"/>
        </w:rPr>
        <w:t>о</w:t>
      </w:r>
      <w:r w:rsidRPr="00C02733">
        <w:rPr>
          <w:spacing w:val="1"/>
          <w:lang w:eastAsia="en-US"/>
        </w:rPr>
        <w:t>в</w:t>
      </w:r>
      <w:r w:rsidRPr="00C02733">
        <w:rPr>
          <w:spacing w:val="2"/>
          <w:lang w:eastAsia="en-US"/>
        </w:rPr>
        <w:t>ы</w:t>
      </w:r>
      <w:r w:rsidRPr="00C02733">
        <w:rPr>
          <w:lang w:eastAsia="en-US"/>
        </w:rPr>
        <w:t xml:space="preserve">х </w:t>
      </w:r>
      <w:r w:rsidR="002475CF" w:rsidRPr="00C02733">
        <w:rPr>
          <w:lang w:eastAsia="en-US"/>
        </w:rPr>
        <w:t>с</w:t>
      </w:r>
      <w:r w:rsidR="002475CF" w:rsidRPr="00C02733">
        <w:rPr>
          <w:spacing w:val="-3"/>
          <w:lang w:eastAsia="en-US"/>
        </w:rPr>
        <w:t>о</w:t>
      </w:r>
      <w:r w:rsidR="002475CF" w:rsidRPr="00C02733">
        <w:rPr>
          <w:spacing w:val="2"/>
          <w:lang w:eastAsia="en-US"/>
        </w:rPr>
        <w:t>в</w:t>
      </w:r>
      <w:r w:rsidR="002475CF" w:rsidRPr="00C02733">
        <w:rPr>
          <w:spacing w:val="-3"/>
          <w:w w:val="99"/>
          <w:lang w:eastAsia="en-US"/>
        </w:rPr>
        <w:t>р</w:t>
      </w:r>
      <w:r w:rsidR="002475CF" w:rsidRPr="00C02733">
        <w:rPr>
          <w:spacing w:val="-1"/>
          <w:lang w:eastAsia="en-US"/>
        </w:rPr>
        <w:t>е</w:t>
      </w:r>
      <w:r w:rsidR="002475CF" w:rsidRPr="00C02733">
        <w:rPr>
          <w:w w:val="99"/>
          <w:lang w:eastAsia="en-US"/>
        </w:rPr>
        <w:t>м</w:t>
      </w:r>
      <w:r w:rsidR="002475CF" w:rsidRPr="00C02733">
        <w:rPr>
          <w:spacing w:val="-2"/>
          <w:lang w:eastAsia="en-US"/>
        </w:rPr>
        <w:t>е</w:t>
      </w:r>
      <w:r w:rsidR="002475CF" w:rsidRPr="00C02733">
        <w:rPr>
          <w:lang w:eastAsia="en-US"/>
        </w:rPr>
        <w:t>н</w:t>
      </w:r>
      <w:r w:rsidR="002475CF" w:rsidRPr="00C02733">
        <w:rPr>
          <w:spacing w:val="2"/>
          <w:lang w:eastAsia="en-US"/>
        </w:rPr>
        <w:t>н</w:t>
      </w:r>
      <w:r w:rsidR="002475CF" w:rsidRPr="00C02733">
        <w:rPr>
          <w:spacing w:val="-2"/>
          <w:lang w:eastAsia="en-US"/>
        </w:rPr>
        <w:t>ы</w:t>
      </w:r>
      <w:r w:rsidR="002475CF" w:rsidRPr="00C02733">
        <w:rPr>
          <w:lang w:eastAsia="en-US"/>
        </w:rPr>
        <w:t>х технологий</w:t>
      </w:r>
      <w:r w:rsidRPr="00C02733">
        <w:rPr>
          <w:lang w:eastAsia="en-US"/>
        </w:rPr>
        <w:t>, де</w:t>
      </w:r>
      <w:r w:rsidRPr="00C02733">
        <w:rPr>
          <w:spacing w:val="1"/>
          <w:lang w:eastAsia="en-US"/>
        </w:rPr>
        <w:t>я</w:t>
      </w:r>
      <w:r w:rsidRPr="00C02733">
        <w:rPr>
          <w:spacing w:val="-3"/>
          <w:w w:val="99"/>
          <w:lang w:eastAsia="en-US"/>
        </w:rPr>
        <w:t>т</w:t>
      </w:r>
      <w:r w:rsidRPr="00C02733">
        <w:rPr>
          <w:spacing w:val="-1"/>
          <w:lang w:eastAsia="en-US"/>
        </w:rPr>
        <w:t>е</w:t>
      </w:r>
      <w:r w:rsidRPr="00C02733">
        <w:rPr>
          <w:lang w:eastAsia="en-US"/>
        </w:rPr>
        <w:t>ль</w:t>
      </w:r>
      <w:r w:rsidRPr="00C02733">
        <w:rPr>
          <w:w w:val="99"/>
          <w:lang w:eastAsia="en-US"/>
        </w:rPr>
        <w:t>н</w:t>
      </w:r>
      <w:r w:rsidRPr="00C02733">
        <w:rPr>
          <w:spacing w:val="-2"/>
          <w:lang w:eastAsia="en-US"/>
        </w:rPr>
        <w:t>о</w:t>
      </w:r>
      <w:r w:rsidRPr="00C02733">
        <w:rPr>
          <w:spacing w:val="3"/>
          <w:w w:val="99"/>
          <w:lang w:eastAsia="en-US"/>
        </w:rPr>
        <w:t>г</w:t>
      </w:r>
      <w:r w:rsidRPr="00C02733">
        <w:rPr>
          <w:lang w:eastAsia="en-US"/>
        </w:rPr>
        <w:t xml:space="preserve">о </w:t>
      </w:r>
      <w:r w:rsidRPr="00C02733">
        <w:rPr>
          <w:w w:val="99"/>
          <w:lang w:eastAsia="en-US"/>
        </w:rPr>
        <w:t>п</w:t>
      </w:r>
      <w:r w:rsidRPr="00C02733">
        <w:rPr>
          <w:spacing w:val="-3"/>
          <w:lang w:eastAsia="en-US"/>
        </w:rPr>
        <w:t>о</w:t>
      </w:r>
      <w:r w:rsidRPr="00C02733">
        <w:rPr>
          <w:lang w:eastAsia="en-US"/>
        </w:rPr>
        <w:t>д</w:t>
      </w:r>
      <w:r w:rsidRPr="00C02733">
        <w:rPr>
          <w:spacing w:val="7"/>
          <w:lang w:eastAsia="en-US"/>
        </w:rPr>
        <w:t>х</w:t>
      </w:r>
      <w:r w:rsidRPr="00C02733">
        <w:rPr>
          <w:spacing w:val="-2"/>
          <w:w w:val="99"/>
          <w:lang w:eastAsia="en-US"/>
        </w:rPr>
        <w:t>о</w:t>
      </w:r>
      <w:r w:rsidRPr="00C02733">
        <w:rPr>
          <w:lang w:eastAsia="en-US"/>
        </w:rPr>
        <w:t xml:space="preserve">да в </w:t>
      </w:r>
      <w:r w:rsidRPr="00C02733">
        <w:rPr>
          <w:spacing w:val="-2"/>
          <w:lang w:eastAsia="en-US"/>
        </w:rPr>
        <w:t>о</w:t>
      </w:r>
      <w:r w:rsidRPr="00C02733">
        <w:rPr>
          <w:spacing w:val="1"/>
          <w:lang w:eastAsia="en-US"/>
        </w:rPr>
        <w:t>б</w:t>
      </w:r>
      <w:r w:rsidRPr="00C02733">
        <w:rPr>
          <w:spacing w:val="3"/>
          <w:lang w:eastAsia="en-US"/>
        </w:rPr>
        <w:t>у</w:t>
      </w:r>
      <w:r w:rsidRPr="00C02733">
        <w:rPr>
          <w:spacing w:val="-1"/>
          <w:lang w:eastAsia="en-US"/>
        </w:rPr>
        <w:t>че</w:t>
      </w:r>
      <w:r w:rsidRPr="00C02733">
        <w:rPr>
          <w:lang w:eastAsia="en-US"/>
        </w:rPr>
        <w:t>н</w:t>
      </w:r>
      <w:r w:rsidRPr="00C02733">
        <w:rPr>
          <w:spacing w:val="-1"/>
          <w:lang w:eastAsia="en-US"/>
        </w:rPr>
        <w:t>и</w:t>
      </w:r>
      <w:r w:rsidRPr="00C02733">
        <w:rPr>
          <w:lang w:eastAsia="en-US"/>
        </w:rPr>
        <w:t>и, п</w:t>
      </w:r>
      <w:r w:rsidRPr="00C02733">
        <w:rPr>
          <w:spacing w:val="-2"/>
          <w:lang w:eastAsia="en-US"/>
        </w:rPr>
        <w:t>о</w:t>
      </w:r>
      <w:r w:rsidRPr="00C02733">
        <w:rPr>
          <w:lang w:eastAsia="en-US"/>
        </w:rPr>
        <w:t>зв</w:t>
      </w:r>
      <w:r w:rsidRPr="00C02733">
        <w:rPr>
          <w:spacing w:val="-1"/>
          <w:lang w:eastAsia="en-US"/>
        </w:rPr>
        <w:t>о</w:t>
      </w:r>
      <w:r w:rsidRPr="00C02733">
        <w:rPr>
          <w:w w:val="99"/>
          <w:lang w:eastAsia="en-US"/>
        </w:rPr>
        <w:t>л</w:t>
      </w:r>
      <w:r w:rsidRPr="00C02733">
        <w:rPr>
          <w:lang w:eastAsia="en-US"/>
        </w:rPr>
        <w:t>я</w:t>
      </w:r>
      <w:r w:rsidRPr="00C02733">
        <w:rPr>
          <w:spacing w:val="3"/>
          <w:lang w:eastAsia="en-US"/>
        </w:rPr>
        <w:t>ю</w:t>
      </w:r>
      <w:r w:rsidRPr="00C02733">
        <w:rPr>
          <w:spacing w:val="-5"/>
          <w:w w:val="99"/>
          <w:lang w:eastAsia="en-US"/>
        </w:rPr>
        <w:t>щ</w:t>
      </w:r>
      <w:r w:rsidRPr="00C02733">
        <w:rPr>
          <w:lang w:eastAsia="en-US"/>
        </w:rPr>
        <w:t xml:space="preserve">их </w:t>
      </w:r>
      <w:r w:rsidRPr="00C02733">
        <w:rPr>
          <w:w w:val="99"/>
          <w:lang w:eastAsia="en-US"/>
        </w:rPr>
        <w:t>п</w:t>
      </w:r>
      <w:r w:rsidRPr="00C02733">
        <w:rPr>
          <w:spacing w:val="-2"/>
          <w:lang w:eastAsia="en-US"/>
        </w:rPr>
        <w:t>е</w:t>
      </w:r>
      <w:r w:rsidRPr="00C02733">
        <w:rPr>
          <w:spacing w:val="-3"/>
          <w:w w:val="99"/>
          <w:lang w:eastAsia="en-US"/>
        </w:rPr>
        <w:t>р</w:t>
      </w:r>
      <w:r w:rsidRPr="00C02733">
        <w:rPr>
          <w:spacing w:val="2"/>
          <w:lang w:eastAsia="en-US"/>
        </w:rPr>
        <w:t>е</w:t>
      </w:r>
      <w:r w:rsidRPr="00C02733">
        <w:rPr>
          <w:spacing w:val="-1"/>
          <w:lang w:eastAsia="en-US"/>
        </w:rPr>
        <w:t>о</w:t>
      </w:r>
      <w:r w:rsidRPr="00C02733">
        <w:rPr>
          <w:spacing w:val="-2"/>
          <w:lang w:eastAsia="en-US"/>
        </w:rPr>
        <w:t>с</w:t>
      </w:r>
      <w:r w:rsidRPr="00C02733">
        <w:rPr>
          <w:spacing w:val="4"/>
          <w:w w:val="99"/>
          <w:lang w:eastAsia="en-US"/>
        </w:rPr>
        <w:t>м</w:t>
      </w:r>
      <w:r w:rsidRPr="00C02733">
        <w:rPr>
          <w:spacing w:val="-2"/>
          <w:lang w:eastAsia="en-US"/>
        </w:rPr>
        <w:t>ы</w:t>
      </w:r>
      <w:r w:rsidRPr="00C02733">
        <w:rPr>
          <w:spacing w:val="-1"/>
          <w:lang w:eastAsia="en-US"/>
        </w:rPr>
        <w:t>с</w:t>
      </w:r>
      <w:r w:rsidRPr="00C02733">
        <w:rPr>
          <w:lang w:eastAsia="en-US"/>
        </w:rPr>
        <w:t>л</w:t>
      </w:r>
      <w:r w:rsidRPr="00C02733">
        <w:rPr>
          <w:spacing w:val="2"/>
          <w:w w:val="99"/>
          <w:lang w:eastAsia="en-US"/>
        </w:rPr>
        <w:t>и</w:t>
      </w:r>
      <w:r w:rsidRPr="00C02733">
        <w:rPr>
          <w:spacing w:val="-3"/>
          <w:w w:val="99"/>
          <w:lang w:eastAsia="en-US"/>
        </w:rPr>
        <w:t>т</w:t>
      </w:r>
      <w:r w:rsidRPr="00C02733">
        <w:rPr>
          <w:lang w:eastAsia="en-US"/>
        </w:rPr>
        <w:t>ь с</w:t>
      </w:r>
      <w:r w:rsidRPr="00C02733">
        <w:rPr>
          <w:spacing w:val="-2"/>
          <w:lang w:eastAsia="en-US"/>
        </w:rPr>
        <w:t>о</w:t>
      </w:r>
      <w:r w:rsidRPr="00C02733">
        <w:rPr>
          <w:spacing w:val="3"/>
          <w:lang w:eastAsia="en-US"/>
        </w:rPr>
        <w:t>д</w:t>
      </w:r>
      <w:r w:rsidRPr="00C02733">
        <w:rPr>
          <w:lang w:eastAsia="en-US"/>
        </w:rPr>
        <w:t>е</w:t>
      </w:r>
      <w:r w:rsidRPr="00C02733">
        <w:rPr>
          <w:w w:val="99"/>
          <w:lang w:eastAsia="en-US"/>
        </w:rPr>
        <w:t>р</w:t>
      </w:r>
      <w:r w:rsidRPr="00C02733">
        <w:rPr>
          <w:lang w:eastAsia="en-US"/>
        </w:rPr>
        <w:t>ж</w:t>
      </w:r>
      <w:r w:rsidRPr="00C02733">
        <w:rPr>
          <w:spacing w:val="-2"/>
          <w:lang w:eastAsia="en-US"/>
        </w:rPr>
        <w:t>а</w:t>
      </w:r>
      <w:r w:rsidRPr="00C02733">
        <w:rPr>
          <w:spacing w:val="1"/>
          <w:lang w:eastAsia="en-US"/>
        </w:rPr>
        <w:t>н</w:t>
      </w:r>
      <w:r w:rsidRPr="00C02733">
        <w:rPr>
          <w:lang w:eastAsia="en-US"/>
        </w:rPr>
        <w:t xml:space="preserve">ие </w:t>
      </w:r>
      <w:r w:rsidRPr="00C02733">
        <w:rPr>
          <w:spacing w:val="1"/>
          <w:lang w:eastAsia="en-US"/>
        </w:rPr>
        <w:t>у</w:t>
      </w:r>
      <w:r w:rsidRPr="00C02733">
        <w:rPr>
          <w:spacing w:val="-2"/>
          <w:w w:val="99"/>
          <w:lang w:eastAsia="en-US"/>
        </w:rPr>
        <w:t>р</w:t>
      </w:r>
      <w:r w:rsidRPr="00C02733">
        <w:rPr>
          <w:spacing w:val="-3"/>
          <w:lang w:eastAsia="en-US"/>
        </w:rPr>
        <w:t>о</w:t>
      </w:r>
      <w:r w:rsidRPr="00C02733">
        <w:rPr>
          <w:spacing w:val="3"/>
          <w:lang w:eastAsia="en-US"/>
        </w:rPr>
        <w:t>к</w:t>
      </w:r>
      <w:r w:rsidRPr="00C02733">
        <w:rPr>
          <w:lang w:eastAsia="en-US"/>
        </w:rPr>
        <w:t>а с ц</w:t>
      </w:r>
      <w:r w:rsidRPr="00C02733">
        <w:rPr>
          <w:spacing w:val="-2"/>
          <w:lang w:eastAsia="en-US"/>
        </w:rPr>
        <w:t>е</w:t>
      </w:r>
      <w:r w:rsidRPr="00C02733">
        <w:rPr>
          <w:w w:val="99"/>
          <w:lang w:eastAsia="en-US"/>
        </w:rPr>
        <w:t>л</w:t>
      </w:r>
      <w:r w:rsidRPr="00C02733">
        <w:rPr>
          <w:lang w:eastAsia="en-US"/>
        </w:rPr>
        <w:t>ью ф</w:t>
      </w:r>
      <w:r w:rsidRPr="00C02733">
        <w:rPr>
          <w:spacing w:val="2"/>
          <w:lang w:eastAsia="en-US"/>
        </w:rPr>
        <w:t>о</w:t>
      </w:r>
      <w:r w:rsidRPr="00C02733">
        <w:rPr>
          <w:spacing w:val="-2"/>
          <w:w w:val="99"/>
          <w:lang w:eastAsia="en-US"/>
        </w:rPr>
        <w:t>р</w:t>
      </w:r>
      <w:r w:rsidRPr="00C02733">
        <w:rPr>
          <w:w w:val="99"/>
          <w:lang w:eastAsia="en-US"/>
        </w:rPr>
        <w:t>м</w:t>
      </w:r>
      <w:r w:rsidRPr="00C02733">
        <w:rPr>
          <w:spacing w:val="2"/>
          <w:lang w:eastAsia="en-US"/>
        </w:rPr>
        <w:t>и</w:t>
      </w:r>
      <w:r w:rsidRPr="00C02733">
        <w:rPr>
          <w:spacing w:val="1"/>
          <w:w w:val="99"/>
          <w:lang w:eastAsia="en-US"/>
        </w:rPr>
        <w:t>р</w:t>
      </w:r>
      <w:r w:rsidRPr="00C02733">
        <w:rPr>
          <w:spacing w:val="-2"/>
          <w:lang w:eastAsia="en-US"/>
        </w:rPr>
        <w:t>о</w:t>
      </w:r>
      <w:r w:rsidRPr="00C02733">
        <w:rPr>
          <w:spacing w:val="1"/>
          <w:lang w:eastAsia="en-US"/>
        </w:rPr>
        <w:t>в</w:t>
      </w:r>
      <w:r w:rsidRPr="00C02733">
        <w:rPr>
          <w:spacing w:val="-1"/>
          <w:lang w:eastAsia="en-US"/>
        </w:rPr>
        <w:t>а</w:t>
      </w:r>
      <w:r w:rsidRPr="00C02733">
        <w:rPr>
          <w:w w:val="99"/>
          <w:lang w:eastAsia="en-US"/>
        </w:rPr>
        <w:t>н</w:t>
      </w:r>
      <w:r w:rsidRPr="00C02733">
        <w:rPr>
          <w:spacing w:val="-2"/>
          <w:w w:val="99"/>
          <w:lang w:eastAsia="en-US"/>
        </w:rPr>
        <w:t>и</w:t>
      </w:r>
      <w:r w:rsidRPr="00C02733">
        <w:rPr>
          <w:w w:val="99"/>
          <w:lang w:eastAsia="en-US"/>
        </w:rPr>
        <w:t xml:space="preserve">я </w:t>
      </w:r>
      <w:r w:rsidRPr="00C02733">
        <w:rPr>
          <w:lang w:eastAsia="en-US"/>
        </w:rPr>
        <w:t xml:space="preserve">у </w:t>
      </w:r>
      <w:r w:rsidRPr="00C02733">
        <w:rPr>
          <w:spacing w:val="2"/>
          <w:lang w:eastAsia="en-US"/>
        </w:rPr>
        <w:t>у</w:t>
      </w:r>
      <w:r w:rsidRPr="00C02733">
        <w:rPr>
          <w:spacing w:val="-1"/>
          <w:lang w:eastAsia="en-US"/>
        </w:rPr>
        <w:t>ч</w:t>
      </w:r>
      <w:r w:rsidRPr="00C02733">
        <w:rPr>
          <w:spacing w:val="2"/>
          <w:lang w:eastAsia="en-US"/>
        </w:rPr>
        <w:t>а</w:t>
      </w:r>
      <w:r w:rsidRPr="00C02733">
        <w:rPr>
          <w:spacing w:val="-5"/>
          <w:lang w:eastAsia="en-US"/>
        </w:rPr>
        <w:t>щ</w:t>
      </w:r>
      <w:r w:rsidRPr="00C02733">
        <w:rPr>
          <w:w w:val="99"/>
          <w:lang w:eastAsia="en-US"/>
        </w:rPr>
        <w:t>и</w:t>
      </w:r>
      <w:r w:rsidRPr="00C02733">
        <w:rPr>
          <w:spacing w:val="4"/>
          <w:lang w:eastAsia="en-US"/>
        </w:rPr>
        <w:t>х</w:t>
      </w:r>
      <w:r w:rsidRPr="00C02733">
        <w:rPr>
          <w:lang w:eastAsia="en-US"/>
        </w:rPr>
        <w:t xml:space="preserve">ся </w:t>
      </w:r>
      <w:r w:rsidRPr="00C02733">
        <w:rPr>
          <w:spacing w:val="-2"/>
          <w:lang w:eastAsia="en-US"/>
        </w:rPr>
        <w:t>о</w:t>
      </w:r>
      <w:r w:rsidRPr="00C02733">
        <w:rPr>
          <w:spacing w:val="-1"/>
          <w:lang w:eastAsia="en-US"/>
        </w:rPr>
        <w:t>с</w:t>
      </w:r>
      <w:r w:rsidRPr="00C02733">
        <w:rPr>
          <w:lang w:eastAsia="en-US"/>
        </w:rPr>
        <w:t>н</w:t>
      </w:r>
      <w:r w:rsidRPr="00C02733">
        <w:rPr>
          <w:spacing w:val="-3"/>
          <w:lang w:eastAsia="en-US"/>
        </w:rPr>
        <w:t>о</w:t>
      </w:r>
      <w:r w:rsidRPr="00C02733">
        <w:rPr>
          <w:spacing w:val="1"/>
          <w:lang w:eastAsia="en-US"/>
        </w:rPr>
        <w:t>в</w:t>
      </w:r>
      <w:r w:rsidRPr="00C02733">
        <w:rPr>
          <w:lang w:eastAsia="en-US"/>
        </w:rPr>
        <w:t>н</w:t>
      </w:r>
      <w:r w:rsidRPr="00C02733">
        <w:rPr>
          <w:spacing w:val="-2"/>
          <w:lang w:eastAsia="en-US"/>
        </w:rPr>
        <w:t>ы</w:t>
      </w:r>
      <w:r w:rsidRPr="00C02733">
        <w:rPr>
          <w:lang w:eastAsia="en-US"/>
        </w:rPr>
        <w:t>х к</w:t>
      </w:r>
      <w:r w:rsidRPr="00C02733">
        <w:rPr>
          <w:spacing w:val="-2"/>
          <w:lang w:eastAsia="en-US"/>
        </w:rPr>
        <w:t>о</w:t>
      </w:r>
      <w:r w:rsidRPr="00C02733">
        <w:rPr>
          <w:w w:val="99"/>
          <w:lang w:eastAsia="en-US"/>
        </w:rPr>
        <w:t>м</w:t>
      </w:r>
      <w:r w:rsidRPr="00C02733">
        <w:rPr>
          <w:spacing w:val="-1"/>
          <w:lang w:eastAsia="en-US"/>
        </w:rPr>
        <w:t>п</w:t>
      </w:r>
      <w:r w:rsidRPr="00C02733">
        <w:rPr>
          <w:spacing w:val="-2"/>
          <w:lang w:eastAsia="en-US"/>
        </w:rPr>
        <w:t>е</w:t>
      </w:r>
      <w:r w:rsidRPr="00C02733">
        <w:rPr>
          <w:spacing w:val="-3"/>
          <w:lang w:eastAsia="en-US"/>
        </w:rPr>
        <w:t>т</w:t>
      </w:r>
      <w:r w:rsidRPr="00C02733">
        <w:rPr>
          <w:spacing w:val="2"/>
          <w:lang w:eastAsia="en-US"/>
        </w:rPr>
        <w:t>е</w:t>
      </w:r>
      <w:r w:rsidRPr="00C02733">
        <w:rPr>
          <w:lang w:eastAsia="en-US"/>
        </w:rPr>
        <w:t>н</w:t>
      </w:r>
      <w:r w:rsidRPr="00C02733">
        <w:rPr>
          <w:spacing w:val="-4"/>
          <w:lang w:eastAsia="en-US"/>
        </w:rPr>
        <w:t>т</w:t>
      </w:r>
      <w:r w:rsidRPr="00C02733">
        <w:rPr>
          <w:spacing w:val="3"/>
          <w:lang w:eastAsia="en-US"/>
        </w:rPr>
        <w:t>н</w:t>
      </w:r>
      <w:r w:rsidRPr="00C02733">
        <w:rPr>
          <w:spacing w:val="-2"/>
          <w:lang w:eastAsia="en-US"/>
        </w:rPr>
        <w:t>о</w:t>
      </w:r>
      <w:r w:rsidRPr="00C02733">
        <w:rPr>
          <w:spacing w:val="2"/>
          <w:lang w:eastAsia="en-US"/>
        </w:rPr>
        <w:t>с</w:t>
      </w:r>
      <w:r w:rsidRPr="00C02733">
        <w:rPr>
          <w:spacing w:val="-3"/>
          <w:lang w:eastAsia="en-US"/>
        </w:rPr>
        <w:t>т</w:t>
      </w:r>
      <w:r w:rsidRPr="00C02733">
        <w:rPr>
          <w:spacing w:val="-1"/>
          <w:lang w:eastAsia="en-US"/>
        </w:rPr>
        <w:t>е</w:t>
      </w:r>
      <w:r w:rsidRPr="00C02733">
        <w:rPr>
          <w:spacing w:val="5"/>
          <w:lang w:eastAsia="en-US"/>
        </w:rPr>
        <w:t>й</w:t>
      </w:r>
      <w:r w:rsidRPr="00C02733">
        <w:rPr>
          <w:rFonts w:eastAsia="Calibri"/>
          <w:lang w:eastAsia="en-US"/>
        </w:rPr>
        <w:t>»</w:t>
      </w:r>
    </w:p>
    <w:p w14:paraId="79EED66D" w14:textId="77777777" w:rsidR="006B4881" w:rsidRPr="006B4881" w:rsidRDefault="006B4881" w:rsidP="006B4881">
      <w:pPr>
        <w:ind w:firstLine="709"/>
        <w:contextualSpacing/>
        <w:jc w:val="both"/>
        <w:rPr>
          <w:b/>
          <w:bCs/>
        </w:rPr>
      </w:pPr>
      <w:r w:rsidRPr="006B4881">
        <w:rPr>
          <w:rFonts w:eastAsia="Calibri"/>
          <w:b/>
          <w:bCs/>
          <w:color w:val="000000"/>
        </w:rPr>
        <w:t>Цель работы методического объединения по данной теме:</w:t>
      </w:r>
    </w:p>
    <w:p w14:paraId="5AA51632" w14:textId="72FBA1DD" w:rsidR="006B4881" w:rsidRPr="00C02733" w:rsidRDefault="006B4881" w:rsidP="006B4881">
      <w:pPr>
        <w:ind w:firstLine="709"/>
        <w:contextualSpacing/>
        <w:jc w:val="both"/>
      </w:pPr>
      <w:r w:rsidRPr="00C02733">
        <w:rPr>
          <w:rFonts w:eastAsia="Calibri"/>
          <w:color w:val="000000"/>
        </w:rPr>
        <w:lastRenderedPageBreak/>
        <w:t xml:space="preserve"> - </w:t>
      </w:r>
      <w:r>
        <w:rPr>
          <w:rFonts w:eastAsia="Calibri"/>
          <w:color w:val="000000"/>
        </w:rPr>
        <w:t>с</w:t>
      </w:r>
      <w:r w:rsidRPr="00C02733">
        <w:rPr>
          <w:rFonts w:eastAsia="Calibri"/>
          <w:color w:val="000000"/>
        </w:rPr>
        <w:t>одействовать формированию ключевых компетентностей учащихся средствами дальнейшего внедрения новых современных технологий и деятельностного подхода в обучении;</w:t>
      </w:r>
    </w:p>
    <w:p w14:paraId="0A516D16" w14:textId="76748B76" w:rsidR="006B4881" w:rsidRPr="00C02733" w:rsidRDefault="006B4881" w:rsidP="006B4881">
      <w:pPr>
        <w:ind w:firstLine="709"/>
        <w:contextualSpacing/>
        <w:jc w:val="both"/>
      </w:pPr>
      <w:r w:rsidRPr="00C02733">
        <w:t>-</w:t>
      </w:r>
      <w:r>
        <w:t xml:space="preserve">  с</w:t>
      </w:r>
      <w:r w:rsidRPr="00C02733">
        <w:t>оздание условий для самореализации социализации личности</w:t>
      </w:r>
      <w:r>
        <w:t>;</w:t>
      </w:r>
    </w:p>
    <w:p w14:paraId="70D28E33" w14:textId="77777777" w:rsidR="006B4881" w:rsidRPr="00C02733" w:rsidRDefault="006B4881" w:rsidP="006B4881">
      <w:pPr>
        <w:ind w:firstLine="709"/>
        <w:contextualSpacing/>
        <w:jc w:val="both"/>
      </w:pPr>
    </w:p>
    <w:p w14:paraId="7B983025" w14:textId="6F02E10A" w:rsidR="006B4881" w:rsidRPr="00C02733" w:rsidRDefault="006B4881" w:rsidP="006B4881">
      <w:pPr>
        <w:ind w:firstLine="709"/>
        <w:contextualSpacing/>
        <w:jc w:val="both"/>
      </w:pPr>
      <w:r w:rsidRPr="00C02733">
        <w:rPr>
          <w:rFonts w:eastAsia="Calibri"/>
          <w:color w:val="000000"/>
        </w:rPr>
        <w:t>-</w:t>
      </w:r>
      <w:r>
        <w:rPr>
          <w:rFonts w:eastAsia="Calibri"/>
          <w:color w:val="000000"/>
        </w:rPr>
        <w:t xml:space="preserve"> д</w:t>
      </w:r>
      <w:r w:rsidRPr="00C02733">
        <w:rPr>
          <w:rFonts w:eastAsia="Calibri"/>
          <w:color w:val="000000"/>
        </w:rPr>
        <w:t>остижение учащимися школы образовательного стандарта по математике, химии, физики, географии и информатике</w:t>
      </w:r>
      <w:r>
        <w:rPr>
          <w:rFonts w:eastAsia="Calibri"/>
          <w:color w:val="000000"/>
        </w:rPr>
        <w:t>;</w:t>
      </w:r>
    </w:p>
    <w:p w14:paraId="187BEA0A" w14:textId="77777777" w:rsidR="006B4881" w:rsidRPr="00C02733" w:rsidRDefault="006B4881" w:rsidP="006B4881">
      <w:pPr>
        <w:ind w:firstLine="709"/>
        <w:contextualSpacing/>
        <w:jc w:val="both"/>
      </w:pPr>
      <w:r w:rsidRPr="00C02733">
        <w:rPr>
          <w:rFonts w:eastAsia="Calibri"/>
          <w:color w:val="000000"/>
        </w:rPr>
        <w:t xml:space="preserve">Реализация данной цели осуществлялась через решение следующих </w:t>
      </w:r>
      <w:r w:rsidRPr="00C02733">
        <w:rPr>
          <w:rFonts w:eastAsia="Calibri"/>
          <w:b/>
          <w:bCs/>
          <w:color w:val="000000"/>
        </w:rPr>
        <w:t xml:space="preserve">задач: </w:t>
      </w:r>
    </w:p>
    <w:p w14:paraId="64CE3901" w14:textId="77777777" w:rsidR="006B4881" w:rsidRPr="00C02733" w:rsidRDefault="006B4881" w:rsidP="006B4881">
      <w:pPr>
        <w:ind w:firstLine="709"/>
        <w:contextualSpacing/>
        <w:jc w:val="both"/>
      </w:pPr>
      <w:r w:rsidRPr="00C02733">
        <w:t>1.Повысить квалификацию педагогов по проблемам:</w:t>
      </w:r>
    </w:p>
    <w:p w14:paraId="566DBE1E" w14:textId="77777777" w:rsidR="006B4881" w:rsidRPr="00C02733" w:rsidRDefault="006B4881" w:rsidP="006B4881">
      <w:pPr>
        <w:ind w:firstLine="709"/>
        <w:contextualSpacing/>
        <w:jc w:val="both"/>
      </w:pPr>
      <w:r w:rsidRPr="00C02733">
        <w:t>- переход на новые учебные стандарты (формировать ключевые компетентности обучающихся):</w:t>
      </w:r>
    </w:p>
    <w:p w14:paraId="4B236E2C" w14:textId="77777777" w:rsidR="006B4881" w:rsidRPr="00C02733" w:rsidRDefault="006B4881" w:rsidP="006B4881">
      <w:pPr>
        <w:ind w:firstLine="709"/>
        <w:contextualSpacing/>
        <w:jc w:val="both"/>
      </w:pPr>
      <w:r w:rsidRPr="00C02733">
        <w:t>- проектировать образовательное содержание, направленное на формирование у школьников системы ключевых компетенций;</w:t>
      </w:r>
    </w:p>
    <w:p w14:paraId="29466FB1" w14:textId="77777777" w:rsidR="006B4881" w:rsidRPr="00C02733" w:rsidRDefault="006B4881" w:rsidP="006B4881">
      <w:pPr>
        <w:ind w:firstLine="709"/>
        <w:contextualSpacing/>
        <w:jc w:val="both"/>
      </w:pPr>
      <w:r w:rsidRPr="00C02733">
        <w:t>- произвести отбор методов, средств, приемов, технологий;</w:t>
      </w:r>
    </w:p>
    <w:p w14:paraId="0E37ADC0" w14:textId="5C8039E9" w:rsidR="006B4881" w:rsidRPr="00C02733" w:rsidRDefault="006B4881" w:rsidP="006B4881">
      <w:pPr>
        <w:ind w:firstLine="709"/>
        <w:contextualSpacing/>
        <w:jc w:val="both"/>
      </w:pPr>
      <w:r w:rsidRPr="00C02733">
        <w:t>- внедрить в практику работы всех учителей МО технологии, направленные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ТРКМ, метод проектов, метод самостоятельной работы</w:t>
      </w:r>
      <w:r>
        <w:t>;</w:t>
      </w:r>
    </w:p>
    <w:p w14:paraId="09114711" w14:textId="77777777" w:rsidR="006B4881" w:rsidRPr="00C02733" w:rsidRDefault="006B4881" w:rsidP="006B4881">
      <w:pPr>
        <w:ind w:firstLine="709"/>
        <w:contextualSpacing/>
        <w:jc w:val="both"/>
      </w:pPr>
      <w:r w:rsidRPr="00C02733">
        <w:t>- накопить дидактический материал;</w:t>
      </w:r>
    </w:p>
    <w:p w14:paraId="76E00002" w14:textId="3E3A9475" w:rsidR="006B4881" w:rsidRPr="00C02733" w:rsidRDefault="006B4881" w:rsidP="006B4881">
      <w:pPr>
        <w:ind w:firstLine="709"/>
        <w:contextualSpacing/>
        <w:jc w:val="both"/>
      </w:pPr>
      <w:r w:rsidRPr="00C02733">
        <w:t>-</w:t>
      </w:r>
      <w:r>
        <w:t xml:space="preserve"> </w:t>
      </w:r>
      <w:r w:rsidRPr="00C02733">
        <w:t>освоить технологию создания компетентностно–ориентированных заданий; -совершенствовать формы работы с одаренными учащимися;</w:t>
      </w:r>
    </w:p>
    <w:p w14:paraId="0A6D4CB5" w14:textId="7FF763DE" w:rsidR="006B4881" w:rsidRPr="00C02733" w:rsidRDefault="006B4881" w:rsidP="006B4881">
      <w:pPr>
        <w:ind w:firstLine="709"/>
        <w:contextualSpacing/>
        <w:jc w:val="both"/>
      </w:pPr>
      <w:r w:rsidRPr="00C02733">
        <w:t>-</w:t>
      </w:r>
      <w:r>
        <w:t xml:space="preserve"> </w:t>
      </w:r>
      <w:r w:rsidRPr="00C02733">
        <w:t>осуществлять психолого-педагогическую поддержку слабоуспевающих учащихся</w:t>
      </w:r>
      <w:r>
        <w:t>.</w:t>
      </w:r>
    </w:p>
    <w:p w14:paraId="54A13DC5" w14:textId="77777777" w:rsidR="006B4881" w:rsidRDefault="006B4881" w:rsidP="006B4881">
      <w:pPr>
        <w:ind w:firstLine="709"/>
        <w:contextualSpacing/>
        <w:jc w:val="both"/>
      </w:pPr>
    </w:p>
    <w:p w14:paraId="1E247886" w14:textId="50BF4404" w:rsidR="006B4881" w:rsidRPr="00C02733" w:rsidRDefault="006B4881" w:rsidP="006B4881">
      <w:pPr>
        <w:ind w:firstLine="709"/>
        <w:contextualSpacing/>
        <w:jc w:val="both"/>
      </w:pPr>
      <w:r w:rsidRPr="00C02733">
        <w:t>2.Продолжить работу по совершенствованию педагогического мастерства учителей, их профессионального уровня посредством:</w:t>
      </w:r>
    </w:p>
    <w:p w14:paraId="78306C11" w14:textId="44D7DCF6" w:rsidR="006B4881" w:rsidRPr="00C02733" w:rsidRDefault="006B4881" w:rsidP="006B4881">
      <w:pPr>
        <w:pStyle w:val="a5"/>
        <w:numPr>
          <w:ilvl w:val="0"/>
          <w:numId w:val="30"/>
        </w:numPr>
        <w:ind w:left="0" w:firstLine="709"/>
        <w:jc w:val="both"/>
      </w:pPr>
      <w:r>
        <w:t>в</w:t>
      </w:r>
      <w:r w:rsidRPr="00C02733">
        <w:t>ыступления на методических советах;</w:t>
      </w:r>
    </w:p>
    <w:p w14:paraId="74AEBBA3" w14:textId="6A10F2A0" w:rsidR="006B4881" w:rsidRPr="00C02733" w:rsidRDefault="006B4881" w:rsidP="006B4881">
      <w:pPr>
        <w:pStyle w:val="a5"/>
        <w:numPr>
          <w:ilvl w:val="0"/>
          <w:numId w:val="30"/>
        </w:numPr>
        <w:ind w:left="0" w:firstLine="709"/>
        <w:jc w:val="both"/>
      </w:pPr>
      <w:r>
        <w:t>в</w:t>
      </w:r>
      <w:r w:rsidRPr="00C02733">
        <w:t>ыступления на педагогических советах;</w:t>
      </w:r>
    </w:p>
    <w:p w14:paraId="6E6158F8" w14:textId="49C4FCE8" w:rsidR="006B4881" w:rsidRPr="00C02733" w:rsidRDefault="006B4881" w:rsidP="006B4881">
      <w:pPr>
        <w:pStyle w:val="a5"/>
        <w:numPr>
          <w:ilvl w:val="0"/>
          <w:numId w:val="30"/>
        </w:numPr>
        <w:ind w:left="0" w:firstLine="709"/>
        <w:jc w:val="both"/>
      </w:pPr>
      <w:r>
        <w:t>р</w:t>
      </w:r>
      <w:r w:rsidRPr="00C02733">
        <w:t>аботы по теме самообразования;</w:t>
      </w:r>
    </w:p>
    <w:p w14:paraId="279F0C92" w14:textId="6B7C0DF0" w:rsidR="006B4881" w:rsidRPr="00C02733" w:rsidRDefault="006B4881" w:rsidP="006B4881">
      <w:pPr>
        <w:pStyle w:val="a5"/>
        <w:numPr>
          <w:ilvl w:val="0"/>
          <w:numId w:val="30"/>
        </w:numPr>
        <w:ind w:left="0" w:firstLine="709"/>
        <w:jc w:val="both"/>
      </w:pPr>
      <w:r>
        <w:t>т</w:t>
      </w:r>
      <w:r w:rsidRPr="00C02733">
        <w:t>ворческими отчетами;</w:t>
      </w:r>
    </w:p>
    <w:p w14:paraId="1BB1F4DD" w14:textId="6CBCE797" w:rsidR="006B4881" w:rsidRPr="00C02733" w:rsidRDefault="006B4881" w:rsidP="006B4881">
      <w:pPr>
        <w:pStyle w:val="a5"/>
        <w:numPr>
          <w:ilvl w:val="0"/>
          <w:numId w:val="30"/>
        </w:numPr>
        <w:ind w:left="0" w:firstLine="709"/>
        <w:jc w:val="both"/>
      </w:pPr>
      <w:r>
        <w:t>п</w:t>
      </w:r>
      <w:r w:rsidRPr="00C02733">
        <w:t xml:space="preserve">убликациями в периодической печати; </w:t>
      </w:r>
    </w:p>
    <w:p w14:paraId="150B8221" w14:textId="6C1FC2AE" w:rsidR="006B4881" w:rsidRPr="00C02733" w:rsidRDefault="006B4881" w:rsidP="006B4881">
      <w:pPr>
        <w:pStyle w:val="a5"/>
        <w:numPr>
          <w:ilvl w:val="0"/>
          <w:numId w:val="30"/>
        </w:numPr>
        <w:ind w:left="0" w:firstLine="709"/>
        <w:jc w:val="both"/>
      </w:pPr>
      <w:r>
        <w:t>о</w:t>
      </w:r>
      <w:r w:rsidRPr="00C02733">
        <w:t>ткрытыми уроками;</w:t>
      </w:r>
    </w:p>
    <w:p w14:paraId="758BD62C" w14:textId="58A92015" w:rsidR="006B4881" w:rsidRPr="00C02733" w:rsidRDefault="006B4881" w:rsidP="006B4881">
      <w:pPr>
        <w:pStyle w:val="a5"/>
        <w:numPr>
          <w:ilvl w:val="0"/>
          <w:numId w:val="30"/>
        </w:numPr>
        <w:ind w:left="0" w:firstLine="709"/>
        <w:jc w:val="both"/>
      </w:pPr>
      <w:r>
        <w:t>о</w:t>
      </w:r>
      <w:r w:rsidRPr="00C02733">
        <w:t>ткрытыми уроками для учителей-предметников;</w:t>
      </w:r>
    </w:p>
    <w:p w14:paraId="10A439F1" w14:textId="28C8350D" w:rsidR="006B4881" w:rsidRPr="00C02733" w:rsidRDefault="006B4881" w:rsidP="006B4881">
      <w:pPr>
        <w:pStyle w:val="a5"/>
        <w:numPr>
          <w:ilvl w:val="0"/>
          <w:numId w:val="30"/>
        </w:numPr>
        <w:ind w:left="0" w:firstLine="709"/>
        <w:jc w:val="both"/>
      </w:pPr>
      <w:r>
        <w:t>п</w:t>
      </w:r>
      <w:r w:rsidRPr="00C02733">
        <w:t xml:space="preserve">роведением недели естественно-математического цикла; </w:t>
      </w:r>
    </w:p>
    <w:p w14:paraId="074F9205" w14:textId="00E96151" w:rsidR="006B4881" w:rsidRPr="00C02733" w:rsidRDefault="006B4881" w:rsidP="006B4881">
      <w:pPr>
        <w:pStyle w:val="a5"/>
        <w:numPr>
          <w:ilvl w:val="0"/>
          <w:numId w:val="30"/>
        </w:numPr>
        <w:ind w:left="0" w:firstLine="709"/>
        <w:jc w:val="both"/>
      </w:pPr>
      <w:r>
        <w:t>о</w:t>
      </w:r>
      <w:r w:rsidRPr="00C02733">
        <w:t>бучением на курсах повышения квалификации;</w:t>
      </w:r>
    </w:p>
    <w:p w14:paraId="12A17787" w14:textId="05605BC5" w:rsidR="006B4881" w:rsidRPr="00C02733" w:rsidRDefault="006B4881" w:rsidP="006B4881">
      <w:pPr>
        <w:pStyle w:val="a5"/>
        <w:numPr>
          <w:ilvl w:val="0"/>
          <w:numId w:val="30"/>
        </w:numPr>
        <w:ind w:left="0" w:firstLine="709"/>
        <w:jc w:val="both"/>
      </w:pPr>
      <w:r>
        <w:t>у</w:t>
      </w:r>
      <w:r w:rsidRPr="00C02733">
        <w:t>частием в конкурсах педагогического мастерства;</w:t>
      </w:r>
    </w:p>
    <w:p w14:paraId="577321E0" w14:textId="75D456B4" w:rsidR="006B4881" w:rsidRPr="00C02733" w:rsidRDefault="006B4881" w:rsidP="006B4881">
      <w:pPr>
        <w:pStyle w:val="a5"/>
        <w:numPr>
          <w:ilvl w:val="0"/>
          <w:numId w:val="30"/>
        </w:numPr>
        <w:ind w:left="0" w:firstLine="709"/>
        <w:jc w:val="both"/>
      </w:pPr>
      <w:r>
        <w:t>и</w:t>
      </w:r>
      <w:r w:rsidRPr="00C02733">
        <w:t>зучение</w:t>
      </w:r>
      <w:r>
        <w:t>м</w:t>
      </w:r>
      <w:r w:rsidRPr="00C02733">
        <w:t xml:space="preserve"> рекомендованной литературы. </w:t>
      </w:r>
    </w:p>
    <w:p w14:paraId="76E7722D" w14:textId="58EE702C" w:rsidR="006B4881" w:rsidRPr="00C02733" w:rsidRDefault="006B4881" w:rsidP="006B4881">
      <w:pPr>
        <w:ind w:firstLine="709"/>
        <w:contextualSpacing/>
        <w:jc w:val="both"/>
      </w:pPr>
      <w:r w:rsidRPr="00C02733">
        <w:t>3.Изучать и внедрять инновационные технологии</w:t>
      </w:r>
      <w:r>
        <w:t xml:space="preserve"> при </w:t>
      </w:r>
      <w:r w:rsidRPr="00C02733">
        <w:t xml:space="preserve">использвовании ЦИФРОВЫХ ОБРАЗОВАТЕЛЬНЫХ РЕСУРСОВ на уроках </w:t>
      </w:r>
      <w:r w:rsidR="002475CF" w:rsidRPr="00C02733">
        <w:t>ЕМЦ.</w:t>
      </w:r>
    </w:p>
    <w:p w14:paraId="28142674" w14:textId="77777777" w:rsidR="006B4881" w:rsidRPr="00C02733" w:rsidRDefault="006B4881" w:rsidP="006B4881">
      <w:pPr>
        <w:ind w:firstLine="709"/>
        <w:contextualSpacing/>
        <w:jc w:val="both"/>
      </w:pPr>
      <w:bookmarkStart w:id="0" w:name="_page_8_0"/>
      <w:r w:rsidRPr="00C02733">
        <w:rPr>
          <w:rFonts w:eastAsia="Calibri"/>
          <w:bCs/>
          <w:color w:val="000000"/>
        </w:rPr>
        <w:t xml:space="preserve">4.Продолжить работу школы согласно её основной задаче обучения и воспитания учащихся. </w:t>
      </w:r>
      <w:bookmarkEnd w:id="0"/>
    </w:p>
    <w:p w14:paraId="7227D152" w14:textId="77777777" w:rsidR="00317C14" w:rsidRDefault="00317C14" w:rsidP="006B4881">
      <w:pPr>
        <w:pStyle w:val="af0"/>
        <w:shd w:val="clear" w:color="auto" w:fill="FFFFFF"/>
        <w:spacing w:before="0" w:beforeAutospacing="0" w:after="0" w:afterAutospacing="0"/>
        <w:ind w:firstLine="709"/>
        <w:contextualSpacing/>
        <w:jc w:val="both"/>
        <w:rPr>
          <w:b/>
          <w:color w:val="000000"/>
        </w:rPr>
      </w:pPr>
    </w:p>
    <w:p w14:paraId="2813FE98" w14:textId="56A77B08" w:rsidR="006B4881" w:rsidRPr="00C02733" w:rsidRDefault="006B4881" w:rsidP="006B4881">
      <w:pPr>
        <w:pStyle w:val="af0"/>
        <w:shd w:val="clear" w:color="auto" w:fill="FFFFFF"/>
        <w:spacing w:before="0" w:beforeAutospacing="0" w:after="0" w:afterAutospacing="0"/>
        <w:ind w:firstLine="709"/>
        <w:contextualSpacing/>
        <w:jc w:val="both"/>
      </w:pPr>
      <w:r w:rsidRPr="00C02733">
        <w:rPr>
          <w:b/>
          <w:color w:val="000000"/>
        </w:rPr>
        <w:t>Выводы:</w:t>
      </w:r>
    </w:p>
    <w:p w14:paraId="221AC784"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t xml:space="preserve">Работу МО учителей ЕМЦ можно признать удовлетворительной. Педагоги участвовали в инновационной деятельности, на практике применяли современные образовательные технологии. </w:t>
      </w:r>
    </w:p>
    <w:p w14:paraId="7864D290"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rPr>
          <w:b/>
          <w:i/>
        </w:rPr>
        <w:t xml:space="preserve">Затруднения, выявленные в результате данного анализа: </w:t>
      </w:r>
    </w:p>
    <w:p w14:paraId="4EEEE6AE"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t>• недостаточное тиражирование педагогического опыта;</w:t>
      </w:r>
    </w:p>
    <w:p w14:paraId="3E149187" w14:textId="3FAEEFE9" w:rsidR="006B4881" w:rsidRPr="00C02733" w:rsidRDefault="006B4881" w:rsidP="006B4881">
      <w:pPr>
        <w:pStyle w:val="af0"/>
        <w:shd w:val="clear" w:color="auto" w:fill="FFFFFF"/>
        <w:spacing w:before="0" w:beforeAutospacing="0" w:after="0" w:afterAutospacing="0"/>
        <w:ind w:firstLine="709"/>
        <w:contextualSpacing/>
        <w:jc w:val="both"/>
      </w:pPr>
      <w:r w:rsidRPr="00C02733">
        <w:t xml:space="preserve">• не на должном уровне организована индивидуальная работа с учащимися по подготовке к предметным олимпиадам. Это вызвано как спецификой предметов (математика, информатика, физика – одни из самых сложных предметов школьного курса), так </w:t>
      </w:r>
      <w:r w:rsidR="002475CF" w:rsidRPr="00C02733">
        <w:t>и недостаточным</w:t>
      </w:r>
      <w:r w:rsidRPr="00C02733">
        <w:t xml:space="preserve"> уровнем интеллектуального развития учащихся.</w:t>
      </w:r>
    </w:p>
    <w:p w14:paraId="361FCC99"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rPr>
          <w:b/>
          <w:color w:val="000000"/>
        </w:rPr>
        <w:t>Рекомендации:</w:t>
      </w:r>
    </w:p>
    <w:p w14:paraId="7CF8DA47"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t>1.Продолжить совершенствование уровня педагогического мастерства, эрудиции и компетентности в области предметов и методики преподавания.</w:t>
      </w:r>
    </w:p>
    <w:p w14:paraId="71DAC7AE" w14:textId="77777777" w:rsidR="006B4881" w:rsidRPr="00C02733" w:rsidRDefault="006B4881" w:rsidP="006B4881">
      <w:pPr>
        <w:ind w:firstLine="709"/>
        <w:contextualSpacing/>
        <w:jc w:val="both"/>
      </w:pPr>
      <w:r w:rsidRPr="00C02733">
        <w:t>2. Разнообразить формы проведения заседаний: творческий отчет, деловые игры, семинары-практикумы.</w:t>
      </w:r>
    </w:p>
    <w:p w14:paraId="712B6202" w14:textId="044CFD95"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t xml:space="preserve">3.Продолжить работу по формированию </w:t>
      </w:r>
      <w:r w:rsidR="002475CF" w:rsidRPr="00C02733">
        <w:rPr>
          <w:color w:val="000000"/>
        </w:rPr>
        <w:t>обще учебных</w:t>
      </w:r>
      <w:r w:rsidRPr="00C02733">
        <w:rPr>
          <w:color w:val="000000"/>
        </w:rPr>
        <w:t xml:space="preserve"> и исследовательских умений обучающихся в рамках реализации проектной деятельности.</w:t>
      </w:r>
    </w:p>
    <w:p w14:paraId="285BD40C" w14:textId="77777777"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lastRenderedPageBreak/>
        <w:t>4.Активизировать работу с одарёнными детьми по участию в олимпиадах и конкурсах различного уровня.</w:t>
      </w:r>
    </w:p>
    <w:p w14:paraId="65E2AACC" w14:textId="2653C2C4"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t xml:space="preserve">5.Больше внимания уделять </w:t>
      </w:r>
      <w:r w:rsidR="002475CF" w:rsidRPr="00C02733">
        <w:rPr>
          <w:color w:val="000000"/>
        </w:rPr>
        <w:t>индивидуальной работе</w:t>
      </w:r>
      <w:r w:rsidRPr="00C02733">
        <w:rPr>
          <w:color w:val="000000"/>
        </w:rPr>
        <w:t xml:space="preserve"> со слабоуспевающими учениками.</w:t>
      </w:r>
    </w:p>
    <w:p w14:paraId="43BF372A" w14:textId="7C963ACF" w:rsidR="006B4881" w:rsidRPr="00C02733" w:rsidRDefault="006B4881" w:rsidP="006B4881">
      <w:pPr>
        <w:pStyle w:val="af0"/>
        <w:shd w:val="clear" w:color="auto" w:fill="FFFFFF"/>
        <w:spacing w:before="0" w:beforeAutospacing="0" w:after="0" w:afterAutospacing="0"/>
        <w:ind w:firstLine="709"/>
        <w:contextualSpacing/>
        <w:jc w:val="both"/>
      </w:pPr>
      <w:r w:rsidRPr="00C02733">
        <w:rPr>
          <w:color w:val="000000"/>
        </w:rPr>
        <w:t>6.</w:t>
      </w:r>
      <w:r w:rsidR="00317C14">
        <w:rPr>
          <w:color w:val="000000"/>
        </w:rPr>
        <w:t xml:space="preserve"> </w:t>
      </w:r>
      <w:r w:rsidRPr="00C02733">
        <w:rPr>
          <w:color w:val="000000"/>
        </w:rPr>
        <w:t>Продолжить целенаправленную работу по подготовке воспитанников к ЕНТ, ПИЗА, ТИМС, ОЗНО.</w:t>
      </w:r>
    </w:p>
    <w:p w14:paraId="19B4250B" w14:textId="77777777" w:rsidR="006B4881" w:rsidRPr="00C02733" w:rsidRDefault="006B4881" w:rsidP="006B4881">
      <w:pPr>
        <w:ind w:firstLine="709"/>
        <w:contextualSpacing/>
        <w:jc w:val="both"/>
      </w:pPr>
      <w:r w:rsidRPr="00C02733">
        <w:t xml:space="preserve">7. Информировать родителей о положительной или отрицательной динамике уровня подготовленности их детей к </w:t>
      </w:r>
      <w:r w:rsidRPr="00C02733">
        <w:rPr>
          <w:color w:val="000000"/>
        </w:rPr>
        <w:t>ЕНТ, ПИЗА, ТИМС, ОЗНО.</w:t>
      </w:r>
      <w:r w:rsidRPr="00C02733">
        <w:t xml:space="preserve"> Это также позволит повысить результаты итоговой аттестации.</w:t>
      </w:r>
    </w:p>
    <w:p w14:paraId="2EFDE838" w14:textId="3CC1582E" w:rsidR="006B4881" w:rsidRDefault="006B4881" w:rsidP="006B4881">
      <w:pPr>
        <w:pStyle w:val="af0"/>
        <w:shd w:val="clear" w:color="auto" w:fill="FFFFFF"/>
        <w:spacing w:before="0" w:beforeAutospacing="0" w:after="0" w:afterAutospacing="0"/>
        <w:ind w:firstLine="709"/>
        <w:contextualSpacing/>
        <w:jc w:val="both"/>
        <w:rPr>
          <w:color w:val="000000"/>
        </w:rPr>
      </w:pPr>
      <w:r w:rsidRPr="00C02733">
        <w:rPr>
          <w:color w:val="000000"/>
        </w:rPr>
        <w:t>8.</w:t>
      </w:r>
      <w:r w:rsidR="00317C14">
        <w:rPr>
          <w:color w:val="000000"/>
        </w:rPr>
        <w:t xml:space="preserve"> </w:t>
      </w:r>
      <w:r w:rsidRPr="00C02733">
        <w:rPr>
          <w:color w:val="000000"/>
        </w:rPr>
        <w:t>Организовать семинары и открытые уроки в рамках обмена опытом.</w:t>
      </w:r>
      <w:r w:rsidR="00317C14">
        <w:rPr>
          <w:color w:val="000000"/>
        </w:rPr>
        <w:t xml:space="preserve"> </w:t>
      </w:r>
    </w:p>
    <w:p w14:paraId="79B26C1B" w14:textId="77777777" w:rsidR="00317C14" w:rsidRDefault="00317C14" w:rsidP="006B4881">
      <w:pPr>
        <w:pStyle w:val="af0"/>
        <w:shd w:val="clear" w:color="auto" w:fill="FFFFFF"/>
        <w:spacing w:before="0" w:beforeAutospacing="0" w:after="0" w:afterAutospacing="0"/>
        <w:ind w:firstLine="709"/>
        <w:contextualSpacing/>
        <w:jc w:val="both"/>
        <w:rPr>
          <w:color w:val="000000"/>
        </w:rPr>
      </w:pPr>
    </w:p>
    <w:p w14:paraId="52ED8C01" w14:textId="0C12BDFC" w:rsidR="00317C14" w:rsidRDefault="00317C14" w:rsidP="00317C14">
      <w:pPr>
        <w:pStyle w:val="af0"/>
        <w:shd w:val="clear" w:color="auto" w:fill="FFFFFF"/>
        <w:spacing w:before="0" w:beforeAutospacing="0" w:after="0" w:afterAutospacing="0"/>
        <w:ind w:firstLine="709"/>
        <w:contextualSpacing/>
        <w:jc w:val="center"/>
        <w:rPr>
          <w:b/>
          <w:bCs/>
          <w:color w:val="000000"/>
        </w:rPr>
      </w:pPr>
      <w:r>
        <w:rPr>
          <w:b/>
          <w:bCs/>
          <w:color w:val="000000"/>
        </w:rPr>
        <w:t xml:space="preserve">ИТОГИ РАБОТЫ ШКОЛЬНОЙ БИБЛИОТЕКИ </w:t>
      </w:r>
    </w:p>
    <w:p w14:paraId="4E96E8FA" w14:textId="77777777" w:rsidR="00317C14" w:rsidRDefault="00317C14" w:rsidP="00317C14">
      <w:pPr>
        <w:pStyle w:val="af0"/>
        <w:shd w:val="clear" w:color="auto" w:fill="FFFFFF"/>
        <w:spacing w:before="0" w:beforeAutospacing="0" w:after="0" w:afterAutospacing="0"/>
        <w:ind w:firstLine="709"/>
        <w:contextualSpacing/>
        <w:jc w:val="center"/>
        <w:rPr>
          <w:b/>
          <w:bCs/>
          <w:color w:val="000000"/>
        </w:rPr>
      </w:pPr>
    </w:p>
    <w:p w14:paraId="4D8E4536" w14:textId="16F9ADC7" w:rsidR="00317C14" w:rsidRDefault="00317C14" w:rsidP="00317C14">
      <w:pPr>
        <w:ind w:firstLine="709"/>
        <w:contextualSpacing/>
        <w:jc w:val="both"/>
        <w:rPr>
          <w:b/>
        </w:rPr>
      </w:pPr>
      <w:r w:rsidRPr="00C02733">
        <w:rPr>
          <w:b/>
        </w:rPr>
        <w:t xml:space="preserve">В течение   учебного года   библиотекой были реализованы такие </w:t>
      </w:r>
      <w:r w:rsidRPr="00C02733">
        <w:rPr>
          <w:b/>
          <w:i/>
        </w:rPr>
        <w:t>задачи</w:t>
      </w:r>
      <w:r w:rsidRPr="00C02733">
        <w:rPr>
          <w:b/>
        </w:rPr>
        <w:t xml:space="preserve"> как:</w:t>
      </w:r>
    </w:p>
    <w:p w14:paraId="038C7926" w14:textId="77777777" w:rsidR="004144B3" w:rsidRPr="00C02733" w:rsidRDefault="004144B3" w:rsidP="00317C14">
      <w:pPr>
        <w:ind w:firstLine="709"/>
        <w:contextualSpacing/>
        <w:jc w:val="both"/>
        <w:rPr>
          <w:b/>
        </w:rPr>
      </w:pPr>
    </w:p>
    <w:p w14:paraId="660203BA" w14:textId="27CDAD7D" w:rsidR="00317C14" w:rsidRPr="00C02733" w:rsidRDefault="00317C14" w:rsidP="004144B3">
      <w:pPr>
        <w:pStyle w:val="a5"/>
        <w:numPr>
          <w:ilvl w:val="0"/>
          <w:numId w:val="50"/>
        </w:numPr>
        <w:ind w:left="426"/>
        <w:jc w:val="both"/>
      </w:pPr>
      <w:r>
        <w:t>о</w:t>
      </w:r>
      <w:r w:rsidRPr="00C02733">
        <w:t>беспечение участникам образовательного процесса – обучающимся, педагогическим работникам – доступа к информации, знаниям, идеям, культурным ценностям посредством использования библиотечных информационных ресурсов школы</w:t>
      </w:r>
      <w:r>
        <w:t>;</w:t>
      </w:r>
    </w:p>
    <w:p w14:paraId="7655F1F9" w14:textId="188549C3" w:rsidR="00317C14" w:rsidRPr="00C02733" w:rsidRDefault="00317C14" w:rsidP="004144B3">
      <w:pPr>
        <w:pStyle w:val="a5"/>
        <w:numPr>
          <w:ilvl w:val="0"/>
          <w:numId w:val="50"/>
        </w:numPr>
        <w:ind w:left="426"/>
        <w:jc w:val="both"/>
      </w:pPr>
      <w:r>
        <w:t>ф</w:t>
      </w:r>
      <w:r w:rsidRPr="00C02733">
        <w:t>ормирование комфортной библиотечной среды</w:t>
      </w:r>
      <w:r>
        <w:t>;</w:t>
      </w:r>
    </w:p>
    <w:p w14:paraId="5A30E3E1" w14:textId="277DD01B" w:rsidR="00317C14" w:rsidRPr="00C02733" w:rsidRDefault="00317C14" w:rsidP="004144B3">
      <w:pPr>
        <w:pStyle w:val="a5"/>
        <w:numPr>
          <w:ilvl w:val="0"/>
          <w:numId w:val="50"/>
        </w:numPr>
        <w:ind w:left="426"/>
        <w:jc w:val="both"/>
      </w:pPr>
      <w:r>
        <w:t>п</w:t>
      </w:r>
      <w:r w:rsidRPr="00C02733">
        <w:t>риобщение читателей к художественным традициям и внедрение новых форм библиотеки</w:t>
      </w:r>
      <w:r>
        <w:t>;</w:t>
      </w:r>
    </w:p>
    <w:p w14:paraId="20A3037C" w14:textId="72169140" w:rsidR="00317C14" w:rsidRPr="00C02733" w:rsidRDefault="00317C14" w:rsidP="004144B3">
      <w:pPr>
        <w:pStyle w:val="a5"/>
        <w:numPr>
          <w:ilvl w:val="0"/>
          <w:numId w:val="50"/>
        </w:numPr>
        <w:ind w:left="426"/>
        <w:jc w:val="both"/>
      </w:pPr>
      <w:r>
        <w:t>п</w:t>
      </w:r>
      <w:r w:rsidRPr="00C02733">
        <w:t>ропаганда здорового образа жизни</w:t>
      </w:r>
      <w:r>
        <w:t>;</w:t>
      </w:r>
    </w:p>
    <w:p w14:paraId="28C9703C" w14:textId="28E850F3" w:rsidR="00317C14" w:rsidRPr="00C02733" w:rsidRDefault="00317C14" w:rsidP="004144B3">
      <w:pPr>
        <w:pStyle w:val="a5"/>
        <w:numPr>
          <w:ilvl w:val="0"/>
          <w:numId w:val="50"/>
        </w:numPr>
        <w:ind w:left="426"/>
        <w:jc w:val="both"/>
      </w:pPr>
      <w:r>
        <w:t>п</w:t>
      </w:r>
      <w:r w:rsidRPr="00C02733">
        <w:t>роведение индивидуальной работы с читателем, как основы формирования информационной культуры личности школьников</w:t>
      </w:r>
      <w:r>
        <w:t>.</w:t>
      </w:r>
    </w:p>
    <w:p w14:paraId="52E36C83" w14:textId="77777777" w:rsidR="00317C14" w:rsidRPr="00317C14" w:rsidRDefault="00317C14" w:rsidP="00317C14">
      <w:pPr>
        <w:pStyle w:val="a5"/>
        <w:ind w:left="0" w:firstLine="709"/>
        <w:jc w:val="both"/>
        <w:rPr>
          <w:b/>
        </w:rPr>
      </w:pPr>
      <w:r w:rsidRPr="00317C14">
        <w:rPr>
          <w:b/>
        </w:rPr>
        <w:t xml:space="preserve">В течение года школьная библиотека работала по следующим направлениям: </w:t>
      </w:r>
    </w:p>
    <w:p w14:paraId="79C6B8B3" w14:textId="77777777" w:rsidR="00317C14" w:rsidRPr="00C02733" w:rsidRDefault="00317C14" w:rsidP="00317C14">
      <w:pPr>
        <w:pStyle w:val="a5"/>
        <w:numPr>
          <w:ilvl w:val="0"/>
          <w:numId w:val="20"/>
        </w:numPr>
        <w:ind w:left="0" w:firstLine="709"/>
        <w:jc w:val="both"/>
      </w:pPr>
      <w:r w:rsidRPr="00C02733">
        <w:t xml:space="preserve">Работа с учащимися  </w:t>
      </w:r>
    </w:p>
    <w:p w14:paraId="57A8A66F" w14:textId="77777777" w:rsidR="00317C14" w:rsidRPr="00C02733" w:rsidRDefault="00317C14" w:rsidP="00317C14">
      <w:pPr>
        <w:pStyle w:val="a5"/>
        <w:numPr>
          <w:ilvl w:val="0"/>
          <w:numId w:val="20"/>
        </w:numPr>
        <w:ind w:left="0" w:firstLine="709"/>
        <w:jc w:val="both"/>
      </w:pPr>
      <w:r w:rsidRPr="00C02733">
        <w:t xml:space="preserve">Поддержка общешкольных мероприятий </w:t>
      </w:r>
    </w:p>
    <w:p w14:paraId="7C05D074" w14:textId="77777777" w:rsidR="00317C14" w:rsidRPr="00C02733" w:rsidRDefault="00317C14" w:rsidP="00317C14">
      <w:pPr>
        <w:pStyle w:val="a5"/>
        <w:numPr>
          <w:ilvl w:val="0"/>
          <w:numId w:val="20"/>
        </w:numPr>
        <w:ind w:left="0" w:firstLine="709"/>
        <w:jc w:val="both"/>
      </w:pPr>
      <w:r w:rsidRPr="00C02733">
        <w:t xml:space="preserve">Работа с учителями и родителями. </w:t>
      </w:r>
    </w:p>
    <w:p w14:paraId="061AF412" w14:textId="77777777" w:rsidR="00317C14" w:rsidRPr="00C02733" w:rsidRDefault="00317C14" w:rsidP="00317C14">
      <w:pPr>
        <w:pStyle w:val="a5"/>
        <w:numPr>
          <w:ilvl w:val="0"/>
          <w:numId w:val="20"/>
        </w:numPr>
        <w:ind w:left="0" w:firstLine="709"/>
        <w:jc w:val="both"/>
      </w:pPr>
      <w:r w:rsidRPr="00C02733">
        <w:t xml:space="preserve">Создание условий учащимся, учителям, родителям для чтения книг и периодических изданий. </w:t>
      </w:r>
    </w:p>
    <w:p w14:paraId="531208D1" w14:textId="77777777" w:rsidR="00317C14" w:rsidRPr="00C02733" w:rsidRDefault="00317C14" w:rsidP="00317C14">
      <w:pPr>
        <w:pStyle w:val="a5"/>
        <w:numPr>
          <w:ilvl w:val="0"/>
          <w:numId w:val="20"/>
        </w:numPr>
        <w:ind w:left="0" w:firstLine="709"/>
        <w:jc w:val="both"/>
      </w:pPr>
      <w:r w:rsidRPr="00C02733">
        <w:t xml:space="preserve">Формирование фонда школьной библиотеки. </w:t>
      </w:r>
    </w:p>
    <w:p w14:paraId="75E90F31" w14:textId="77777777" w:rsidR="00317C14" w:rsidRPr="00C02733" w:rsidRDefault="00317C14" w:rsidP="00317C14">
      <w:pPr>
        <w:pStyle w:val="a5"/>
        <w:numPr>
          <w:ilvl w:val="0"/>
          <w:numId w:val="20"/>
        </w:numPr>
        <w:ind w:left="0" w:firstLine="709"/>
        <w:jc w:val="both"/>
      </w:pPr>
      <w:r w:rsidRPr="00C02733">
        <w:t xml:space="preserve">Работа с фондом художественной литературы. </w:t>
      </w:r>
    </w:p>
    <w:p w14:paraId="08F8BFC4" w14:textId="77777777" w:rsidR="00317C14" w:rsidRPr="00C02733" w:rsidRDefault="00317C14" w:rsidP="00317C14">
      <w:pPr>
        <w:pStyle w:val="a5"/>
        <w:numPr>
          <w:ilvl w:val="0"/>
          <w:numId w:val="20"/>
        </w:numPr>
        <w:ind w:left="0" w:firstLine="709"/>
        <w:jc w:val="both"/>
      </w:pPr>
      <w:r w:rsidRPr="00C02733">
        <w:t xml:space="preserve">Массовая работа. </w:t>
      </w:r>
    </w:p>
    <w:p w14:paraId="49E18A82" w14:textId="77777777" w:rsidR="00317C14" w:rsidRPr="00C02733" w:rsidRDefault="00317C14" w:rsidP="00317C14">
      <w:pPr>
        <w:pStyle w:val="a5"/>
        <w:numPr>
          <w:ilvl w:val="0"/>
          <w:numId w:val="20"/>
        </w:numPr>
        <w:ind w:left="0" w:firstLine="709"/>
        <w:jc w:val="both"/>
      </w:pPr>
      <w:r w:rsidRPr="00C02733">
        <w:t>Работа с книжными выставками.</w:t>
      </w:r>
    </w:p>
    <w:p w14:paraId="4CAC3D6E" w14:textId="77777777" w:rsidR="00317C14" w:rsidRDefault="00317C14" w:rsidP="00317C14">
      <w:pPr>
        <w:contextualSpacing/>
        <w:jc w:val="both"/>
        <w:rPr>
          <w:b/>
        </w:rPr>
      </w:pPr>
    </w:p>
    <w:p w14:paraId="6C8B81EE" w14:textId="3A8CF553" w:rsidR="00317C14" w:rsidRPr="00C02733" w:rsidRDefault="00317C14" w:rsidP="00317C14">
      <w:pPr>
        <w:contextualSpacing/>
        <w:jc w:val="center"/>
        <w:rPr>
          <w:b/>
        </w:rPr>
      </w:pPr>
      <w:r w:rsidRPr="00C02733">
        <w:rPr>
          <w:b/>
        </w:rPr>
        <w:t>Деятельность по формированию фонда школьной библиотеки сводилась к следующей работе:</w:t>
      </w:r>
    </w:p>
    <w:p w14:paraId="3F046619" w14:textId="77777777" w:rsidR="00317C14" w:rsidRPr="00C02733" w:rsidRDefault="00317C14" w:rsidP="00317C14">
      <w:pPr>
        <w:contextualSpacing/>
        <w:jc w:val="both"/>
        <w:rPr>
          <w:b/>
        </w:rPr>
      </w:pPr>
    </w:p>
    <w:tbl>
      <w:tblPr>
        <w:tblW w:w="0" w:type="auto"/>
        <w:jc w:val="center"/>
        <w:tblLayout w:type="fixed"/>
        <w:tblCellMar>
          <w:left w:w="0" w:type="dxa"/>
          <w:right w:w="0" w:type="dxa"/>
        </w:tblCellMar>
        <w:tblLook w:val="0000" w:firstRow="0" w:lastRow="0" w:firstColumn="0" w:lastColumn="0" w:noHBand="0" w:noVBand="0"/>
      </w:tblPr>
      <w:tblGrid>
        <w:gridCol w:w="2343"/>
        <w:gridCol w:w="1559"/>
        <w:gridCol w:w="1985"/>
        <w:gridCol w:w="1984"/>
        <w:gridCol w:w="1843"/>
      </w:tblGrid>
      <w:tr w:rsidR="00317C14" w:rsidRPr="00C02733" w14:paraId="372B2434" w14:textId="77777777" w:rsidTr="00317C14">
        <w:trPr>
          <w:trHeight w:val="60"/>
          <w:jc w:val="center"/>
        </w:trPr>
        <w:tc>
          <w:tcPr>
            <w:tcW w:w="9714" w:type="dxa"/>
            <w:gridSpan w:val="5"/>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26CD9072" w14:textId="77777777" w:rsidR="00317C14" w:rsidRPr="00C02733" w:rsidRDefault="00317C14" w:rsidP="00317C14">
            <w:pPr>
              <w:pStyle w:val="17PRIL-tabl-txt"/>
              <w:spacing w:line="240" w:lineRule="auto"/>
              <w:contextualSpacing/>
              <w:jc w:val="center"/>
              <w:rPr>
                <w:rFonts w:ascii="Times New Roman" w:hAnsi="Times New Roman" w:cs="Times New Roman"/>
                <w:sz w:val="24"/>
                <w:szCs w:val="24"/>
              </w:rPr>
            </w:pPr>
            <w:r w:rsidRPr="00C02733">
              <w:rPr>
                <w:rStyle w:val="Bold"/>
                <w:rFonts w:ascii="Times New Roman" w:hAnsi="Times New Roman" w:cs="Times New Roman"/>
                <w:caps/>
                <w:sz w:val="24"/>
                <w:szCs w:val="24"/>
              </w:rPr>
              <w:t>Статистика по посещениям</w:t>
            </w:r>
          </w:p>
        </w:tc>
      </w:tr>
      <w:tr w:rsidR="00317C14" w:rsidRPr="00C02733" w14:paraId="1F35574A" w14:textId="77777777" w:rsidTr="00317C14">
        <w:trPr>
          <w:trHeight w:val="434"/>
          <w:jc w:val="center"/>
        </w:trPr>
        <w:tc>
          <w:tcPr>
            <w:tcW w:w="23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0D18C0FA" w14:textId="77777777"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Читатели</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09AFE162" w14:textId="77777777"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Количество читателей</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3B6626AC" w14:textId="36DB064A"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Количество посещений</w:t>
            </w:r>
          </w:p>
          <w:p w14:paraId="58E6658E" w14:textId="77777777"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в I полугодии</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19D2E6F5" w14:textId="0B8D1343"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Количество посещений</w:t>
            </w:r>
          </w:p>
          <w:p w14:paraId="4AF30DD5" w14:textId="77777777"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во II полугодии</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6966937F" w14:textId="77777777" w:rsidR="00317C14" w:rsidRPr="00C02733" w:rsidRDefault="00317C14" w:rsidP="00317C14">
            <w:pPr>
              <w:pStyle w:val="17PRIL-tabl-hroom"/>
              <w:spacing w:line="240" w:lineRule="auto"/>
              <w:contextualSpacing/>
              <w:jc w:val="center"/>
              <w:rPr>
                <w:rFonts w:ascii="Times New Roman" w:hAnsi="Times New Roman" w:cs="Times New Roman"/>
                <w:sz w:val="24"/>
                <w:szCs w:val="24"/>
              </w:rPr>
            </w:pPr>
            <w:r w:rsidRPr="00C02733">
              <w:rPr>
                <w:rFonts w:ascii="Times New Roman" w:hAnsi="Times New Roman" w:cs="Times New Roman"/>
                <w:sz w:val="24"/>
                <w:szCs w:val="24"/>
              </w:rPr>
              <w:t>Общее количество посещений</w:t>
            </w:r>
          </w:p>
        </w:tc>
      </w:tr>
      <w:tr w:rsidR="00317C14" w:rsidRPr="00C02733" w14:paraId="79AFA628" w14:textId="77777777" w:rsidTr="00317C14">
        <w:trPr>
          <w:trHeight w:val="60"/>
          <w:jc w:val="center"/>
        </w:trPr>
        <w:tc>
          <w:tcPr>
            <w:tcW w:w="23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5C6277CA" w14:textId="77777777" w:rsidR="00317C14" w:rsidRPr="00C02733" w:rsidRDefault="00317C14" w:rsidP="00317C14">
            <w:pPr>
              <w:pStyle w:val="17PRIL-tabl-txt"/>
              <w:spacing w:line="240" w:lineRule="auto"/>
              <w:contextualSpacing/>
              <w:rPr>
                <w:rFonts w:ascii="Times New Roman" w:hAnsi="Times New Roman" w:cs="Times New Roman"/>
                <w:sz w:val="24"/>
                <w:szCs w:val="24"/>
              </w:rPr>
            </w:pPr>
            <w:r w:rsidRPr="00C02733">
              <w:rPr>
                <w:rFonts w:ascii="Times New Roman" w:hAnsi="Times New Roman" w:cs="Times New Roman"/>
                <w:sz w:val="24"/>
                <w:szCs w:val="24"/>
              </w:rPr>
              <w:t>1–4 классы</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489A6C48"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50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6738CF36"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80</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09722848"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60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7B800794"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140</w:t>
            </w:r>
          </w:p>
        </w:tc>
      </w:tr>
      <w:tr w:rsidR="00317C14" w:rsidRPr="00C02733" w14:paraId="66660910" w14:textId="77777777" w:rsidTr="00317C14">
        <w:trPr>
          <w:trHeight w:val="60"/>
          <w:jc w:val="center"/>
        </w:trPr>
        <w:tc>
          <w:tcPr>
            <w:tcW w:w="23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62865439" w14:textId="77777777" w:rsidR="00317C14" w:rsidRPr="00C02733" w:rsidRDefault="00317C14" w:rsidP="00317C14">
            <w:pPr>
              <w:pStyle w:val="17PRIL-tabl-txt"/>
              <w:spacing w:line="240" w:lineRule="auto"/>
              <w:contextualSpacing/>
              <w:rPr>
                <w:rFonts w:ascii="Times New Roman" w:hAnsi="Times New Roman" w:cs="Times New Roman"/>
                <w:sz w:val="24"/>
                <w:szCs w:val="24"/>
              </w:rPr>
            </w:pPr>
            <w:r w:rsidRPr="00C02733">
              <w:rPr>
                <w:rFonts w:ascii="Times New Roman" w:hAnsi="Times New Roman" w:cs="Times New Roman"/>
                <w:sz w:val="24"/>
                <w:szCs w:val="24"/>
              </w:rPr>
              <w:t>5–11 классы</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565A0D1C"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110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57B5D56B"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40</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75C95970"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40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48790949"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80</w:t>
            </w:r>
          </w:p>
        </w:tc>
      </w:tr>
      <w:tr w:rsidR="00317C14" w:rsidRPr="00C02733" w14:paraId="038E8B76" w14:textId="77777777" w:rsidTr="00317C14">
        <w:trPr>
          <w:trHeight w:val="60"/>
          <w:jc w:val="center"/>
        </w:trPr>
        <w:tc>
          <w:tcPr>
            <w:tcW w:w="23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737698F4" w14:textId="77777777" w:rsidR="00317C14" w:rsidRPr="00C02733" w:rsidRDefault="00317C14" w:rsidP="00317C14">
            <w:pPr>
              <w:pStyle w:val="17PRIL-tabl-txt"/>
              <w:spacing w:line="240" w:lineRule="auto"/>
              <w:contextualSpacing/>
              <w:rPr>
                <w:rFonts w:ascii="Times New Roman" w:hAnsi="Times New Roman" w:cs="Times New Roman"/>
                <w:sz w:val="24"/>
                <w:szCs w:val="24"/>
              </w:rPr>
            </w:pPr>
            <w:r w:rsidRPr="00C02733">
              <w:rPr>
                <w:rFonts w:ascii="Times New Roman" w:hAnsi="Times New Roman" w:cs="Times New Roman"/>
                <w:sz w:val="24"/>
                <w:szCs w:val="24"/>
              </w:rPr>
              <w:t>Педагоги, сотрудники школы</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27D6C94B"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46</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75F51770"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30</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569111AE"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20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166032EE" w14:textId="77777777" w:rsidR="00317C14" w:rsidRPr="00AB34CB" w:rsidRDefault="00317C14" w:rsidP="00317C14">
            <w:pPr>
              <w:pStyle w:val="17PRIL-tabl-txt"/>
              <w:spacing w:line="240" w:lineRule="auto"/>
              <w:contextualSpacing/>
              <w:jc w:val="center"/>
              <w:rPr>
                <w:rFonts w:ascii="Times New Roman" w:hAnsi="Times New Roman" w:cs="Times New Roman"/>
                <w:i/>
                <w:iCs/>
                <w:sz w:val="24"/>
                <w:szCs w:val="24"/>
              </w:rPr>
            </w:pPr>
            <w:r w:rsidRPr="00AB34CB">
              <w:rPr>
                <w:rStyle w:val="propis"/>
                <w:rFonts w:ascii="Times New Roman" w:hAnsi="Times New Roman" w:cs="Times New Roman"/>
                <w:i w:val="0"/>
                <w:iCs w:val="0"/>
                <w:sz w:val="24"/>
                <w:szCs w:val="24"/>
              </w:rPr>
              <w:t>50</w:t>
            </w:r>
          </w:p>
        </w:tc>
      </w:tr>
      <w:tr w:rsidR="00317C14" w:rsidRPr="00C02733" w14:paraId="4BB095F1" w14:textId="77777777" w:rsidTr="00317C14">
        <w:trPr>
          <w:trHeight w:val="60"/>
          <w:jc w:val="center"/>
        </w:trPr>
        <w:tc>
          <w:tcPr>
            <w:tcW w:w="23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0E88EDC9" w14:textId="77777777" w:rsidR="00317C14" w:rsidRPr="00317C14" w:rsidRDefault="00317C14" w:rsidP="00317C14">
            <w:pPr>
              <w:pStyle w:val="17PRIL-tabl-txt"/>
              <w:spacing w:line="240" w:lineRule="auto"/>
              <w:contextualSpacing/>
              <w:rPr>
                <w:rFonts w:ascii="Times New Roman" w:hAnsi="Times New Roman" w:cs="Times New Roman"/>
                <w:b/>
                <w:bCs/>
                <w:sz w:val="24"/>
                <w:szCs w:val="24"/>
              </w:rPr>
            </w:pPr>
            <w:r w:rsidRPr="00317C14">
              <w:rPr>
                <w:rFonts w:ascii="Times New Roman" w:hAnsi="Times New Roman" w:cs="Times New Roman"/>
                <w:b/>
                <w:bCs/>
                <w:sz w:val="24"/>
                <w:szCs w:val="24"/>
              </w:rPr>
              <w:t>Итого</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3616E92C" w14:textId="77777777" w:rsidR="00317C14" w:rsidRPr="00AB34CB" w:rsidRDefault="00317C14" w:rsidP="00317C14">
            <w:pPr>
              <w:pStyle w:val="17PRIL-tabl-txt"/>
              <w:spacing w:line="240" w:lineRule="auto"/>
              <w:contextualSpacing/>
              <w:jc w:val="center"/>
              <w:rPr>
                <w:rFonts w:ascii="Times New Roman" w:hAnsi="Times New Roman" w:cs="Times New Roman"/>
                <w:b/>
                <w:bCs/>
                <w:sz w:val="24"/>
                <w:szCs w:val="24"/>
              </w:rPr>
            </w:pPr>
            <w:r w:rsidRPr="00AB34CB">
              <w:rPr>
                <w:rStyle w:val="propis"/>
                <w:rFonts w:ascii="Times New Roman" w:hAnsi="Times New Roman" w:cs="Times New Roman"/>
                <w:b/>
                <w:bCs/>
                <w:i w:val="0"/>
                <w:iCs w:val="0"/>
                <w:sz w:val="24"/>
                <w:szCs w:val="24"/>
              </w:rPr>
              <w:t>206</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27FC1CD2" w14:textId="77777777" w:rsidR="00317C14" w:rsidRPr="00AB34CB" w:rsidRDefault="00317C14" w:rsidP="00317C14">
            <w:pPr>
              <w:pStyle w:val="17PRIL-tabl-txt"/>
              <w:spacing w:line="240" w:lineRule="auto"/>
              <w:contextualSpacing/>
              <w:jc w:val="center"/>
              <w:rPr>
                <w:rFonts w:ascii="Times New Roman" w:hAnsi="Times New Roman" w:cs="Times New Roman"/>
                <w:b/>
                <w:bCs/>
                <w:sz w:val="24"/>
                <w:szCs w:val="24"/>
              </w:rPr>
            </w:pPr>
            <w:r w:rsidRPr="00AB34CB">
              <w:rPr>
                <w:rFonts w:ascii="Times New Roman" w:hAnsi="Times New Roman" w:cs="Times New Roman"/>
                <w:b/>
                <w:bCs/>
                <w:sz w:val="24"/>
                <w:szCs w:val="24"/>
              </w:rPr>
              <w:t>150</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0DEA63FB" w14:textId="77777777" w:rsidR="00317C14" w:rsidRPr="00AB34CB" w:rsidRDefault="00317C14" w:rsidP="00317C14">
            <w:pPr>
              <w:pStyle w:val="17PRIL-tabl-txt"/>
              <w:spacing w:line="240" w:lineRule="auto"/>
              <w:contextualSpacing/>
              <w:jc w:val="center"/>
              <w:rPr>
                <w:rFonts w:ascii="Times New Roman" w:hAnsi="Times New Roman" w:cs="Times New Roman"/>
                <w:b/>
                <w:bCs/>
                <w:sz w:val="24"/>
                <w:szCs w:val="24"/>
              </w:rPr>
            </w:pPr>
            <w:r w:rsidRPr="00AB34CB">
              <w:rPr>
                <w:rFonts w:ascii="Times New Roman" w:hAnsi="Times New Roman" w:cs="Times New Roman"/>
                <w:b/>
                <w:bCs/>
                <w:sz w:val="24"/>
                <w:szCs w:val="24"/>
              </w:rPr>
              <w:t>120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71" w:type="dxa"/>
              <w:left w:w="71" w:type="dxa"/>
              <w:bottom w:w="79" w:type="dxa"/>
              <w:right w:w="71" w:type="dxa"/>
            </w:tcMar>
            <w:vAlign w:val="center"/>
          </w:tcPr>
          <w:p w14:paraId="740A56CB" w14:textId="77777777" w:rsidR="00317C14" w:rsidRPr="00AB34CB" w:rsidRDefault="00317C14" w:rsidP="00317C14">
            <w:pPr>
              <w:pStyle w:val="17PRIL-tabl-txt"/>
              <w:spacing w:line="240" w:lineRule="auto"/>
              <w:contextualSpacing/>
              <w:jc w:val="center"/>
              <w:rPr>
                <w:rFonts w:ascii="Times New Roman" w:hAnsi="Times New Roman" w:cs="Times New Roman"/>
                <w:b/>
                <w:bCs/>
                <w:sz w:val="24"/>
                <w:szCs w:val="24"/>
              </w:rPr>
            </w:pPr>
            <w:r w:rsidRPr="00AB34CB">
              <w:rPr>
                <w:rFonts w:ascii="Times New Roman" w:hAnsi="Times New Roman" w:cs="Times New Roman"/>
                <w:b/>
                <w:bCs/>
                <w:sz w:val="24"/>
                <w:szCs w:val="24"/>
              </w:rPr>
              <w:t>270</w:t>
            </w:r>
          </w:p>
        </w:tc>
      </w:tr>
    </w:tbl>
    <w:p w14:paraId="5075237A" w14:textId="77777777" w:rsidR="00317C14" w:rsidRPr="00C02733" w:rsidRDefault="00317C14" w:rsidP="00317C14">
      <w:pPr>
        <w:contextualSpacing/>
        <w:jc w:val="both"/>
        <w:rPr>
          <w:u w:val="single"/>
        </w:rPr>
      </w:pPr>
    </w:p>
    <w:p w14:paraId="38DEF2DC" w14:textId="77777777" w:rsidR="00317C14" w:rsidRPr="00317C14" w:rsidRDefault="00317C14" w:rsidP="00317C14">
      <w:pPr>
        <w:ind w:firstLine="709"/>
        <w:contextualSpacing/>
        <w:jc w:val="both"/>
        <w:rPr>
          <w:b/>
          <w:bCs/>
          <w:u w:val="single"/>
        </w:rPr>
      </w:pPr>
      <w:r w:rsidRPr="00317C14">
        <w:rPr>
          <w:b/>
          <w:bCs/>
          <w:u w:val="single"/>
        </w:rPr>
        <w:t xml:space="preserve">Работа с фондом учебной литературы:  </w:t>
      </w:r>
    </w:p>
    <w:p w14:paraId="5C17BF35" w14:textId="77777777" w:rsidR="00317C14" w:rsidRPr="00C02733" w:rsidRDefault="00317C14" w:rsidP="00317C14">
      <w:pPr>
        <w:pStyle w:val="a5"/>
        <w:numPr>
          <w:ilvl w:val="0"/>
          <w:numId w:val="21"/>
        </w:numPr>
        <w:ind w:left="0" w:firstLine="709"/>
        <w:jc w:val="both"/>
        <w:rPr>
          <w:u w:val="single"/>
        </w:rPr>
      </w:pPr>
      <w:r w:rsidRPr="00C02733">
        <w:t xml:space="preserve">Диагностика обеспеченности учащихся из малообеспеченных семей учебниками на 2023/2024 учебный год. Составление справки по обеспеченности учебниками учащихся из м/о семьи для УО района. </w:t>
      </w:r>
    </w:p>
    <w:p w14:paraId="160F3391" w14:textId="77777777" w:rsidR="00317C14" w:rsidRPr="00C02733" w:rsidRDefault="00317C14" w:rsidP="00317C14">
      <w:pPr>
        <w:pStyle w:val="a5"/>
        <w:numPr>
          <w:ilvl w:val="0"/>
          <w:numId w:val="21"/>
        </w:numPr>
        <w:ind w:left="0" w:firstLine="709"/>
        <w:jc w:val="both"/>
        <w:rPr>
          <w:u w:val="single"/>
        </w:rPr>
      </w:pPr>
      <w:r w:rsidRPr="00C02733">
        <w:t xml:space="preserve">Информирование учителей и учащихся о новых поступлениях учебников. </w:t>
      </w:r>
    </w:p>
    <w:p w14:paraId="6039F6F3" w14:textId="77777777" w:rsidR="00317C14" w:rsidRPr="00C02733" w:rsidRDefault="00317C14" w:rsidP="00317C14">
      <w:pPr>
        <w:pStyle w:val="a5"/>
        <w:numPr>
          <w:ilvl w:val="0"/>
          <w:numId w:val="21"/>
        </w:numPr>
        <w:ind w:left="0" w:firstLine="709"/>
        <w:jc w:val="both"/>
        <w:rPr>
          <w:u w:val="single"/>
        </w:rPr>
      </w:pPr>
      <w:r w:rsidRPr="00C02733">
        <w:t>Работа с перечнем учебников и учебно-методических комплектов ТОО «Алматыкитап», «Мектеп», «Атамура», «</w:t>
      </w:r>
      <w:r w:rsidRPr="00C02733">
        <w:rPr>
          <w:lang w:val="en-US"/>
        </w:rPr>
        <w:t>Oxford</w:t>
      </w:r>
      <w:r w:rsidRPr="00C02733">
        <w:t xml:space="preserve">», итд. </w:t>
      </w:r>
    </w:p>
    <w:p w14:paraId="2AC3A7BD" w14:textId="77777777" w:rsidR="00317C14" w:rsidRPr="00C02733" w:rsidRDefault="00317C14" w:rsidP="00317C14">
      <w:pPr>
        <w:pStyle w:val="a5"/>
        <w:numPr>
          <w:ilvl w:val="0"/>
          <w:numId w:val="21"/>
        </w:numPr>
        <w:ind w:left="0" w:firstLine="709"/>
        <w:jc w:val="both"/>
        <w:rPr>
          <w:u w:val="single"/>
        </w:rPr>
      </w:pPr>
      <w:r w:rsidRPr="00C02733">
        <w:lastRenderedPageBreak/>
        <w:t>Получено учебников в      2023 - 2024 учебном году единиц на сумму 170 тыс., были использовали учебники во временное использование из 5 школ района;</w:t>
      </w:r>
    </w:p>
    <w:p w14:paraId="2F06C0DF" w14:textId="7EE37760" w:rsidR="00317C14" w:rsidRPr="00C02733" w:rsidRDefault="00317C14" w:rsidP="00317C14">
      <w:pPr>
        <w:pStyle w:val="a5"/>
        <w:numPr>
          <w:ilvl w:val="0"/>
          <w:numId w:val="21"/>
        </w:numPr>
        <w:ind w:left="0" w:firstLine="709"/>
        <w:jc w:val="both"/>
        <w:rPr>
          <w:u w:val="single"/>
        </w:rPr>
      </w:pPr>
      <w:r w:rsidRPr="00C02733">
        <w:t>Прием и обработка поступивших учебников</w:t>
      </w:r>
      <w:r>
        <w:t>.</w:t>
      </w:r>
    </w:p>
    <w:p w14:paraId="1B078D1D" w14:textId="77777777" w:rsidR="00317C14" w:rsidRDefault="00317C14" w:rsidP="00317C14">
      <w:pPr>
        <w:contextualSpacing/>
        <w:jc w:val="both"/>
        <w:rPr>
          <w:u w:val="single"/>
        </w:rPr>
      </w:pPr>
    </w:p>
    <w:p w14:paraId="3122023B" w14:textId="4C635D85" w:rsidR="00317C14" w:rsidRPr="00317C14" w:rsidRDefault="00317C14" w:rsidP="00317C14">
      <w:pPr>
        <w:ind w:firstLine="709"/>
        <w:contextualSpacing/>
        <w:jc w:val="both"/>
        <w:rPr>
          <w:b/>
          <w:bCs/>
          <w:u w:val="single"/>
        </w:rPr>
      </w:pPr>
      <w:r w:rsidRPr="00317C14">
        <w:rPr>
          <w:b/>
          <w:bCs/>
          <w:u w:val="single"/>
        </w:rPr>
        <w:t xml:space="preserve">Работа с фондом художественной литературы:  </w:t>
      </w:r>
    </w:p>
    <w:p w14:paraId="00BC5566" w14:textId="77777777" w:rsidR="00317C14" w:rsidRPr="00C02733" w:rsidRDefault="00317C14" w:rsidP="00317C14">
      <w:pPr>
        <w:pStyle w:val="a5"/>
        <w:numPr>
          <w:ilvl w:val="0"/>
          <w:numId w:val="22"/>
        </w:numPr>
        <w:ind w:left="0" w:firstLine="709"/>
        <w:jc w:val="both"/>
        <w:rPr>
          <w:u w:val="single"/>
        </w:rPr>
      </w:pPr>
      <w:r w:rsidRPr="00C02733">
        <w:t xml:space="preserve">Обеспечение свободного доступа в библиотеку: к художественному фонду (для учащихся 5 -6 классов, к фонду периодики – для всех учащихся и сотрудников). </w:t>
      </w:r>
    </w:p>
    <w:p w14:paraId="5424D3DD" w14:textId="77777777" w:rsidR="00317C14" w:rsidRPr="00C02733" w:rsidRDefault="00317C14" w:rsidP="00317C14">
      <w:pPr>
        <w:pStyle w:val="a5"/>
        <w:numPr>
          <w:ilvl w:val="0"/>
          <w:numId w:val="22"/>
        </w:numPr>
        <w:ind w:left="0" w:firstLine="709"/>
        <w:jc w:val="both"/>
        <w:rPr>
          <w:u w:val="single"/>
        </w:rPr>
      </w:pPr>
      <w:r w:rsidRPr="00C02733">
        <w:t>Контроль над своевременным возвратом в фонд выданных изданий.</w:t>
      </w:r>
    </w:p>
    <w:p w14:paraId="23E0ACC4" w14:textId="77777777" w:rsidR="00317C14" w:rsidRPr="00C02733" w:rsidRDefault="00317C14" w:rsidP="00317C14">
      <w:pPr>
        <w:pStyle w:val="a5"/>
        <w:numPr>
          <w:ilvl w:val="0"/>
          <w:numId w:val="22"/>
        </w:numPr>
        <w:ind w:left="0" w:firstLine="709"/>
        <w:jc w:val="both"/>
        <w:rPr>
          <w:u w:val="single"/>
        </w:rPr>
      </w:pPr>
      <w:r w:rsidRPr="00C02733">
        <w:t xml:space="preserve">Работа по мелкому ремонту художественных изданий, методической литературы и учебников. </w:t>
      </w:r>
    </w:p>
    <w:p w14:paraId="7D509438" w14:textId="77777777" w:rsidR="00317C14" w:rsidRPr="00C02733" w:rsidRDefault="00317C14" w:rsidP="00317C14">
      <w:pPr>
        <w:pStyle w:val="a5"/>
        <w:numPr>
          <w:ilvl w:val="0"/>
          <w:numId w:val="22"/>
        </w:numPr>
        <w:ind w:left="0" w:firstLine="709"/>
        <w:jc w:val="both"/>
        <w:rPr>
          <w:u w:val="single"/>
        </w:rPr>
      </w:pPr>
      <w:r w:rsidRPr="00C02733">
        <w:t xml:space="preserve">Создание комфортных условий для работы читателей. </w:t>
      </w:r>
    </w:p>
    <w:p w14:paraId="17533151" w14:textId="77777777" w:rsidR="00317C14" w:rsidRPr="00317C14" w:rsidRDefault="00317C14" w:rsidP="00317C14">
      <w:pPr>
        <w:ind w:firstLine="709"/>
        <w:contextualSpacing/>
        <w:jc w:val="both"/>
        <w:rPr>
          <w:b/>
          <w:bCs/>
          <w:u w:val="single"/>
        </w:rPr>
      </w:pPr>
      <w:r w:rsidRPr="00317C14">
        <w:rPr>
          <w:b/>
          <w:bCs/>
          <w:u w:val="single"/>
        </w:rPr>
        <w:t xml:space="preserve">Комплектование фонда периодики:  </w:t>
      </w:r>
    </w:p>
    <w:p w14:paraId="6D97A566" w14:textId="77777777" w:rsidR="00317C14" w:rsidRPr="00C02733" w:rsidRDefault="00317C14" w:rsidP="00317C14">
      <w:pPr>
        <w:ind w:firstLine="709"/>
        <w:contextualSpacing/>
        <w:jc w:val="both"/>
        <w:rPr>
          <w:u w:val="single"/>
        </w:rPr>
      </w:pPr>
      <w:r w:rsidRPr="00C02733">
        <w:t xml:space="preserve">Оформлялась подписка на первое и второе полугодие 2023 - 2024 на следующие издания: </w:t>
      </w:r>
    </w:p>
    <w:p w14:paraId="6DB12400" w14:textId="77777777" w:rsidR="00317C14" w:rsidRPr="00C02733" w:rsidRDefault="00317C14" w:rsidP="00317C14">
      <w:pPr>
        <w:pStyle w:val="a5"/>
        <w:numPr>
          <w:ilvl w:val="0"/>
          <w:numId w:val="23"/>
        </w:numPr>
        <w:ind w:left="0" w:firstLine="709"/>
        <w:jc w:val="both"/>
        <w:rPr>
          <w:u w:val="single"/>
        </w:rPr>
      </w:pPr>
      <w:r w:rsidRPr="00C02733">
        <w:t>Колос</w:t>
      </w:r>
    </w:p>
    <w:p w14:paraId="3FBF0E35" w14:textId="77777777" w:rsidR="00317C14" w:rsidRPr="00C02733" w:rsidRDefault="00317C14" w:rsidP="00317C14">
      <w:pPr>
        <w:pStyle w:val="a5"/>
        <w:numPr>
          <w:ilvl w:val="0"/>
          <w:numId w:val="23"/>
        </w:numPr>
        <w:ind w:left="0" w:firstLine="709"/>
        <w:jc w:val="both"/>
        <w:rPr>
          <w:u w:val="single"/>
        </w:rPr>
      </w:pPr>
      <w:r w:rsidRPr="00C02733">
        <w:rPr>
          <w:lang w:val="kk-KZ"/>
        </w:rPr>
        <w:t>Егемен Қазақстан</w:t>
      </w:r>
    </w:p>
    <w:p w14:paraId="1F90EAFC" w14:textId="77777777" w:rsidR="00317C14" w:rsidRPr="00C02733" w:rsidRDefault="00317C14" w:rsidP="00317C14">
      <w:pPr>
        <w:pStyle w:val="a5"/>
        <w:numPr>
          <w:ilvl w:val="0"/>
          <w:numId w:val="23"/>
        </w:numPr>
        <w:ind w:left="0" w:firstLine="709"/>
        <w:jc w:val="both"/>
        <w:rPr>
          <w:u w:val="single"/>
        </w:rPr>
      </w:pPr>
      <w:r w:rsidRPr="00C02733">
        <w:rPr>
          <w:lang w:val="kk-KZ"/>
        </w:rPr>
        <w:t>Аққайын</w:t>
      </w:r>
    </w:p>
    <w:p w14:paraId="15939653" w14:textId="77777777" w:rsidR="00317C14" w:rsidRPr="00C02733" w:rsidRDefault="00317C14" w:rsidP="00317C14">
      <w:pPr>
        <w:pStyle w:val="a5"/>
        <w:numPr>
          <w:ilvl w:val="0"/>
          <w:numId w:val="23"/>
        </w:numPr>
        <w:ind w:left="0" w:firstLine="709"/>
        <w:jc w:val="both"/>
        <w:rPr>
          <w:u w:val="single"/>
        </w:rPr>
      </w:pPr>
      <w:r w:rsidRPr="00C02733">
        <w:rPr>
          <w:lang w:val="kk-KZ"/>
        </w:rPr>
        <w:t>Солтүстік Қазақстан</w:t>
      </w:r>
    </w:p>
    <w:p w14:paraId="59FA9A49" w14:textId="77777777" w:rsidR="00317C14" w:rsidRPr="00C02733" w:rsidRDefault="00317C14" w:rsidP="00317C14">
      <w:pPr>
        <w:pStyle w:val="a5"/>
        <w:numPr>
          <w:ilvl w:val="0"/>
          <w:numId w:val="23"/>
        </w:numPr>
        <w:ind w:left="0" w:firstLine="709"/>
        <w:jc w:val="both"/>
        <w:rPr>
          <w:u w:val="single"/>
        </w:rPr>
      </w:pPr>
      <w:r w:rsidRPr="00C02733">
        <w:t>Казахстанская правда</w:t>
      </w:r>
    </w:p>
    <w:p w14:paraId="7DFDBBD5" w14:textId="77777777" w:rsidR="00317C14" w:rsidRPr="00C02733" w:rsidRDefault="00317C14" w:rsidP="00317C14">
      <w:pPr>
        <w:pStyle w:val="a5"/>
        <w:numPr>
          <w:ilvl w:val="0"/>
          <w:numId w:val="23"/>
        </w:numPr>
        <w:ind w:left="0" w:firstLine="709"/>
        <w:jc w:val="both"/>
        <w:rPr>
          <w:u w:val="single"/>
        </w:rPr>
      </w:pPr>
      <w:r w:rsidRPr="00C02733">
        <w:rPr>
          <w:lang w:val="kk-KZ"/>
        </w:rPr>
        <w:t>Білімді ел</w:t>
      </w:r>
    </w:p>
    <w:p w14:paraId="0A1BC801" w14:textId="77777777" w:rsidR="00317C14" w:rsidRPr="00C02733" w:rsidRDefault="00317C14" w:rsidP="00317C14">
      <w:pPr>
        <w:pStyle w:val="a5"/>
        <w:numPr>
          <w:ilvl w:val="0"/>
          <w:numId w:val="23"/>
        </w:numPr>
        <w:ind w:left="0" w:firstLine="709"/>
        <w:jc w:val="both"/>
        <w:rPr>
          <w:u w:val="single"/>
        </w:rPr>
      </w:pPr>
      <w:r w:rsidRPr="00C02733">
        <w:t xml:space="preserve">Северный Казахстан.  </w:t>
      </w:r>
    </w:p>
    <w:p w14:paraId="66D477F2" w14:textId="77777777" w:rsidR="00317C14" w:rsidRPr="00317C14" w:rsidRDefault="00317C14" w:rsidP="00317C14">
      <w:pPr>
        <w:ind w:firstLine="709"/>
        <w:contextualSpacing/>
        <w:jc w:val="both"/>
        <w:rPr>
          <w:b/>
          <w:bCs/>
          <w:u w:val="single"/>
        </w:rPr>
      </w:pPr>
      <w:r w:rsidRPr="00317C14">
        <w:rPr>
          <w:b/>
          <w:bCs/>
          <w:u w:val="single"/>
        </w:rPr>
        <w:t xml:space="preserve">Работа с читателями библиотеки: </w:t>
      </w:r>
    </w:p>
    <w:p w14:paraId="000A77DA" w14:textId="77777777" w:rsidR="00317C14" w:rsidRPr="00C02733" w:rsidRDefault="00317C14" w:rsidP="00317C14">
      <w:pPr>
        <w:pStyle w:val="a5"/>
        <w:numPr>
          <w:ilvl w:val="0"/>
          <w:numId w:val="24"/>
        </w:numPr>
        <w:ind w:left="0" w:firstLine="709"/>
        <w:jc w:val="both"/>
      </w:pPr>
      <w:r w:rsidRPr="00C02733">
        <w:t>Обслуживание читателей библиотеки.</w:t>
      </w:r>
    </w:p>
    <w:p w14:paraId="2CA4A01E" w14:textId="77777777" w:rsidR="00317C14" w:rsidRPr="00C02733" w:rsidRDefault="00317C14" w:rsidP="00317C14">
      <w:pPr>
        <w:pStyle w:val="a5"/>
        <w:numPr>
          <w:ilvl w:val="0"/>
          <w:numId w:val="24"/>
        </w:numPr>
        <w:ind w:left="0" w:firstLine="709"/>
        <w:jc w:val="both"/>
        <w:rPr>
          <w:u w:val="single"/>
        </w:rPr>
      </w:pPr>
      <w:r w:rsidRPr="00C02733">
        <w:t xml:space="preserve">Просмотр читательских формуляров с целью выявления задолжников. Доведение результатов до читателей. </w:t>
      </w:r>
    </w:p>
    <w:p w14:paraId="429F6209" w14:textId="77777777" w:rsidR="00317C14" w:rsidRPr="00C02733" w:rsidRDefault="00317C14" w:rsidP="00317C14">
      <w:pPr>
        <w:pStyle w:val="a5"/>
        <w:numPr>
          <w:ilvl w:val="0"/>
          <w:numId w:val="24"/>
        </w:numPr>
        <w:ind w:left="0" w:firstLine="709"/>
        <w:jc w:val="both"/>
      </w:pPr>
      <w:r w:rsidRPr="00C02733">
        <w:t>Замена формуляров для читателей библиотеки</w:t>
      </w:r>
    </w:p>
    <w:p w14:paraId="7780D127" w14:textId="77777777" w:rsidR="00317C14" w:rsidRPr="00C02733" w:rsidRDefault="00317C14" w:rsidP="00317C14">
      <w:pPr>
        <w:pStyle w:val="a5"/>
        <w:numPr>
          <w:ilvl w:val="0"/>
          <w:numId w:val="24"/>
        </w:numPr>
        <w:ind w:left="0" w:firstLine="709"/>
        <w:jc w:val="both"/>
      </w:pPr>
      <w:r w:rsidRPr="00C02733">
        <w:t xml:space="preserve">Проведение беседы с вновь записавшимися читателями о правилах поведения в библиотечно-информационном центре, о культуре чтения книг и периодики. </w:t>
      </w:r>
    </w:p>
    <w:p w14:paraId="23E4B5DD" w14:textId="77777777" w:rsidR="00317C14" w:rsidRPr="00C02733" w:rsidRDefault="00317C14" w:rsidP="00317C14">
      <w:pPr>
        <w:pStyle w:val="a5"/>
        <w:numPr>
          <w:ilvl w:val="0"/>
          <w:numId w:val="24"/>
        </w:numPr>
        <w:ind w:left="0" w:firstLine="709"/>
        <w:jc w:val="both"/>
      </w:pPr>
      <w:r w:rsidRPr="00C02733">
        <w:t>Привлечение школьников к ответственности за причиненный ущерб книге, учебнику, периодическому изданию.</w:t>
      </w:r>
    </w:p>
    <w:p w14:paraId="182199F5" w14:textId="77777777" w:rsidR="00317C14" w:rsidRPr="00317C14" w:rsidRDefault="00317C14" w:rsidP="00317C14">
      <w:pPr>
        <w:ind w:firstLine="709"/>
        <w:contextualSpacing/>
        <w:jc w:val="both"/>
        <w:rPr>
          <w:b/>
          <w:bCs/>
          <w:u w:val="single"/>
        </w:rPr>
      </w:pPr>
      <w:r w:rsidRPr="00317C14">
        <w:rPr>
          <w:b/>
          <w:bCs/>
          <w:u w:val="single"/>
        </w:rPr>
        <w:t>Массовая работа в библиотеке была направлена на следующие виды работ:</w:t>
      </w:r>
    </w:p>
    <w:p w14:paraId="5C1C0818" w14:textId="77777777" w:rsidR="00317C14" w:rsidRPr="00C02733" w:rsidRDefault="00317C14" w:rsidP="00317C14">
      <w:pPr>
        <w:pStyle w:val="a5"/>
        <w:numPr>
          <w:ilvl w:val="0"/>
          <w:numId w:val="25"/>
        </w:numPr>
        <w:ind w:left="0" w:firstLine="709"/>
        <w:jc w:val="both"/>
        <w:rPr>
          <w:u w:val="single"/>
        </w:rPr>
      </w:pPr>
      <w:r w:rsidRPr="00C02733">
        <w:t>Подбор справочно-энциклопедической литературы для выполнения исследовательских работ, рефератов, сообщений.</w:t>
      </w:r>
    </w:p>
    <w:p w14:paraId="3A6F747C" w14:textId="77777777" w:rsidR="00317C14" w:rsidRPr="00C02733" w:rsidRDefault="00317C14" w:rsidP="00317C14">
      <w:pPr>
        <w:pStyle w:val="a5"/>
        <w:numPr>
          <w:ilvl w:val="0"/>
          <w:numId w:val="25"/>
        </w:numPr>
        <w:ind w:left="0" w:firstLine="709"/>
        <w:jc w:val="both"/>
        <w:rPr>
          <w:u w:val="single"/>
        </w:rPr>
      </w:pPr>
      <w:r w:rsidRPr="00C02733">
        <w:t xml:space="preserve">Оформление «Уголка   читателей» к праздникам, дням памяти, юбилейным датам таким как: </w:t>
      </w:r>
    </w:p>
    <w:p w14:paraId="60D484DF" w14:textId="25B0543B" w:rsidR="00317C14" w:rsidRPr="00C02733" w:rsidRDefault="00317C14" w:rsidP="00317C14">
      <w:pPr>
        <w:pStyle w:val="a5"/>
        <w:numPr>
          <w:ilvl w:val="0"/>
          <w:numId w:val="26"/>
        </w:numPr>
        <w:ind w:left="0" w:firstLine="709"/>
        <w:jc w:val="both"/>
      </w:pPr>
      <w:r w:rsidRPr="00C02733">
        <w:t>Международный день учителя</w:t>
      </w:r>
      <w:r>
        <w:t>.</w:t>
      </w:r>
    </w:p>
    <w:p w14:paraId="53FA5852" w14:textId="789C17D3" w:rsidR="00317C14" w:rsidRPr="00C02733" w:rsidRDefault="00317C14" w:rsidP="00317C14">
      <w:pPr>
        <w:pStyle w:val="a5"/>
        <w:numPr>
          <w:ilvl w:val="0"/>
          <w:numId w:val="26"/>
        </w:numPr>
        <w:ind w:left="0" w:firstLine="709"/>
        <w:jc w:val="both"/>
      </w:pPr>
      <w:r w:rsidRPr="00C02733">
        <w:t>День пожилых – 1 октября</w:t>
      </w:r>
      <w:r>
        <w:t>.</w:t>
      </w:r>
    </w:p>
    <w:p w14:paraId="461B1E8D" w14:textId="174AE2EE" w:rsidR="00317C14" w:rsidRPr="00C02733" w:rsidRDefault="00317C14" w:rsidP="00317C14">
      <w:pPr>
        <w:pStyle w:val="a5"/>
        <w:numPr>
          <w:ilvl w:val="0"/>
          <w:numId w:val="26"/>
        </w:numPr>
        <w:ind w:left="0" w:firstLine="709"/>
        <w:jc w:val="both"/>
      </w:pPr>
      <w:r w:rsidRPr="00C02733">
        <w:t>День тенге – 15 ноября</w:t>
      </w:r>
      <w:r>
        <w:t>.</w:t>
      </w:r>
    </w:p>
    <w:p w14:paraId="196FDC1E" w14:textId="2EF07FE1" w:rsidR="00317C14" w:rsidRPr="00C02733" w:rsidRDefault="00317C14" w:rsidP="00317C14">
      <w:pPr>
        <w:pStyle w:val="a5"/>
        <w:numPr>
          <w:ilvl w:val="0"/>
          <w:numId w:val="26"/>
        </w:numPr>
        <w:ind w:left="0" w:firstLine="709"/>
        <w:jc w:val="both"/>
        <w:rPr>
          <w:u w:val="single"/>
        </w:rPr>
      </w:pPr>
      <w:r w:rsidRPr="00C02733">
        <w:t>Новый год</w:t>
      </w:r>
      <w:r>
        <w:t>.</w:t>
      </w:r>
      <w:r w:rsidRPr="00C02733">
        <w:t xml:space="preserve"> </w:t>
      </w:r>
    </w:p>
    <w:p w14:paraId="735C3D04" w14:textId="5B66B626" w:rsidR="00317C14" w:rsidRPr="00C02733" w:rsidRDefault="00317C14" w:rsidP="00317C14">
      <w:pPr>
        <w:pStyle w:val="a5"/>
        <w:numPr>
          <w:ilvl w:val="0"/>
          <w:numId w:val="26"/>
        </w:numPr>
        <w:ind w:left="0" w:firstLine="709"/>
        <w:jc w:val="both"/>
      </w:pPr>
      <w:r w:rsidRPr="00C02733">
        <w:t>Наурыз</w:t>
      </w:r>
      <w:r>
        <w:t>.</w:t>
      </w:r>
    </w:p>
    <w:p w14:paraId="349DC5A7" w14:textId="0E66C0BA" w:rsidR="00317C14" w:rsidRPr="00C02733" w:rsidRDefault="00317C14" w:rsidP="00317C14">
      <w:pPr>
        <w:pStyle w:val="a5"/>
        <w:numPr>
          <w:ilvl w:val="0"/>
          <w:numId w:val="26"/>
        </w:numPr>
        <w:ind w:left="0" w:firstLine="709"/>
        <w:jc w:val="both"/>
      </w:pPr>
      <w:r w:rsidRPr="00C02733">
        <w:t>День книгодарения – 14 февраля</w:t>
      </w:r>
      <w:r>
        <w:t>.</w:t>
      </w:r>
    </w:p>
    <w:p w14:paraId="23B4739B" w14:textId="16FC48C9" w:rsidR="00317C14" w:rsidRPr="00C02733" w:rsidRDefault="00317C14" w:rsidP="00317C14">
      <w:pPr>
        <w:pStyle w:val="a5"/>
        <w:numPr>
          <w:ilvl w:val="0"/>
          <w:numId w:val="26"/>
        </w:numPr>
        <w:ind w:left="0" w:firstLine="709"/>
        <w:jc w:val="both"/>
      </w:pPr>
      <w:r w:rsidRPr="00C02733">
        <w:t>День книги – 23 апреля</w:t>
      </w:r>
      <w:r>
        <w:t>.</w:t>
      </w:r>
    </w:p>
    <w:p w14:paraId="5CC3D647" w14:textId="6780F6BF" w:rsidR="00317C14" w:rsidRPr="00C02733" w:rsidRDefault="00317C14" w:rsidP="00317C14">
      <w:pPr>
        <w:pStyle w:val="a5"/>
        <w:numPr>
          <w:ilvl w:val="0"/>
          <w:numId w:val="26"/>
        </w:numPr>
        <w:ind w:left="0" w:firstLine="709"/>
        <w:jc w:val="both"/>
      </w:pPr>
      <w:r w:rsidRPr="00C02733">
        <w:t>День единства народа Казахстана – 1 мая</w:t>
      </w:r>
      <w:r>
        <w:t>.</w:t>
      </w:r>
    </w:p>
    <w:p w14:paraId="60003AE2" w14:textId="5986F246" w:rsidR="00317C14" w:rsidRPr="00C02733" w:rsidRDefault="00317C14" w:rsidP="00317C14">
      <w:pPr>
        <w:pStyle w:val="a5"/>
        <w:numPr>
          <w:ilvl w:val="0"/>
          <w:numId w:val="26"/>
        </w:numPr>
        <w:ind w:left="0" w:firstLine="709"/>
        <w:jc w:val="both"/>
      </w:pPr>
      <w:r w:rsidRPr="00C02733">
        <w:t>День защитника Отечества – 7 мая</w:t>
      </w:r>
      <w:r>
        <w:t>.</w:t>
      </w:r>
    </w:p>
    <w:p w14:paraId="03DFC8D2" w14:textId="29094F0F" w:rsidR="00317C14" w:rsidRPr="00C02733" w:rsidRDefault="00317C14" w:rsidP="00317C14">
      <w:pPr>
        <w:pStyle w:val="a5"/>
        <w:numPr>
          <w:ilvl w:val="0"/>
          <w:numId w:val="26"/>
        </w:numPr>
        <w:ind w:left="0" w:firstLine="709"/>
        <w:jc w:val="both"/>
      </w:pPr>
      <w:r w:rsidRPr="00C02733">
        <w:t>День науки – 12 апреля</w:t>
      </w:r>
      <w:r>
        <w:t>.</w:t>
      </w:r>
    </w:p>
    <w:p w14:paraId="3B27D62A" w14:textId="315FD8EF" w:rsidR="00317C14" w:rsidRPr="00C02733" w:rsidRDefault="00317C14" w:rsidP="00317C14">
      <w:pPr>
        <w:pStyle w:val="a5"/>
        <w:numPr>
          <w:ilvl w:val="0"/>
          <w:numId w:val="26"/>
        </w:numPr>
        <w:ind w:left="0" w:firstLine="709"/>
        <w:jc w:val="both"/>
      </w:pPr>
      <w:r w:rsidRPr="00C02733">
        <w:t>День птиц – 1 апреля</w:t>
      </w:r>
      <w:r>
        <w:rPr>
          <w:rFonts w:eastAsia="Monotype Corsiva"/>
          <w:i/>
        </w:rPr>
        <w:t>.</w:t>
      </w:r>
    </w:p>
    <w:p w14:paraId="024FD3BE" w14:textId="77777777" w:rsidR="00317C14" w:rsidRPr="00317C14" w:rsidRDefault="00317C14" w:rsidP="00317C14">
      <w:pPr>
        <w:ind w:firstLine="709"/>
        <w:contextualSpacing/>
        <w:jc w:val="both"/>
        <w:rPr>
          <w:b/>
          <w:bCs/>
          <w:u w:val="single"/>
        </w:rPr>
      </w:pPr>
      <w:r w:rsidRPr="00317C14">
        <w:rPr>
          <w:b/>
          <w:bCs/>
          <w:u w:val="single"/>
        </w:rPr>
        <w:t xml:space="preserve">Библиотечно-библиографическая и информационная работа с учащимися: </w:t>
      </w:r>
    </w:p>
    <w:p w14:paraId="4B7AC244" w14:textId="77777777" w:rsidR="00317C14" w:rsidRPr="00C02733" w:rsidRDefault="00317C14" w:rsidP="00317C14">
      <w:pPr>
        <w:ind w:firstLine="709"/>
        <w:contextualSpacing/>
        <w:jc w:val="both"/>
      </w:pPr>
      <w:r w:rsidRPr="00C02733">
        <w:t xml:space="preserve">Библиотека проводила мероприятия, ставящие своей целью, как привлечение к чтению учащихся, расширяющее их кругозор, так и помощь в подготовке к занятиям. </w:t>
      </w:r>
    </w:p>
    <w:p w14:paraId="3F7B84EB" w14:textId="60E026EC" w:rsidR="00317C14" w:rsidRPr="00C02733" w:rsidRDefault="00317C14" w:rsidP="00317C14">
      <w:pPr>
        <w:pStyle w:val="a5"/>
        <w:numPr>
          <w:ilvl w:val="0"/>
          <w:numId w:val="27"/>
        </w:numPr>
        <w:ind w:left="0" w:firstLine="709"/>
        <w:jc w:val="both"/>
      </w:pPr>
      <w:r w:rsidRPr="00C02733">
        <w:t>Экскурсия-знакомство со школьной библиотекой «Дом, где живут книги» для учащихся 2-4 классов</w:t>
      </w:r>
      <w:r>
        <w:t>.</w:t>
      </w:r>
    </w:p>
    <w:p w14:paraId="00A71087" w14:textId="124224AC" w:rsidR="00317C14" w:rsidRPr="00C02733" w:rsidRDefault="00317C14" w:rsidP="00317C14">
      <w:pPr>
        <w:pStyle w:val="a5"/>
        <w:numPr>
          <w:ilvl w:val="0"/>
          <w:numId w:val="27"/>
        </w:numPr>
        <w:ind w:left="0" w:firstLine="709"/>
        <w:jc w:val="both"/>
      </w:pPr>
      <w:r w:rsidRPr="00C02733">
        <w:t>5-6 классы «Русские народные и авторские сказки»</w:t>
      </w:r>
      <w:r>
        <w:t>.</w:t>
      </w:r>
    </w:p>
    <w:p w14:paraId="2431C6C3" w14:textId="28CF83B4" w:rsidR="00317C14" w:rsidRPr="00C02733" w:rsidRDefault="00317C14" w:rsidP="00317C14">
      <w:pPr>
        <w:pStyle w:val="a5"/>
        <w:numPr>
          <w:ilvl w:val="0"/>
          <w:numId w:val="27"/>
        </w:numPr>
        <w:ind w:left="0" w:firstLine="709"/>
        <w:jc w:val="both"/>
      </w:pPr>
      <w:r>
        <w:t xml:space="preserve">В </w:t>
      </w:r>
      <w:r w:rsidRPr="00C02733">
        <w:t xml:space="preserve">начале октября для учащихся 2-4 классов проходила запись и первые библиотечные уроки «Правила пользования библиотекой», «Структура книги: внешнее и внутреннее оформление книги». С 6-м классом библиотечный урок. «Твои первые словари, справочники, энциклопедии: обзор».  </w:t>
      </w:r>
    </w:p>
    <w:p w14:paraId="24A2F7C4" w14:textId="59F7D3F9" w:rsidR="00317C14" w:rsidRPr="00C02733" w:rsidRDefault="00317C14" w:rsidP="00317C14">
      <w:pPr>
        <w:pStyle w:val="a5"/>
        <w:numPr>
          <w:ilvl w:val="0"/>
          <w:numId w:val="27"/>
        </w:numPr>
        <w:ind w:left="0" w:firstLine="709"/>
        <w:jc w:val="both"/>
      </w:pPr>
      <w:r w:rsidRPr="00C02733">
        <w:lastRenderedPageBreak/>
        <w:t>Ко дню казахстанской валюты – тенге для 6-х классов была проведена викторина «Я – банкир»</w:t>
      </w:r>
      <w:r>
        <w:t>.</w:t>
      </w:r>
    </w:p>
    <w:p w14:paraId="1B07DFC7" w14:textId="758766AD" w:rsidR="00317C14" w:rsidRPr="00C02733" w:rsidRDefault="00317C14" w:rsidP="00317C14">
      <w:pPr>
        <w:pStyle w:val="a5"/>
        <w:numPr>
          <w:ilvl w:val="0"/>
          <w:numId w:val="27"/>
        </w:numPr>
        <w:ind w:left="0" w:firstLine="709"/>
        <w:jc w:val="both"/>
      </w:pPr>
      <w:r w:rsidRPr="00C02733">
        <w:t>Викторина по сказкам Пушкина А.С. – 5 класс</w:t>
      </w:r>
      <w:r>
        <w:t>.</w:t>
      </w:r>
    </w:p>
    <w:p w14:paraId="18208EA7" w14:textId="01DA0F71" w:rsidR="00317C14" w:rsidRPr="00C02733" w:rsidRDefault="00317C14" w:rsidP="00317C14">
      <w:pPr>
        <w:pStyle w:val="a5"/>
        <w:numPr>
          <w:ilvl w:val="0"/>
          <w:numId w:val="27"/>
        </w:numPr>
        <w:ind w:left="0" w:firstLine="709"/>
        <w:jc w:val="both"/>
      </w:pPr>
      <w:r w:rsidRPr="00C02733">
        <w:t>Викторина «Самый умный» была посвящена Дню науки и К.Сатпаев</w:t>
      </w:r>
      <w:r>
        <w:t>у.</w:t>
      </w:r>
    </w:p>
    <w:p w14:paraId="340D6516" w14:textId="7A8AAC9F" w:rsidR="00317C14" w:rsidRPr="00C02733" w:rsidRDefault="00317C14" w:rsidP="00317C14">
      <w:pPr>
        <w:pStyle w:val="a5"/>
        <w:numPr>
          <w:ilvl w:val="0"/>
          <w:numId w:val="27"/>
        </w:numPr>
        <w:ind w:left="0" w:firstLine="709"/>
        <w:jc w:val="both"/>
      </w:pPr>
      <w:r w:rsidRPr="00C02733">
        <w:t>Библиотечные уроки «Жаворонок золотой степи» - Курмангазы, «Ум без книги, как птица без крыльев» - 4-6 классы</w:t>
      </w:r>
      <w:r>
        <w:t>.</w:t>
      </w:r>
    </w:p>
    <w:p w14:paraId="00EBD8F9" w14:textId="77777777" w:rsidR="00317C14" w:rsidRPr="00C02733" w:rsidRDefault="00317C14" w:rsidP="00317C14">
      <w:pPr>
        <w:pStyle w:val="a5"/>
        <w:numPr>
          <w:ilvl w:val="0"/>
          <w:numId w:val="27"/>
        </w:numPr>
        <w:ind w:left="0" w:firstLine="709"/>
        <w:jc w:val="both"/>
      </w:pPr>
      <w:r w:rsidRPr="00C02733">
        <w:t>В рамках концепции по организации отдыха, досуга и занятости детей в каникулярное время были проведены различные мероприятия.</w:t>
      </w:r>
    </w:p>
    <w:p w14:paraId="72EF675D" w14:textId="77777777" w:rsidR="00317C14" w:rsidRPr="00317C14" w:rsidRDefault="00317C14" w:rsidP="00317C14">
      <w:pPr>
        <w:ind w:firstLine="709"/>
        <w:contextualSpacing/>
        <w:jc w:val="both"/>
        <w:rPr>
          <w:b/>
          <w:bCs/>
        </w:rPr>
      </w:pPr>
      <w:r w:rsidRPr="00317C14">
        <w:rPr>
          <w:b/>
          <w:bCs/>
          <w:u w:val="single"/>
        </w:rPr>
        <w:t xml:space="preserve">Рекламная деятельность библиотеки проводилась по следующим направлениям: </w:t>
      </w:r>
    </w:p>
    <w:p w14:paraId="655D44FF" w14:textId="77777777" w:rsidR="00317C14" w:rsidRPr="00C02733" w:rsidRDefault="00317C14" w:rsidP="00317C14">
      <w:pPr>
        <w:ind w:firstLine="709"/>
        <w:contextualSpacing/>
        <w:jc w:val="both"/>
      </w:pPr>
      <w:r w:rsidRPr="00C02733">
        <w:t>Украшение помещения библиотеки цветами;</w:t>
      </w:r>
    </w:p>
    <w:p w14:paraId="462CCF1E" w14:textId="77777777" w:rsidR="00317C14" w:rsidRPr="00C02733" w:rsidRDefault="00317C14" w:rsidP="00317C14">
      <w:pPr>
        <w:pStyle w:val="a5"/>
        <w:numPr>
          <w:ilvl w:val="0"/>
          <w:numId w:val="28"/>
        </w:numPr>
        <w:ind w:left="0" w:firstLine="709"/>
        <w:jc w:val="both"/>
      </w:pPr>
      <w:r w:rsidRPr="00C02733">
        <w:t xml:space="preserve">В рамках проекта «Читающая школа» оформлен стенд «Время читать»; </w:t>
      </w:r>
    </w:p>
    <w:p w14:paraId="40127BA1" w14:textId="77777777" w:rsidR="00317C14" w:rsidRPr="00C02733" w:rsidRDefault="00317C14" w:rsidP="00317C14">
      <w:pPr>
        <w:pStyle w:val="a5"/>
        <w:numPr>
          <w:ilvl w:val="0"/>
          <w:numId w:val="28"/>
        </w:numPr>
        <w:ind w:left="0" w:firstLine="709"/>
        <w:jc w:val="both"/>
      </w:pPr>
      <w:r w:rsidRPr="00C02733">
        <w:t xml:space="preserve">Оформлен вход библиотеки; стеллажи; </w:t>
      </w:r>
    </w:p>
    <w:p w14:paraId="201D9F24" w14:textId="77777777" w:rsidR="00317C14" w:rsidRPr="00317C14" w:rsidRDefault="00317C14" w:rsidP="00317C14">
      <w:pPr>
        <w:ind w:firstLine="709"/>
        <w:contextualSpacing/>
        <w:jc w:val="both"/>
        <w:rPr>
          <w:b/>
          <w:bCs/>
          <w:u w:val="single"/>
        </w:rPr>
      </w:pPr>
      <w:r w:rsidRPr="00317C14">
        <w:rPr>
          <w:b/>
          <w:bCs/>
          <w:u w:val="single"/>
        </w:rPr>
        <w:t xml:space="preserve">Профессиональное развитие сотрудников библиотеки: </w:t>
      </w:r>
    </w:p>
    <w:p w14:paraId="2B6EDEC7" w14:textId="77777777" w:rsidR="00317C14" w:rsidRPr="00C02733" w:rsidRDefault="00317C14" w:rsidP="00317C14">
      <w:pPr>
        <w:ind w:firstLine="709"/>
        <w:contextualSpacing/>
        <w:jc w:val="both"/>
      </w:pPr>
      <w:r w:rsidRPr="00C02733">
        <w:t xml:space="preserve">1. Участие в семинарах школьных библиотекарей.   </w:t>
      </w:r>
    </w:p>
    <w:p w14:paraId="576542B2" w14:textId="77777777" w:rsidR="00317C14" w:rsidRPr="00317C14" w:rsidRDefault="00317C14" w:rsidP="00317C14">
      <w:pPr>
        <w:ind w:firstLine="709"/>
        <w:contextualSpacing/>
        <w:jc w:val="both"/>
        <w:rPr>
          <w:b/>
          <w:bCs/>
          <w:u w:val="single"/>
        </w:rPr>
      </w:pPr>
      <w:r w:rsidRPr="00317C14">
        <w:rPr>
          <w:b/>
          <w:bCs/>
          <w:u w:val="single"/>
        </w:rPr>
        <w:t xml:space="preserve">Для обеспечения учета при работе с фондом ведется следующая документация: </w:t>
      </w:r>
    </w:p>
    <w:p w14:paraId="62BC8EAA" w14:textId="65330C8A" w:rsidR="00317C14" w:rsidRPr="00C02733" w:rsidRDefault="00317C14" w:rsidP="00317C14">
      <w:pPr>
        <w:ind w:firstLine="709"/>
        <w:contextualSpacing/>
        <w:jc w:val="both"/>
      </w:pPr>
      <w:r w:rsidRPr="00C02733">
        <w:t>-</w:t>
      </w:r>
      <w:r>
        <w:t xml:space="preserve"> к</w:t>
      </w:r>
      <w:r w:rsidRPr="00C02733">
        <w:t>нига суммарного учета на книги и учебники</w:t>
      </w:r>
      <w:r>
        <w:t>;</w:t>
      </w:r>
    </w:p>
    <w:p w14:paraId="76B9EE17" w14:textId="2F336F9E" w:rsidR="00317C14" w:rsidRPr="00C02733" w:rsidRDefault="00317C14" w:rsidP="00317C14">
      <w:pPr>
        <w:ind w:firstLine="709"/>
        <w:contextualSpacing/>
        <w:jc w:val="both"/>
      </w:pPr>
      <w:r w:rsidRPr="00C02733">
        <w:t>-</w:t>
      </w:r>
      <w:r>
        <w:t xml:space="preserve"> и</w:t>
      </w:r>
      <w:r w:rsidRPr="00C02733">
        <w:t>нвентарные книги на художественную литературу</w:t>
      </w:r>
      <w:r>
        <w:t>;</w:t>
      </w:r>
    </w:p>
    <w:p w14:paraId="55EFDC7E" w14:textId="337341BA" w:rsidR="00317C14" w:rsidRPr="00C02733" w:rsidRDefault="00317C14" w:rsidP="00317C14">
      <w:pPr>
        <w:ind w:firstLine="709"/>
        <w:contextualSpacing/>
        <w:jc w:val="both"/>
      </w:pPr>
      <w:r w:rsidRPr="00C02733">
        <w:t>-</w:t>
      </w:r>
      <w:r>
        <w:t xml:space="preserve"> </w:t>
      </w:r>
      <w:r w:rsidRPr="00C02733">
        <w:t>документация по учебникам</w:t>
      </w:r>
      <w:r>
        <w:t>;</w:t>
      </w:r>
      <w:r w:rsidRPr="00C02733">
        <w:t xml:space="preserve"> </w:t>
      </w:r>
    </w:p>
    <w:p w14:paraId="2DB79309" w14:textId="3CB98014" w:rsidR="00317C14" w:rsidRPr="00317C14" w:rsidRDefault="00317C14" w:rsidP="00317C14">
      <w:pPr>
        <w:pStyle w:val="af0"/>
        <w:shd w:val="clear" w:color="auto" w:fill="FFFFFF"/>
        <w:spacing w:before="0" w:beforeAutospacing="0" w:after="0" w:afterAutospacing="0"/>
        <w:ind w:firstLine="709"/>
        <w:contextualSpacing/>
        <w:jc w:val="both"/>
        <w:rPr>
          <w:b/>
          <w:bCs/>
        </w:rPr>
      </w:pPr>
      <w:r w:rsidRPr="00C02733">
        <w:t>-</w:t>
      </w:r>
      <w:r>
        <w:t xml:space="preserve"> ч</w:t>
      </w:r>
      <w:r w:rsidRPr="00C02733">
        <w:t>итательские формуляры</w:t>
      </w:r>
      <w:r>
        <w:t>.</w:t>
      </w:r>
    </w:p>
    <w:p w14:paraId="2EC70304" w14:textId="5C683A46" w:rsidR="006B4881" w:rsidRPr="006B4881" w:rsidRDefault="006B4881" w:rsidP="00317C14">
      <w:pPr>
        <w:contextualSpacing/>
        <w:jc w:val="both"/>
        <w:rPr>
          <w:b/>
          <w:bCs/>
          <w:caps/>
        </w:rPr>
      </w:pPr>
    </w:p>
    <w:p w14:paraId="4F26BFAE" w14:textId="77777777" w:rsidR="006B4881" w:rsidRPr="006B4881" w:rsidRDefault="006B4881" w:rsidP="00317C14">
      <w:pPr>
        <w:contextualSpacing/>
        <w:jc w:val="both"/>
        <w:rPr>
          <w:b/>
          <w:bCs/>
          <w:caps/>
        </w:rPr>
      </w:pPr>
    </w:p>
    <w:p w14:paraId="7C3A7581" w14:textId="33CCFE4D" w:rsidR="006B4881" w:rsidRDefault="00CC4F4D" w:rsidP="00CC4F4D">
      <w:pPr>
        <w:ind w:firstLine="709"/>
        <w:contextualSpacing/>
        <w:jc w:val="center"/>
        <w:rPr>
          <w:b/>
          <w:bCs/>
        </w:rPr>
      </w:pPr>
      <w:r>
        <w:rPr>
          <w:b/>
          <w:bCs/>
        </w:rPr>
        <w:t xml:space="preserve">ИТОГИ ВОСПИТАТЕЛЬНОЙ РАБОТЫ </w:t>
      </w:r>
    </w:p>
    <w:p w14:paraId="16E5C5BB" w14:textId="77777777" w:rsidR="00CC4F4D" w:rsidRDefault="00CC4F4D" w:rsidP="00CC4F4D">
      <w:pPr>
        <w:ind w:firstLine="709"/>
        <w:contextualSpacing/>
        <w:jc w:val="center"/>
        <w:rPr>
          <w:b/>
          <w:bCs/>
        </w:rPr>
      </w:pPr>
    </w:p>
    <w:p w14:paraId="61BEEA8C" w14:textId="77777777" w:rsidR="00CC4F4D" w:rsidRPr="00C02733" w:rsidRDefault="00CC4F4D" w:rsidP="00CC4F4D">
      <w:pPr>
        <w:ind w:firstLine="709"/>
        <w:contextualSpacing/>
        <w:jc w:val="both"/>
      </w:pPr>
      <w:r w:rsidRPr="00C02733">
        <w:rPr>
          <w:b/>
        </w:rPr>
        <w:t>Целью</w:t>
      </w:r>
      <w:r w:rsidRPr="00C02733">
        <w:t xml:space="preserve"> воспитательной работы школы является воспитание трудолюбивого, честного, сознательного, созидательного гражданина на основе общечеловеческих и национальных ценностей.</w:t>
      </w:r>
    </w:p>
    <w:p w14:paraId="7438DC17" w14:textId="77777777" w:rsidR="00CC4F4D" w:rsidRPr="00C02733" w:rsidRDefault="00CC4F4D" w:rsidP="00CC4F4D">
      <w:pPr>
        <w:ind w:firstLine="709"/>
        <w:contextualSpacing/>
        <w:jc w:val="both"/>
        <w:rPr>
          <w:lang w:val="kk-KZ"/>
        </w:rPr>
      </w:pPr>
      <w:r w:rsidRPr="00C02733">
        <w:rPr>
          <w:b/>
          <w:lang w:val="kk-KZ"/>
        </w:rPr>
        <w:t>Задачи</w:t>
      </w:r>
      <w:r w:rsidRPr="00C02733">
        <w:rPr>
          <w:lang w:val="kk-KZ"/>
        </w:rPr>
        <w:t>:</w:t>
      </w:r>
    </w:p>
    <w:p w14:paraId="44605963" w14:textId="77777777" w:rsidR="00CC4F4D" w:rsidRPr="00CC4F4D" w:rsidRDefault="00CC4F4D" w:rsidP="00CC4F4D">
      <w:pPr>
        <w:pStyle w:val="a5"/>
        <w:numPr>
          <w:ilvl w:val="0"/>
          <w:numId w:val="51"/>
        </w:numPr>
        <w:ind w:left="0" w:firstLine="709"/>
        <w:jc w:val="both"/>
        <w:rPr>
          <w:lang w:val="kk-KZ"/>
        </w:rPr>
      </w:pPr>
      <w:r w:rsidRPr="00CC4F4D">
        <w:rPr>
          <w:lang w:val="kk-KZ"/>
        </w:rPr>
        <w:t>формировать умения и прививать навыки уважения к родителям, взрослым, прислушиваться к их назиданиям, ценить семейный лад, достойно исполнять свои обязанности перед семьей;</w:t>
      </w:r>
    </w:p>
    <w:p w14:paraId="3F520EB2" w14:textId="77777777" w:rsidR="00CC4F4D" w:rsidRPr="00CC4F4D" w:rsidRDefault="00CC4F4D" w:rsidP="00CC4F4D">
      <w:pPr>
        <w:pStyle w:val="a5"/>
        <w:numPr>
          <w:ilvl w:val="0"/>
          <w:numId w:val="51"/>
        </w:numPr>
        <w:ind w:left="0" w:firstLine="709"/>
        <w:jc w:val="both"/>
        <w:rPr>
          <w:lang w:val="kk-KZ"/>
        </w:rPr>
      </w:pPr>
      <w:r w:rsidRPr="00CC4F4D">
        <w:rPr>
          <w:lang w:val="kk-KZ"/>
        </w:rPr>
        <w:t>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w:t>
      </w:r>
    </w:p>
    <w:p w14:paraId="4A0A9370" w14:textId="77777777" w:rsidR="00CC4F4D" w:rsidRPr="00CC4F4D" w:rsidRDefault="00CC4F4D" w:rsidP="00CC4F4D">
      <w:pPr>
        <w:pStyle w:val="a5"/>
        <w:numPr>
          <w:ilvl w:val="0"/>
          <w:numId w:val="51"/>
        </w:numPr>
        <w:ind w:left="0" w:firstLine="709"/>
        <w:jc w:val="both"/>
        <w:rPr>
          <w:lang w:val="kk-KZ"/>
        </w:rPr>
      </w:pPr>
      <w:r w:rsidRPr="00CC4F4D">
        <w:rPr>
          <w:lang w:val="kk-KZ"/>
        </w:rPr>
        <w:t xml:space="preserve">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14:paraId="12C70230" w14:textId="77777777" w:rsidR="00CC4F4D" w:rsidRPr="00CC4F4D" w:rsidRDefault="00CC4F4D" w:rsidP="00CC4F4D">
      <w:pPr>
        <w:pStyle w:val="a5"/>
        <w:numPr>
          <w:ilvl w:val="0"/>
          <w:numId w:val="51"/>
        </w:numPr>
        <w:ind w:left="0" w:firstLine="709"/>
        <w:jc w:val="both"/>
        <w:rPr>
          <w:lang w:val="kk-KZ"/>
        </w:rPr>
      </w:pPr>
      <w:r w:rsidRPr="00CC4F4D">
        <w:rPr>
          <w:lang w:val="kk-KZ"/>
        </w:rPr>
        <w:t xml:space="preserve">ценить здоровье, здоровый образ жизни, чистоту ума и эмоциональную устойчивость; </w:t>
      </w:r>
    </w:p>
    <w:p w14:paraId="77AB9E63" w14:textId="77777777" w:rsidR="00CC4F4D" w:rsidRPr="00CC4F4D" w:rsidRDefault="00CC4F4D" w:rsidP="00CC4F4D">
      <w:pPr>
        <w:pStyle w:val="a5"/>
        <w:numPr>
          <w:ilvl w:val="0"/>
          <w:numId w:val="51"/>
        </w:numPr>
        <w:ind w:left="0" w:firstLine="709"/>
        <w:jc w:val="both"/>
        <w:rPr>
          <w:lang w:val="kk-KZ"/>
        </w:rPr>
      </w:pPr>
      <w:r w:rsidRPr="00CC4F4D">
        <w:rPr>
          <w:lang w:val="kk-KZ"/>
        </w:rPr>
        <w:t>воспитать бережное отношение к природе, национальному и культурному наследию, экономному и эффективному использованию природных ресурсов.</w:t>
      </w:r>
    </w:p>
    <w:p w14:paraId="1E902F71" w14:textId="04CB32BB" w:rsidR="00CC4F4D" w:rsidRPr="00C02733" w:rsidRDefault="00CC4F4D" w:rsidP="00CC4F4D">
      <w:pPr>
        <w:ind w:firstLine="709"/>
        <w:contextualSpacing/>
        <w:jc w:val="both"/>
      </w:pPr>
      <w:r w:rsidRPr="00C02733">
        <w:t>Учителя, классные руководители, социально-психологическая служба школы стремились реализовать поставленные задачи.</w:t>
      </w:r>
    </w:p>
    <w:p w14:paraId="6281B80B" w14:textId="005F78E7" w:rsidR="00CC4F4D" w:rsidRPr="00C02733" w:rsidRDefault="00CC4F4D" w:rsidP="00CC4F4D">
      <w:pPr>
        <w:ind w:firstLine="708"/>
        <w:jc w:val="both"/>
        <w:rPr>
          <w:bCs/>
          <w:iCs/>
          <w:color w:val="000000"/>
        </w:rPr>
      </w:pPr>
      <w:r w:rsidRPr="00C02733">
        <w:t xml:space="preserve">МО классных руководителей в 2023-2024 учебном году работало над </w:t>
      </w:r>
      <w:r w:rsidRPr="00C02733">
        <w:rPr>
          <w:bCs/>
          <w:iCs/>
          <w:color w:val="000000"/>
        </w:rPr>
        <w:t>методической темой:</w:t>
      </w:r>
      <w:r w:rsidRPr="00C02733">
        <w:t xml:space="preserve"> </w:t>
      </w:r>
      <w:r>
        <w:t>«</w:t>
      </w:r>
      <w:r w:rsidRPr="00C02733">
        <w:rPr>
          <w:bCs/>
          <w:iCs/>
          <w:color w:val="000000"/>
        </w:rPr>
        <w:t>Совершенствование форм и методов воспитания через повышение мастерства классного руководителя</w:t>
      </w:r>
      <w:r>
        <w:rPr>
          <w:bCs/>
          <w:iCs/>
          <w:color w:val="000000"/>
        </w:rPr>
        <w:t>»</w:t>
      </w:r>
      <w:r w:rsidRPr="00C02733">
        <w:rPr>
          <w:bCs/>
          <w:iCs/>
          <w:color w:val="000000"/>
        </w:rPr>
        <w:t>.</w:t>
      </w:r>
    </w:p>
    <w:p w14:paraId="4B06F50C" w14:textId="068D0AF7" w:rsidR="00CC4F4D" w:rsidRPr="00CC4F4D" w:rsidRDefault="00CC4F4D" w:rsidP="00CC4F4D">
      <w:pPr>
        <w:jc w:val="both"/>
        <w:textAlignment w:val="baseline"/>
        <w:rPr>
          <w:b/>
          <w:color w:val="000000"/>
        </w:rPr>
      </w:pPr>
      <w:r w:rsidRPr="00CC4F4D">
        <w:rPr>
          <w:b/>
          <w:iCs/>
          <w:color w:val="000000"/>
        </w:rPr>
        <w:t>Цель:</w:t>
      </w:r>
      <w:r>
        <w:rPr>
          <w:b/>
          <w:color w:val="000000"/>
        </w:rPr>
        <w:t xml:space="preserve"> </w:t>
      </w:r>
      <w:r>
        <w:rPr>
          <w:bCs/>
          <w:color w:val="000000"/>
        </w:rPr>
        <w:t>с</w:t>
      </w:r>
      <w:r w:rsidRPr="00C02733">
        <w:rPr>
          <w:color w:val="000000"/>
        </w:rPr>
        <w:t>оздание условий для практической реализации творческого потенциала классных руководителей через реализацию концепции Единой программы воспитания.</w:t>
      </w:r>
    </w:p>
    <w:p w14:paraId="64F39D4E" w14:textId="77777777" w:rsidR="00CC4F4D" w:rsidRPr="00CC4F4D" w:rsidRDefault="00CC4F4D" w:rsidP="00CC4F4D">
      <w:pPr>
        <w:ind w:firstLine="709"/>
        <w:contextualSpacing/>
        <w:jc w:val="both"/>
        <w:textAlignment w:val="baseline"/>
        <w:rPr>
          <w:b/>
          <w:color w:val="000000"/>
        </w:rPr>
      </w:pPr>
      <w:r w:rsidRPr="00CC4F4D">
        <w:rPr>
          <w:b/>
          <w:iCs/>
          <w:color w:val="000000"/>
        </w:rPr>
        <w:t>Задачи:</w:t>
      </w:r>
    </w:p>
    <w:p w14:paraId="29097B55" w14:textId="77777777" w:rsidR="00CC4F4D" w:rsidRDefault="00CC4F4D" w:rsidP="00CC4F4D">
      <w:pPr>
        <w:ind w:firstLine="709"/>
        <w:contextualSpacing/>
        <w:jc w:val="both"/>
        <w:textAlignment w:val="baseline"/>
        <w:rPr>
          <w:color w:val="000000"/>
        </w:rPr>
      </w:pPr>
      <w:r w:rsidRPr="00C02733">
        <w:rPr>
          <w:color w:val="000000"/>
        </w:rPr>
        <w:t>1. 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14:paraId="70E6B244" w14:textId="50F38386" w:rsidR="00CC4F4D" w:rsidRPr="00C02733" w:rsidRDefault="00CC4F4D" w:rsidP="00CC4F4D">
      <w:pPr>
        <w:ind w:firstLine="709"/>
        <w:contextualSpacing/>
        <w:jc w:val="both"/>
        <w:textAlignment w:val="baseline"/>
        <w:rPr>
          <w:color w:val="000000"/>
        </w:rPr>
      </w:pPr>
      <w:r w:rsidRPr="00C02733">
        <w:rPr>
          <w:color w:val="000000"/>
        </w:rPr>
        <w:t>2. Формирование у классных руководителей теоретической и практической базы для моделирования системы воспитания в классе.</w:t>
      </w:r>
    </w:p>
    <w:p w14:paraId="5D51E159" w14:textId="77777777" w:rsidR="00CC4F4D" w:rsidRPr="00C02733" w:rsidRDefault="00CC4F4D" w:rsidP="00CC4F4D">
      <w:pPr>
        <w:ind w:firstLine="709"/>
        <w:contextualSpacing/>
        <w:jc w:val="both"/>
        <w:textAlignment w:val="baseline"/>
        <w:rPr>
          <w:color w:val="000000"/>
        </w:rPr>
      </w:pPr>
      <w:r w:rsidRPr="00C02733">
        <w:rPr>
          <w:color w:val="000000"/>
        </w:rPr>
        <w:t>3. Обеспечение выполнения единых принципиальных подходов к воспитанию и социализации учащихся.</w:t>
      </w:r>
    </w:p>
    <w:p w14:paraId="293EFCE8" w14:textId="77777777" w:rsidR="00CC4F4D" w:rsidRPr="00C02733" w:rsidRDefault="00CC4F4D" w:rsidP="00CC4F4D">
      <w:pPr>
        <w:ind w:firstLine="709"/>
        <w:contextualSpacing/>
        <w:jc w:val="both"/>
        <w:textAlignment w:val="baseline"/>
        <w:rPr>
          <w:color w:val="000000"/>
        </w:rPr>
      </w:pPr>
      <w:r w:rsidRPr="00C02733">
        <w:rPr>
          <w:color w:val="000000"/>
        </w:rPr>
        <w:t>4. Координирование планирования, организации и педагогического анализа воспитательных мероприятий классных коллективов.</w:t>
      </w:r>
    </w:p>
    <w:p w14:paraId="23431C3D" w14:textId="77777777" w:rsidR="00CC4F4D" w:rsidRDefault="00CC4F4D" w:rsidP="00CC4F4D">
      <w:pPr>
        <w:ind w:firstLine="709"/>
        <w:contextualSpacing/>
        <w:jc w:val="both"/>
        <w:textAlignment w:val="baseline"/>
        <w:rPr>
          <w:color w:val="000000"/>
        </w:rPr>
      </w:pPr>
      <w:r w:rsidRPr="00C02733">
        <w:rPr>
          <w:color w:val="000000"/>
        </w:rPr>
        <w:t>5. Изучение и обобщение интересного опыта работы классного руководителя.</w:t>
      </w:r>
    </w:p>
    <w:p w14:paraId="7079277F" w14:textId="4722F5F9" w:rsidR="00CC4F4D" w:rsidRPr="00C02733" w:rsidRDefault="00CC4F4D" w:rsidP="00CC4F4D">
      <w:pPr>
        <w:ind w:firstLine="709"/>
        <w:contextualSpacing/>
        <w:jc w:val="both"/>
        <w:textAlignment w:val="baseline"/>
        <w:rPr>
          <w:color w:val="000000"/>
        </w:rPr>
      </w:pPr>
      <w:r w:rsidRPr="00C02733">
        <w:rPr>
          <w:color w:val="000000"/>
        </w:rPr>
        <w:t>6. Повышение творческого потенциала педагогического коллектива.</w:t>
      </w:r>
    </w:p>
    <w:p w14:paraId="72ED1D75" w14:textId="77777777" w:rsidR="00CC4F4D" w:rsidRPr="00C02733" w:rsidRDefault="00CC4F4D" w:rsidP="00CC4F4D">
      <w:pPr>
        <w:ind w:firstLine="709"/>
        <w:contextualSpacing/>
        <w:jc w:val="both"/>
      </w:pPr>
      <w:r w:rsidRPr="00C02733">
        <w:rPr>
          <w:color w:val="000000"/>
        </w:rPr>
        <w:lastRenderedPageBreak/>
        <w:t>7. Повышение качества и эффективности системы воспитательной работы школы</w:t>
      </w:r>
    </w:p>
    <w:p w14:paraId="6D6F5CA2" w14:textId="25906FF0" w:rsidR="00CC4F4D" w:rsidRPr="004144B3" w:rsidRDefault="004144B3" w:rsidP="004144B3">
      <w:pPr>
        <w:ind w:firstLine="709"/>
        <w:contextualSpacing/>
        <w:jc w:val="both"/>
        <w:rPr>
          <w:color w:val="000000"/>
        </w:rPr>
      </w:pPr>
      <w:r>
        <w:rPr>
          <w:color w:val="000000"/>
        </w:rPr>
        <w:t> </w:t>
      </w:r>
    </w:p>
    <w:p w14:paraId="69942F0D" w14:textId="101AC11E" w:rsidR="00CC4F4D" w:rsidRPr="00CC4F4D" w:rsidRDefault="00CC4F4D" w:rsidP="00CC4F4D">
      <w:pPr>
        <w:ind w:firstLine="708"/>
        <w:jc w:val="both"/>
        <w:rPr>
          <w:b/>
          <w:bCs/>
        </w:rPr>
      </w:pPr>
      <w:r w:rsidRPr="00CC4F4D">
        <w:rPr>
          <w:b/>
          <w:bCs/>
        </w:rPr>
        <w:t>Кадровый состав воспитательного блока:</w:t>
      </w:r>
    </w:p>
    <w:tbl>
      <w:tblPr>
        <w:tblpPr w:leftFromText="180" w:rightFromText="180" w:vertAnchor="text" w:tblpX="25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801"/>
        <w:gridCol w:w="1588"/>
        <w:gridCol w:w="1814"/>
        <w:gridCol w:w="851"/>
      </w:tblGrid>
      <w:tr w:rsidR="00CC4F4D" w:rsidRPr="00C02733" w14:paraId="3AC13D6D" w14:textId="77777777" w:rsidTr="00CC4F4D">
        <w:tc>
          <w:tcPr>
            <w:tcW w:w="568" w:type="dxa"/>
            <w:tcBorders>
              <w:top w:val="single" w:sz="4" w:space="0" w:color="auto"/>
              <w:left w:val="single" w:sz="4" w:space="0" w:color="auto"/>
              <w:bottom w:val="single" w:sz="4" w:space="0" w:color="auto"/>
              <w:right w:val="single" w:sz="4" w:space="0" w:color="auto"/>
            </w:tcBorders>
            <w:hideMark/>
          </w:tcPr>
          <w:p w14:paraId="74DE02DA" w14:textId="77777777" w:rsidR="00CC4F4D" w:rsidRPr="00CC4F4D" w:rsidRDefault="00CC4F4D" w:rsidP="00CC4F4D">
            <w:pPr>
              <w:jc w:val="center"/>
              <w:rPr>
                <w:b/>
                <w:bCs/>
              </w:rPr>
            </w:pPr>
            <w:r w:rsidRPr="00CC4F4D">
              <w:rPr>
                <w:b/>
                <w:bCs/>
              </w:rPr>
              <w:t>№</w:t>
            </w:r>
          </w:p>
        </w:tc>
        <w:tc>
          <w:tcPr>
            <w:tcW w:w="2551" w:type="dxa"/>
            <w:tcBorders>
              <w:top w:val="single" w:sz="4" w:space="0" w:color="auto"/>
              <w:left w:val="single" w:sz="4" w:space="0" w:color="auto"/>
              <w:bottom w:val="single" w:sz="4" w:space="0" w:color="auto"/>
              <w:right w:val="single" w:sz="4" w:space="0" w:color="auto"/>
            </w:tcBorders>
            <w:hideMark/>
          </w:tcPr>
          <w:p w14:paraId="04204C13" w14:textId="77777777" w:rsidR="00CC4F4D" w:rsidRPr="00CC4F4D" w:rsidRDefault="00CC4F4D" w:rsidP="00CC4F4D">
            <w:pPr>
              <w:jc w:val="center"/>
              <w:rPr>
                <w:b/>
                <w:bCs/>
              </w:rPr>
            </w:pPr>
            <w:r w:rsidRPr="00CC4F4D">
              <w:rPr>
                <w:b/>
                <w:bCs/>
              </w:rPr>
              <w:t>ФИО</w:t>
            </w:r>
          </w:p>
        </w:tc>
        <w:tc>
          <w:tcPr>
            <w:tcW w:w="2801" w:type="dxa"/>
            <w:tcBorders>
              <w:top w:val="single" w:sz="4" w:space="0" w:color="auto"/>
              <w:left w:val="single" w:sz="4" w:space="0" w:color="auto"/>
              <w:bottom w:val="single" w:sz="4" w:space="0" w:color="auto"/>
              <w:right w:val="single" w:sz="4" w:space="0" w:color="auto"/>
            </w:tcBorders>
            <w:hideMark/>
          </w:tcPr>
          <w:p w14:paraId="66133783" w14:textId="77777777" w:rsidR="00CC4F4D" w:rsidRPr="00CC4F4D" w:rsidRDefault="00CC4F4D" w:rsidP="00CC4F4D">
            <w:pPr>
              <w:jc w:val="center"/>
              <w:rPr>
                <w:b/>
                <w:bCs/>
              </w:rPr>
            </w:pPr>
            <w:r w:rsidRPr="00CC4F4D">
              <w:rPr>
                <w:b/>
                <w:bCs/>
              </w:rPr>
              <w:t>Должность</w:t>
            </w:r>
          </w:p>
        </w:tc>
        <w:tc>
          <w:tcPr>
            <w:tcW w:w="1588" w:type="dxa"/>
            <w:tcBorders>
              <w:top w:val="single" w:sz="4" w:space="0" w:color="auto"/>
              <w:left w:val="single" w:sz="4" w:space="0" w:color="auto"/>
              <w:bottom w:val="single" w:sz="4" w:space="0" w:color="auto"/>
              <w:right w:val="single" w:sz="4" w:space="0" w:color="auto"/>
            </w:tcBorders>
            <w:hideMark/>
          </w:tcPr>
          <w:p w14:paraId="0A4588CA" w14:textId="77777777" w:rsidR="00CC4F4D" w:rsidRPr="00CC4F4D" w:rsidRDefault="00CC4F4D" w:rsidP="00CC4F4D">
            <w:pPr>
              <w:jc w:val="center"/>
              <w:rPr>
                <w:b/>
                <w:bCs/>
              </w:rPr>
            </w:pPr>
            <w:r w:rsidRPr="00CC4F4D">
              <w:rPr>
                <w:b/>
                <w:bCs/>
              </w:rPr>
              <w:t>Предмет</w:t>
            </w:r>
          </w:p>
        </w:tc>
        <w:tc>
          <w:tcPr>
            <w:tcW w:w="1814" w:type="dxa"/>
            <w:tcBorders>
              <w:top w:val="single" w:sz="4" w:space="0" w:color="auto"/>
              <w:left w:val="single" w:sz="4" w:space="0" w:color="auto"/>
              <w:bottom w:val="single" w:sz="4" w:space="0" w:color="auto"/>
              <w:right w:val="single" w:sz="4" w:space="0" w:color="auto"/>
            </w:tcBorders>
            <w:hideMark/>
          </w:tcPr>
          <w:p w14:paraId="289D6BF3" w14:textId="77777777" w:rsidR="00CC4F4D" w:rsidRPr="00CC4F4D" w:rsidRDefault="00CC4F4D" w:rsidP="00CC4F4D">
            <w:pPr>
              <w:jc w:val="center"/>
              <w:rPr>
                <w:b/>
                <w:bCs/>
              </w:rPr>
            </w:pPr>
            <w:r w:rsidRPr="00CC4F4D">
              <w:rPr>
                <w:b/>
                <w:bCs/>
              </w:rPr>
              <w:t>категория</w:t>
            </w:r>
          </w:p>
        </w:tc>
        <w:tc>
          <w:tcPr>
            <w:tcW w:w="851" w:type="dxa"/>
            <w:tcBorders>
              <w:top w:val="single" w:sz="4" w:space="0" w:color="auto"/>
              <w:left w:val="single" w:sz="4" w:space="0" w:color="auto"/>
              <w:bottom w:val="single" w:sz="4" w:space="0" w:color="auto"/>
              <w:right w:val="single" w:sz="4" w:space="0" w:color="auto"/>
            </w:tcBorders>
            <w:hideMark/>
          </w:tcPr>
          <w:p w14:paraId="3A431674" w14:textId="77777777" w:rsidR="00CC4F4D" w:rsidRPr="00CC4F4D" w:rsidRDefault="00CC4F4D" w:rsidP="00CC4F4D">
            <w:pPr>
              <w:jc w:val="center"/>
              <w:rPr>
                <w:b/>
                <w:bCs/>
              </w:rPr>
            </w:pPr>
            <w:r w:rsidRPr="00CC4F4D">
              <w:rPr>
                <w:b/>
                <w:bCs/>
              </w:rPr>
              <w:t>Стаж</w:t>
            </w:r>
          </w:p>
        </w:tc>
      </w:tr>
      <w:tr w:rsidR="00CC4F4D" w:rsidRPr="00C02733" w14:paraId="58704DFB" w14:textId="77777777" w:rsidTr="00CC4F4D">
        <w:tc>
          <w:tcPr>
            <w:tcW w:w="568" w:type="dxa"/>
            <w:tcBorders>
              <w:top w:val="single" w:sz="4" w:space="0" w:color="auto"/>
              <w:left w:val="single" w:sz="4" w:space="0" w:color="auto"/>
              <w:bottom w:val="single" w:sz="4" w:space="0" w:color="auto"/>
              <w:right w:val="single" w:sz="4" w:space="0" w:color="auto"/>
            </w:tcBorders>
            <w:hideMark/>
          </w:tcPr>
          <w:p w14:paraId="225E5DE9" w14:textId="77777777" w:rsidR="00CC4F4D" w:rsidRPr="00C02733" w:rsidRDefault="00CC4F4D" w:rsidP="00CC4F4D">
            <w:pPr>
              <w:jc w:val="center"/>
            </w:pPr>
            <w:r w:rsidRPr="00C02733">
              <w:t>1</w:t>
            </w:r>
          </w:p>
        </w:tc>
        <w:tc>
          <w:tcPr>
            <w:tcW w:w="2551" w:type="dxa"/>
            <w:tcBorders>
              <w:top w:val="single" w:sz="4" w:space="0" w:color="auto"/>
              <w:left w:val="single" w:sz="4" w:space="0" w:color="auto"/>
              <w:bottom w:val="single" w:sz="4" w:space="0" w:color="auto"/>
              <w:right w:val="single" w:sz="4" w:space="0" w:color="auto"/>
            </w:tcBorders>
            <w:hideMark/>
          </w:tcPr>
          <w:p w14:paraId="194568EC" w14:textId="77777777" w:rsidR="00CC4F4D" w:rsidRPr="00C02733" w:rsidRDefault="00CC4F4D" w:rsidP="008F3D21">
            <w:pPr>
              <w:jc w:val="both"/>
            </w:pPr>
            <w:r w:rsidRPr="00C02733">
              <w:t>Федоренко С.В.</w:t>
            </w:r>
          </w:p>
        </w:tc>
        <w:tc>
          <w:tcPr>
            <w:tcW w:w="2801" w:type="dxa"/>
            <w:tcBorders>
              <w:top w:val="single" w:sz="4" w:space="0" w:color="auto"/>
              <w:left w:val="single" w:sz="4" w:space="0" w:color="auto"/>
              <w:bottom w:val="single" w:sz="4" w:space="0" w:color="auto"/>
              <w:right w:val="single" w:sz="4" w:space="0" w:color="auto"/>
            </w:tcBorders>
            <w:hideMark/>
          </w:tcPr>
          <w:p w14:paraId="16D6DED5" w14:textId="77777777" w:rsidR="00CC4F4D" w:rsidRPr="00C02733" w:rsidRDefault="00CC4F4D" w:rsidP="008F3D21">
            <w:pPr>
              <w:jc w:val="both"/>
            </w:pPr>
            <w:r w:rsidRPr="00C02733">
              <w:t>Заместитель директора по ВР</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C2F5497" w14:textId="3037789F" w:rsidR="00CC4F4D" w:rsidRPr="00C02733" w:rsidRDefault="00CC4F4D" w:rsidP="00CC4F4D">
            <w:pPr>
              <w:jc w:val="center"/>
            </w:pPr>
            <w:r>
              <w:t>Х</w:t>
            </w:r>
            <w:r w:rsidRPr="00C02733">
              <w:t xml:space="preserve">уд. </w:t>
            </w:r>
            <w:r>
              <w:t>т</w:t>
            </w:r>
            <w:r w:rsidRPr="00C02733">
              <w:t>руд</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ECCFC12" w14:textId="77777777" w:rsidR="00CC4F4D" w:rsidRPr="00C02733" w:rsidRDefault="00CC4F4D" w:rsidP="00CC4F4D">
            <w:pPr>
              <w:jc w:val="center"/>
            </w:pPr>
            <w:r w:rsidRPr="00C02733">
              <w:t>исследователь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EF28DD" w14:textId="77777777" w:rsidR="00CC4F4D" w:rsidRPr="00C02733" w:rsidRDefault="00CC4F4D" w:rsidP="00CC4F4D">
            <w:pPr>
              <w:jc w:val="center"/>
              <w:rPr>
                <w:lang w:val="kk-KZ"/>
              </w:rPr>
            </w:pPr>
            <w:r w:rsidRPr="00C02733">
              <w:rPr>
                <w:lang w:val="kk-KZ"/>
              </w:rPr>
              <w:t>30 лет</w:t>
            </w:r>
          </w:p>
          <w:p w14:paraId="79FF7675" w14:textId="649C5D6E" w:rsidR="00CC4F4D" w:rsidRPr="00C02733" w:rsidRDefault="00CC4F4D" w:rsidP="00CC4F4D">
            <w:pPr>
              <w:jc w:val="center"/>
            </w:pPr>
            <w:r w:rsidRPr="00C02733">
              <w:rPr>
                <w:lang w:val="kk-KZ"/>
              </w:rPr>
              <w:t>7 лет</w:t>
            </w:r>
          </w:p>
        </w:tc>
      </w:tr>
      <w:tr w:rsidR="00CC4F4D" w:rsidRPr="00C02733" w14:paraId="5B3A4CC8" w14:textId="77777777" w:rsidTr="00CC4F4D">
        <w:tc>
          <w:tcPr>
            <w:tcW w:w="568" w:type="dxa"/>
            <w:tcBorders>
              <w:top w:val="single" w:sz="4" w:space="0" w:color="auto"/>
              <w:left w:val="single" w:sz="4" w:space="0" w:color="auto"/>
              <w:bottom w:val="single" w:sz="4" w:space="0" w:color="auto"/>
              <w:right w:val="single" w:sz="4" w:space="0" w:color="auto"/>
            </w:tcBorders>
            <w:hideMark/>
          </w:tcPr>
          <w:p w14:paraId="676C6A2D" w14:textId="77777777" w:rsidR="00CC4F4D" w:rsidRPr="00C02733" w:rsidRDefault="00CC4F4D" w:rsidP="00CC4F4D">
            <w:pPr>
              <w:jc w:val="center"/>
            </w:pPr>
            <w:r w:rsidRPr="00C02733">
              <w:t>2</w:t>
            </w:r>
          </w:p>
        </w:tc>
        <w:tc>
          <w:tcPr>
            <w:tcW w:w="2551" w:type="dxa"/>
            <w:tcBorders>
              <w:top w:val="single" w:sz="4" w:space="0" w:color="auto"/>
              <w:left w:val="single" w:sz="4" w:space="0" w:color="auto"/>
              <w:bottom w:val="single" w:sz="4" w:space="0" w:color="auto"/>
              <w:right w:val="single" w:sz="4" w:space="0" w:color="auto"/>
            </w:tcBorders>
            <w:hideMark/>
          </w:tcPr>
          <w:p w14:paraId="453231F0" w14:textId="77777777" w:rsidR="00CC4F4D" w:rsidRPr="00C02733" w:rsidRDefault="00CC4F4D" w:rsidP="008F3D21">
            <w:pPr>
              <w:jc w:val="both"/>
            </w:pPr>
          </w:p>
        </w:tc>
        <w:tc>
          <w:tcPr>
            <w:tcW w:w="2801" w:type="dxa"/>
            <w:tcBorders>
              <w:top w:val="single" w:sz="4" w:space="0" w:color="auto"/>
              <w:left w:val="single" w:sz="4" w:space="0" w:color="auto"/>
              <w:bottom w:val="single" w:sz="4" w:space="0" w:color="auto"/>
              <w:right w:val="single" w:sz="4" w:space="0" w:color="auto"/>
            </w:tcBorders>
            <w:hideMark/>
          </w:tcPr>
          <w:p w14:paraId="31B2AC1D" w14:textId="77777777" w:rsidR="00CC4F4D" w:rsidRPr="00C02733" w:rsidRDefault="00CC4F4D" w:rsidP="008F3D21">
            <w:pPr>
              <w:jc w:val="both"/>
            </w:pPr>
            <w:r w:rsidRPr="00C02733">
              <w:t>вожатая</w:t>
            </w:r>
          </w:p>
        </w:tc>
        <w:tc>
          <w:tcPr>
            <w:tcW w:w="1588" w:type="dxa"/>
            <w:tcBorders>
              <w:top w:val="single" w:sz="4" w:space="0" w:color="auto"/>
              <w:left w:val="single" w:sz="4" w:space="0" w:color="auto"/>
              <w:bottom w:val="single" w:sz="4" w:space="0" w:color="auto"/>
              <w:right w:val="single" w:sz="4" w:space="0" w:color="auto"/>
            </w:tcBorders>
            <w:vAlign w:val="center"/>
            <w:hideMark/>
          </w:tcPr>
          <w:p w14:paraId="2E81ABE7" w14:textId="77777777" w:rsidR="00CC4F4D" w:rsidRPr="00C02733" w:rsidRDefault="00CC4F4D" w:rsidP="00CC4F4D">
            <w:pPr>
              <w:jc w:val="center"/>
            </w:pPr>
          </w:p>
        </w:tc>
        <w:tc>
          <w:tcPr>
            <w:tcW w:w="1814" w:type="dxa"/>
            <w:tcBorders>
              <w:top w:val="single" w:sz="4" w:space="0" w:color="auto"/>
              <w:left w:val="single" w:sz="4" w:space="0" w:color="auto"/>
              <w:bottom w:val="single" w:sz="4" w:space="0" w:color="auto"/>
              <w:right w:val="single" w:sz="4" w:space="0" w:color="auto"/>
            </w:tcBorders>
            <w:vAlign w:val="center"/>
          </w:tcPr>
          <w:p w14:paraId="3FAC8ED1" w14:textId="77777777" w:rsidR="00CC4F4D" w:rsidRPr="00C02733" w:rsidRDefault="00CC4F4D" w:rsidP="00CC4F4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9EFAFDB" w14:textId="77777777" w:rsidR="00CC4F4D" w:rsidRPr="00C02733" w:rsidRDefault="00CC4F4D" w:rsidP="00CC4F4D">
            <w:pPr>
              <w:jc w:val="center"/>
            </w:pPr>
          </w:p>
        </w:tc>
      </w:tr>
      <w:tr w:rsidR="00CC4F4D" w:rsidRPr="00C02733" w14:paraId="23BA7703" w14:textId="77777777" w:rsidTr="00CC4F4D">
        <w:tc>
          <w:tcPr>
            <w:tcW w:w="568" w:type="dxa"/>
            <w:tcBorders>
              <w:top w:val="single" w:sz="4" w:space="0" w:color="auto"/>
              <w:left w:val="single" w:sz="4" w:space="0" w:color="auto"/>
              <w:bottom w:val="single" w:sz="4" w:space="0" w:color="auto"/>
              <w:right w:val="single" w:sz="4" w:space="0" w:color="auto"/>
            </w:tcBorders>
          </w:tcPr>
          <w:p w14:paraId="66A087E5" w14:textId="77777777" w:rsidR="00CC4F4D" w:rsidRPr="00C02733" w:rsidRDefault="00CC4F4D" w:rsidP="00CC4F4D">
            <w:pPr>
              <w:jc w:val="center"/>
            </w:pPr>
          </w:p>
        </w:tc>
        <w:tc>
          <w:tcPr>
            <w:tcW w:w="2551" w:type="dxa"/>
            <w:tcBorders>
              <w:top w:val="single" w:sz="4" w:space="0" w:color="auto"/>
              <w:left w:val="single" w:sz="4" w:space="0" w:color="auto"/>
              <w:bottom w:val="single" w:sz="4" w:space="0" w:color="auto"/>
              <w:right w:val="single" w:sz="4" w:space="0" w:color="auto"/>
            </w:tcBorders>
          </w:tcPr>
          <w:p w14:paraId="378A43F8" w14:textId="77777777" w:rsidR="00CC4F4D" w:rsidRPr="00C02733" w:rsidRDefault="00CC4F4D" w:rsidP="008F3D21">
            <w:pPr>
              <w:jc w:val="both"/>
            </w:pPr>
            <w:r w:rsidRPr="00C02733">
              <w:t>Нурпиисова О.С.</w:t>
            </w:r>
          </w:p>
        </w:tc>
        <w:tc>
          <w:tcPr>
            <w:tcW w:w="2801" w:type="dxa"/>
            <w:tcBorders>
              <w:top w:val="single" w:sz="4" w:space="0" w:color="auto"/>
              <w:left w:val="single" w:sz="4" w:space="0" w:color="auto"/>
              <w:bottom w:val="single" w:sz="4" w:space="0" w:color="auto"/>
              <w:right w:val="single" w:sz="4" w:space="0" w:color="auto"/>
            </w:tcBorders>
          </w:tcPr>
          <w:p w14:paraId="4E5E4A86" w14:textId="77777777" w:rsidR="00CC4F4D" w:rsidRPr="00C02733" w:rsidRDefault="00CC4F4D" w:rsidP="008F3D21">
            <w:pPr>
              <w:jc w:val="both"/>
            </w:pPr>
            <w:r w:rsidRPr="00C02733">
              <w:t>библиотекарь</w:t>
            </w:r>
          </w:p>
        </w:tc>
        <w:tc>
          <w:tcPr>
            <w:tcW w:w="1588" w:type="dxa"/>
            <w:tcBorders>
              <w:top w:val="single" w:sz="4" w:space="0" w:color="auto"/>
              <w:left w:val="single" w:sz="4" w:space="0" w:color="auto"/>
              <w:bottom w:val="single" w:sz="4" w:space="0" w:color="auto"/>
              <w:right w:val="single" w:sz="4" w:space="0" w:color="auto"/>
            </w:tcBorders>
            <w:vAlign w:val="center"/>
          </w:tcPr>
          <w:p w14:paraId="125DD0D2" w14:textId="37B4522C" w:rsidR="00CC4F4D" w:rsidRPr="00C02733" w:rsidRDefault="00CC4F4D" w:rsidP="00CC4F4D">
            <w:pPr>
              <w:jc w:val="center"/>
            </w:pPr>
            <w:r w:rsidRPr="00C02733">
              <w:t>Математика</w:t>
            </w:r>
          </w:p>
        </w:tc>
        <w:tc>
          <w:tcPr>
            <w:tcW w:w="1814" w:type="dxa"/>
            <w:tcBorders>
              <w:top w:val="single" w:sz="4" w:space="0" w:color="auto"/>
              <w:left w:val="single" w:sz="4" w:space="0" w:color="auto"/>
              <w:bottom w:val="single" w:sz="4" w:space="0" w:color="auto"/>
              <w:right w:val="single" w:sz="4" w:space="0" w:color="auto"/>
            </w:tcBorders>
            <w:vAlign w:val="center"/>
          </w:tcPr>
          <w:p w14:paraId="3420CF79" w14:textId="77777777" w:rsidR="00CC4F4D" w:rsidRPr="00C02733" w:rsidRDefault="00CC4F4D" w:rsidP="00CC4F4D">
            <w:pPr>
              <w:jc w:val="center"/>
            </w:pPr>
            <w:r w:rsidRPr="00C02733">
              <w:t>б/к</w:t>
            </w:r>
          </w:p>
        </w:tc>
        <w:tc>
          <w:tcPr>
            <w:tcW w:w="851" w:type="dxa"/>
            <w:tcBorders>
              <w:top w:val="single" w:sz="4" w:space="0" w:color="auto"/>
              <w:left w:val="single" w:sz="4" w:space="0" w:color="auto"/>
              <w:bottom w:val="single" w:sz="4" w:space="0" w:color="auto"/>
              <w:right w:val="single" w:sz="4" w:space="0" w:color="auto"/>
            </w:tcBorders>
            <w:vAlign w:val="center"/>
          </w:tcPr>
          <w:p w14:paraId="69C41DDC" w14:textId="77777777" w:rsidR="00CC4F4D" w:rsidRPr="00C02733" w:rsidRDefault="00CC4F4D" w:rsidP="00CC4F4D">
            <w:pPr>
              <w:jc w:val="center"/>
            </w:pPr>
            <w:r w:rsidRPr="00C02733">
              <w:t>47 лет</w:t>
            </w:r>
          </w:p>
        </w:tc>
      </w:tr>
      <w:tr w:rsidR="00CC4F4D" w:rsidRPr="00C02733" w14:paraId="70D17469" w14:textId="77777777" w:rsidTr="00CC4F4D">
        <w:tc>
          <w:tcPr>
            <w:tcW w:w="568" w:type="dxa"/>
            <w:tcBorders>
              <w:top w:val="single" w:sz="4" w:space="0" w:color="auto"/>
              <w:left w:val="single" w:sz="4" w:space="0" w:color="auto"/>
              <w:bottom w:val="single" w:sz="4" w:space="0" w:color="auto"/>
              <w:right w:val="single" w:sz="4" w:space="0" w:color="auto"/>
            </w:tcBorders>
            <w:hideMark/>
          </w:tcPr>
          <w:p w14:paraId="43746BC2" w14:textId="77777777" w:rsidR="00CC4F4D" w:rsidRPr="00C02733" w:rsidRDefault="00CC4F4D" w:rsidP="00CC4F4D">
            <w:pPr>
              <w:jc w:val="center"/>
            </w:pPr>
            <w:r w:rsidRPr="00C02733">
              <w:t>3</w:t>
            </w:r>
          </w:p>
        </w:tc>
        <w:tc>
          <w:tcPr>
            <w:tcW w:w="2551" w:type="dxa"/>
            <w:tcBorders>
              <w:top w:val="single" w:sz="4" w:space="0" w:color="auto"/>
              <w:left w:val="single" w:sz="4" w:space="0" w:color="auto"/>
              <w:bottom w:val="single" w:sz="4" w:space="0" w:color="auto"/>
              <w:right w:val="single" w:sz="4" w:space="0" w:color="auto"/>
            </w:tcBorders>
            <w:hideMark/>
          </w:tcPr>
          <w:p w14:paraId="6456B7C2" w14:textId="77777777" w:rsidR="00CC4F4D" w:rsidRPr="00C02733" w:rsidRDefault="00CC4F4D" w:rsidP="008F3D21">
            <w:pPr>
              <w:jc w:val="both"/>
            </w:pPr>
            <w:r w:rsidRPr="00C02733">
              <w:t>Сагандыкова К.У.</w:t>
            </w:r>
          </w:p>
        </w:tc>
        <w:tc>
          <w:tcPr>
            <w:tcW w:w="2801" w:type="dxa"/>
            <w:tcBorders>
              <w:top w:val="single" w:sz="4" w:space="0" w:color="auto"/>
              <w:left w:val="single" w:sz="4" w:space="0" w:color="auto"/>
              <w:bottom w:val="single" w:sz="4" w:space="0" w:color="auto"/>
              <w:right w:val="single" w:sz="4" w:space="0" w:color="auto"/>
            </w:tcBorders>
            <w:hideMark/>
          </w:tcPr>
          <w:p w14:paraId="6DD475D9" w14:textId="77777777" w:rsidR="00CC4F4D" w:rsidRPr="00C02733" w:rsidRDefault="00CC4F4D" w:rsidP="008F3D21">
            <w:pPr>
              <w:jc w:val="both"/>
            </w:pPr>
            <w:r w:rsidRPr="00C02733">
              <w:t>психолог</w:t>
            </w:r>
          </w:p>
        </w:tc>
        <w:tc>
          <w:tcPr>
            <w:tcW w:w="1588" w:type="dxa"/>
            <w:tcBorders>
              <w:top w:val="single" w:sz="4" w:space="0" w:color="auto"/>
              <w:left w:val="single" w:sz="4" w:space="0" w:color="auto"/>
              <w:bottom w:val="single" w:sz="4" w:space="0" w:color="auto"/>
              <w:right w:val="single" w:sz="4" w:space="0" w:color="auto"/>
            </w:tcBorders>
            <w:vAlign w:val="center"/>
          </w:tcPr>
          <w:p w14:paraId="0ABA0703" w14:textId="77777777" w:rsidR="00CC4F4D" w:rsidRPr="00C02733" w:rsidRDefault="00CC4F4D" w:rsidP="00CC4F4D">
            <w:pPr>
              <w:jc w:val="cente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1DABB743"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A24F84" w14:textId="77777777" w:rsidR="00CC4F4D" w:rsidRPr="00C02733" w:rsidRDefault="00CC4F4D" w:rsidP="00CC4F4D">
            <w:pPr>
              <w:jc w:val="center"/>
            </w:pPr>
            <w:r w:rsidRPr="00C02733">
              <w:rPr>
                <w:lang w:val="kk-KZ"/>
              </w:rPr>
              <w:t>5 гоа</w:t>
            </w:r>
          </w:p>
        </w:tc>
      </w:tr>
      <w:tr w:rsidR="00CC4F4D" w:rsidRPr="00C02733" w14:paraId="4D7CDEE7" w14:textId="77777777" w:rsidTr="00CC4F4D">
        <w:tc>
          <w:tcPr>
            <w:tcW w:w="568" w:type="dxa"/>
            <w:tcBorders>
              <w:top w:val="single" w:sz="4" w:space="0" w:color="auto"/>
              <w:left w:val="single" w:sz="4" w:space="0" w:color="auto"/>
              <w:bottom w:val="single" w:sz="4" w:space="0" w:color="auto"/>
              <w:right w:val="single" w:sz="4" w:space="0" w:color="auto"/>
            </w:tcBorders>
            <w:hideMark/>
          </w:tcPr>
          <w:p w14:paraId="2E6BCAD8" w14:textId="77777777" w:rsidR="00CC4F4D" w:rsidRPr="00C02733" w:rsidRDefault="00CC4F4D" w:rsidP="00CC4F4D">
            <w:pPr>
              <w:jc w:val="center"/>
            </w:pPr>
            <w:r w:rsidRPr="00C02733">
              <w:t>4</w:t>
            </w:r>
          </w:p>
        </w:tc>
        <w:tc>
          <w:tcPr>
            <w:tcW w:w="2551" w:type="dxa"/>
            <w:tcBorders>
              <w:top w:val="single" w:sz="4" w:space="0" w:color="auto"/>
              <w:left w:val="single" w:sz="4" w:space="0" w:color="auto"/>
              <w:bottom w:val="single" w:sz="4" w:space="0" w:color="auto"/>
              <w:right w:val="single" w:sz="4" w:space="0" w:color="auto"/>
            </w:tcBorders>
            <w:hideMark/>
          </w:tcPr>
          <w:p w14:paraId="78518D1E" w14:textId="77777777" w:rsidR="00CC4F4D" w:rsidRPr="00C02733" w:rsidRDefault="00CC4F4D" w:rsidP="008F3D21">
            <w:pPr>
              <w:jc w:val="both"/>
            </w:pPr>
            <w:r w:rsidRPr="00C02733">
              <w:t>Нейферт Е.В.</w:t>
            </w:r>
          </w:p>
        </w:tc>
        <w:tc>
          <w:tcPr>
            <w:tcW w:w="2801" w:type="dxa"/>
            <w:tcBorders>
              <w:top w:val="single" w:sz="4" w:space="0" w:color="auto"/>
              <w:left w:val="single" w:sz="4" w:space="0" w:color="auto"/>
              <w:bottom w:val="single" w:sz="4" w:space="0" w:color="auto"/>
              <w:right w:val="single" w:sz="4" w:space="0" w:color="auto"/>
            </w:tcBorders>
            <w:hideMark/>
          </w:tcPr>
          <w:p w14:paraId="6B9FB121" w14:textId="77777777" w:rsidR="00CC4F4D" w:rsidRPr="00C02733" w:rsidRDefault="00CC4F4D" w:rsidP="008F3D21">
            <w:pPr>
              <w:jc w:val="both"/>
            </w:pPr>
            <w:r w:rsidRPr="00C02733">
              <w:t>Социальный Педагог</w:t>
            </w:r>
          </w:p>
        </w:tc>
        <w:tc>
          <w:tcPr>
            <w:tcW w:w="1588" w:type="dxa"/>
            <w:tcBorders>
              <w:top w:val="single" w:sz="4" w:space="0" w:color="auto"/>
              <w:left w:val="single" w:sz="4" w:space="0" w:color="auto"/>
              <w:bottom w:val="single" w:sz="4" w:space="0" w:color="auto"/>
              <w:right w:val="single" w:sz="4" w:space="0" w:color="auto"/>
            </w:tcBorders>
            <w:vAlign w:val="center"/>
          </w:tcPr>
          <w:p w14:paraId="685B3B4B" w14:textId="77777777" w:rsidR="00CC4F4D" w:rsidRPr="00C02733" w:rsidRDefault="00CC4F4D" w:rsidP="00CC4F4D">
            <w:pPr>
              <w:jc w:val="cente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0EFE9347" w14:textId="77777777" w:rsidR="00CC4F4D" w:rsidRPr="00C02733" w:rsidRDefault="00CC4F4D" w:rsidP="00CC4F4D">
            <w:pPr>
              <w:jc w:val="center"/>
            </w:pPr>
            <w:r w:rsidRPr="00C02733">
              <w:t>б/к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64B4E7" w14:textId="77777777" w:rsidR="00CC4F4D" w:rsidRPr="00C02733" w:rsidRDefault="00CC4F4D" w:rsidP="00CC4F4D">
            <w:pPr>
              <w:jc w:val="center"/>
            </w:pPr>
            <w:r w:rsidRPr="00C02733">
              <w:rPr>
                <w:lang w:val="kk-KZ"/>
              </w:rPr>
              <w:t>2 год</w:t>
            </w:r>
          </w:p>
        </w:tc>
      </w:tr>
      <w:tr w:rsidR="00CC4F4D" w:rsidRPr="00C02733" w14:paraId="00917118" w14:textId="77777777" w:rsidTr="00CC4F4D">
        <w:tc>
          <w:tcPr>
            <w:tcW w:w="568" w:type="dxa"/>
            <w:tcBorders>
              <w:top w:val="single" w:sz="4" w:space="0" w:color="auto"/>
              <w:left w:val="single" w:sz="4" w:space="0" w:color="auto"/>
              <w:bottom w:val="single" w:sz="4" w:space="0" w:color="auto"/>
              <w:right w:val="single" w:sz="4" w:space="0" w:color="auto"/>
            </w:tcBorders>
          </w:tcPr>
          <w:p w14:paraId="4A802DB7" w14:textId="77777777" w:rsidR="00CC4F4D" w:rsidRPr="00C02733" w:rsidRDefault="00CC4F4D" w:rsidP="00CC4F4D">
            <w:pPr>
              <w:jc w:val="center"/>
            </w:pPr>
            <w:r w:rsidRPr="00C02733">
              <w:t>5</w:t>
            </w:r>
          </w:p>
        </w:tc>
        <w:tc>
          <w:tcPr>
            <w:tcW w:w="2551" w:type="dxa"/>
            <w:tcBorders>
              <w:top w:val="single" w:sz="4" w:space="0" w:color="auto"/>
              <w:left w:val="single" w:sz="4" w:space="0" w:color="auto"/>
              <w:bottom w:val="single" w:sz="4" w:space="0" w:color="auto"/>
              <w:right w:val="single" w:sz="4" w:space="0" w:color="auto"/>
            </w:tcBorders>
          </w:tcPr>
          <w:p w14:paraId="3266B19A" w14:textId="77777777" w:rsidR="00CC4F4D" w:rsidRPr="00C02733" w:rsidRDefault="00CC4F4D" w:rsidP="008F3D21">
            <w:pPr>
              <w:jc w:val="both"/>
            </w:pPr>
            <w:r w:rsidRPr="00C02733">
              <w:t>Беккер В.А.</w:t>
            </w:r>
          </w:p>
        </w:tc>
        <w:tc>
          <w:tcPr>
            <w:tcW w:w="2801" w:type="dxa"/>
            <w:tcBorders>
              <w:top w:val="single" w:sz="4" w:space="0" w:color="auto"/>
              <w:left w:val="single" w:sz="4" w:space="0" w:color="auto"/>
              <w:bottom w:val="single" w:sz="4" w:space="0" w:color="auto"/>
              <w:right w:val="single" w:sz="4" w:space="0" w:color="auto"/>
            </w:tcBorders>
          </w:tcPr>
          <w:p w14:paraId="28B83EE8" w14:textId="77777777" w:rsidR="00CC4F4D" w:rsidRPr="00C02733" w:rsidRDefault="00CC4F4D" w:rsidP="008F3D21">
            <w:pPr>
              <w:jc w:val="both"/>
            </w:pPr>
            <w:r w:rsidRPr="00C02733">
              <w:t>медик</w:t>
            </w:r>
          </w:p>
        </w:tc>
        <w:tc>
          <w:tcPr>
            <w:tcW w:w="1588" w:type="dxa"/>
            <w:tcBorders>
              <w:top w:val="single" w:sz="4" w:space="0" w:color="auto"/>
              <w:left w:val="single" w:sz="4" w:space="0" w:color="auto"/>
              <w:bottom w:val="single" w:sz="4" w:space="0" w:color="auto"/>
              <w:right w:val="single" w:sz="4" w:space="0" w:color="auto"/>
            </w:tcBorders>
            <w:vAlign w:val="center"/>
          </w:tcPr>
          <w:p w14:paraId="3F521B94" w14:textId="77777777" w:rsidR="00CC4F4D" w:rsidRPr="00C02733" w:rsidRDefault="00CC4F4D" w:rsidP="00CC4F4D">
            <w:pPr>
              <w:jc w:val="center"/>
            </w:pPr>
          </w:p>
        </w:tc>
        <w:tc>
          <w:tcPr>
            <w:tcW w:w="1814" w:type="dxa"/>
            <w:tcBorders>
              <w:top w:val="single" w:sz="4" w:space="0" w:color="auto"/>
              <w:left w:val="single" w:sz="4" w:space="0" w:color="auto"/>
              <w:bottom w:val="single" w:sz="4" w:space="0" w:color="auto"/>
              <w:right w:val="single" w:sz="4" w:space="0" w:color="auto"/>
            </w:tcBorders>
            <w:vAlign w:val="center"/>
          </w:tcPr>
          <w:p w14:paraId="4BF8D9AD" w14:textId="77777777" w:rsidR="00CC4F4D" w:rsidRPr="00C02733" w:rsidRDefault="00CC4F4D" w:rsidP="00CC4F4D">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4C3A4AE" w14:textId="5DB92624" w:rsidR="00CC4F4D" w:rsidRPr="00C02733" w:rsidRDefault="00CC4F4D" w:rsidP="00CC4F4D">
            <w:pPr>
              <w:jc w:val="center"/>
              <w:rPr>
                <w:lang w:val="kk-KZ"/>
              </w:rPr>
            </w:pPr>
            <w:r w:rsidRPr="00C02733">
              <w:rPr>
                <w:lang w:val="kk-KZ"/>
              </w:rPr>
              <w:t>3 года</w:t>
            </w:r>
          </w:p>
        </w:tc>
      </w:tr>
      <w:tr w:rsidR="00CC4F4D" w:rsidRPr="00C02733" w14:paraId="6A48AB04" w14:textId="77777777" w:rsidTr="00CC4F4D">
        <w:tc>
          <w:tcPr>
            <w:tcW w:w="568" w:type="dxa"/>
            <w:tcBorders>
              <w:top w:val="single" w:sz="4" w:space="0" w:color="auto"/>
              <w:left w:val="single" w:sz="4" w:space="0" w:color="auto"/>
              <w:bottom w:val="single" w:sz="4" w:space="0" w:color="auto"/>
              <w:right w:val="single" w:sz="4" w:space="0" w:color="auto"/>
            </w:tcBorders>
          </w:tcPr>
          <w:p w14:paraId="66AC5CF0" w14:textId="77777777" w:rsidR="00CC4F4D" w:rsidRPr="00C02733" w:rsidRDefault="00CC4F4D" w:rsidP="00CC4F4D">
            <w:pPr>
              <w:jc w:val="center"/>
            </w:pPr>
            <w:r w:rsidRPr="00C02733">
              <w:t>6</w:t>
            </w:r>
          </w:p>
        </w:tc>
        <w:tc>
          <w:tcPr>
            <w:tcW w:w="2551" w:type="dxa"/>
            <w:tcBorders>
              <w:top w:val="single" w:sz="4" w:space="0" w:color="auto"/>
              <w:left w:val="single" w:sz="4" w:space="0" w:color="auto"/>
              <w:bottom w:val="single" w:sz="4" w:space="0" w:color="auto"/>
              <w:right w:val="single" w:sz="4" w:space="0" w:color="auto"/>
            </w:tcBorders>
          </w:tcPr>
          <w:p w14:paraId="7D765E5E" w14:textId="77777777" w:rsidR="00CC4F4D" w:rsidRPr="00C02733" w:rsidRDefault="00CC4F4D" w:rsidP="008F3D21">
            <w:pPr>
              <w:jc w:val="both"/>
            </w:pPr>
            <w:r w:rsidRPr="00C02733">
              <w:t>Панфилов Максим Юрьевич</w:t>
            </w:r>
          </w:p>
        </w:tc>
        <w:tc>
          <w:tcPr>
            <w:tcW w:w="2801" w:type="dxa"/>
            <w:tcBorders>
              <w:top w:val="single" w:sz="4" w:space="0" w:color="auto"/>
              <w:left w:val="single" w:sz="4" w:space="0" w:color="auto"/>
              <w:bottom w:val="single" w:sz="4" w:space="0" w:color="auto"/>
              <w:right w:val="single" w:sz="4" w:space="0" w:color="auto"/>
            </w:tcBorders>
          </w:tcPr>
          <w:p w14:paraId="410F3921" w14:textId="77777777" w:rsidR="00CC4F4D" w:rsidRPr="00C02733" w:rsidRDefault="00CC4F4D" w:rsidP="008F3D21">
            <w:pPr>
              <w:jc w:val="both"/>
            </w:pPr>
            <w:r w:rsidRPr="00C02733">
              <w:t>воспит. интерната</w:t>
            </w:r>
          </w:p>
        </w:tc>
        <w:tc>
          <w:tcPr>
            <w:tcW w:w="1588" w:type="dxa"/>
            <w:tcBorders>
              <w:top w:val="single" w:sz="4" w:space="0" w:color="auto"/>
              <w:left w:val="single" w:sz="4" w:space="0" w:color="auto"/>
              <w:bottom w:val="single" w:sz="4" w:space="0" w:color="auto"/>
              <w:right w:val="single" w:sz="4" w:space="0" w:color="auto"/>
            </w:tcBorders>
            <w:vAlign w:val="center"/>
          </w:tcPr>
          <w:p w14:paraId="000F7FEF" w14:textId="291BB489" w:rsidR="00CC4F4D" w:rsidRPr="00C02733" w:rsidRDefault="00CC4F4D" w:rsidP="00CC4F4D">
            <w:pPr>
              <w:jc w:val="center"/>
            </w:pPr>
            <w:r>
              <w:t>Ф</w:t>
            </w:r>
            <w:r w:rsidRPr="00C02733">
              <w:t>изкультура</w:t>
            </w:r>
          </w:p>
        </w:tc>
        <w:tc>
          <w:tcPr>
            <w:tcW w:w="1814" w:type="dxa"/>
            <w:tcBorders>
              <w:top w:val="single" w:sz="4" w:space="0" w:color="auto"/>
              <w:left w:val="single" w:sz="4" w:space="0" w:color="auto"/>
              <w:bottom w:val="single" w:sz="4" w:space="0" w:color="auto"/>
              <w:right w:val="single" w:sz="4" w:space="0" w:color="auto"/>
            </w:tcBorders>
            <w:vAlign w:val="center"/>
          </w:tcPr>
          <w:p w14:paraId="6DAB983D" w14:textId="77777777" w:rsidR="00CC4F4D" w:rsidRPr="00C02733" w:rsidRDefault="00CC4F4D" w:rsidP="00CC4F4D">
            <w:pPr>
              <w:jc w:val="center"/>
            </w:pPr>
            <w:r w:rsidRPr="00C02733">
              <w:t>б/к</w:t>
            </w:r>
          </w:p>
        </w:tc>
        <w:tc>
          <w:tcPr>
            <w:tcW w:w="851" w:type="dxa"/>
            <w:tcBorders>
              <w:top w:val="single" w:sz="4" w:space="0" w:color="auto"/>
              <w:left w:val="single" w:sz="4" w:space="0" w:color="auto"/>
              <w:bottom w:val="single" w:sz="4" w:space="0" w:color="auto"/>
              <w:right w:val="single" w:sz="4" w:space="0" w:color="auto"/>
            </w:tcBorders>
            <w:vAlign w:val="center"/>
          </w:tcPr>
          <w:p w14:paraId="6AFC40A3" w14:textId="77777777" w:rsidR="00CC4F4D" w:rsidRPr="00C02733" w:rsidRDefault="00CC4F4D" w:rsidP="00CC4F4D">
            <w:pPr>
              <w:jc w:val="center"/>
            </w:pPr>
            <w:r w:rsidRPr="00C02733">
              <w:t>1 год</w:t>
            </w:r>
          </w:p>
        </w:tc>
      </w:tr>
      <w:tr w:rsidR="00CC4F4D" w:rsidRPr="00C02733" w14:paraId="2B4D15DC" w14:textId="77777777" w:rsidTr="00CC4F4D">
        <w:tc>
          <w:tcPr>
            <w:tcW w:w="568" w:type="dxa"/>
            <w:tcBorders>
              <w:top w:val="single" w:sz="4" w:space="0" w:color="auto"/>
              <w:left w:val="single" w:sz="4" w:space="0" w:color="auto"/>
              <w:bottom w:val="single" w:sz="4" w:space="0" w:color="auto"/>
              <w:right w:val="single" w:sz="4" w:space="0" w:color="auto"/>
            </w:tcBorders>
          </w:tcPr>
          <w:p w14:paraId="00D5B7C3" w14:textId="77777777" w:rsidR="00CC4F4D" w:rsidRPr="00C02733" w:rsidRDefault="00CC4F4D" w:rsidP="00CC4F4D">
            <w:pPr>
              <w:jc w:val="center"/>
            </w:pPr>
            <w:r w:rsidRPr="00C02733">
              <w:t>7</w:t>
            </w:r>
          </w:p>
        </w:tc>
        <w:tc>
          <w:tcPr>
            <w:tcW w:w="2551" w:type="dxa"/>
            <w:tcBorders>
              <w:top w:val="single" w:sz="4" w:space="0" w:color="auto"/>
              <w:left w:val="single" w:sz="4" w:space="0" w:color="auto"/>
              <w:bottom w:val="single" w:sz="4" w:space="0" w:color="auto"/>
              <w:right w:val="single" w:sz="4" w:space="0" w:color="auto"/>
            </w:tcBorders>
          </w:tcPr>
          <w:p w14:paraId="21F75842" w14:textId="77777777" w:rsidR="00CC4F4D" w:rsidRPr="00C02733" w:rsidRDefault="00CC4F4D" w:rsidP="008F3D21">
            <w:pPr>
              <w:jc w:val="both"/>
            </w:pPr>
            <w:r w:rsidRPr="00C02733">
              <w:t>Жихаренко В.В.</w:t>
            </w:r>
          </w:p>
        </w:tc>
        <w:tc>
          <w:tcPr>
            <w:tcW w:w="2801" w:type="dxa"/>
            <w:tcBorders>
              <w:top w:val="single" w:sz="4" w:space="0" w:color="auto"/>
              <w:left w:val="single" w:sz="4" w:space="0" w:color="auto"/>
              <w:bottom w:val="single" w:sz="4" w:space="0" w:color="auto"/>
              <w:right w:val="single" w:sz="4" w:space="0" w:color="auto"/>
            </w:tcBorders>
          </w:tcPr>
          <w:p w14:paraId="29019A18" w14:textId="77777777" w:rsidR="00CC4F4D" w:rsidRPr="00C02733" w:rsidRDefault="00CC4F4D" w:rsidP="008F3D21">
            <w:pPr>
              <w:jc w:val="both"/>
            </w:pPr>
            <w:r w:rsidRPr="00C02733">
              <w:t>уч. физкультуры</w:t>
            </w:r>
          </w:p>
        </w:tc>
        <w:tc>
          <w:tcPr>
            <w:tcW w:w="1588" w:type="dxa"/>
            <w:tcBorders>
              <w:top w:val="single" w:sz="4" w:space="0" w:color="auto"/>
              <w:left w:val="single" w:sz="4" w:space="0" w:color="auto"/>
              <w:bottom w:val="single" w:sz="4" w:space="0" w:color="auto"/>
              <w:right w:val="single" w:sz="4" w:space="0" w:color="auto"/>
            </w:tcBorders>
            <w:vAlign w:val="center"/>
          </w:tcPr>
          <w:p w14:paraId="3D815FF3" w14:textId="6CF37585" w:rsidR="00CC4F4D" w:rsidRPr="00C02733" w:rsidRDefault="00CC4F4D" w:rsidP="00CC4F4D">
            <w:pPr>
              <w:jc w:val="center"/>
            </w:pPr>
            <w:r>
              <w:t>Ф</w:t>
            </w:r>
            <w:r w:rsidRPr="00C02733">
              <w:t>изкультура</w:t>
            </w:r>
          </w:p>
        </w:tc>
        <w:tc>
          <w:tcPr>
            <w:tcW w:w="1814" w:type="dxa"/>
            <w:tcBorders>
              <w:top w:val="single" w:sz="4" w:space="0" w:color="auto"/>
              <w:left w:val="single" w:sz="4" w:space="0" w:color="auto"/>
              <w:bottom w:val="single" w:sz="4" w:space="0" w:color="auto"/>
              <w:right w:val="single" w:sz="4" w:space="0" w:color="auto"/>
            </w:tcBorders>
            <w:vAlign w:val="center"/>
          </w:tcPr>
          <w:p w14:paraId="274ACB94" w14:textId="77777777" w:rsidR="00CC4F4D" w:rsidRPr="00C02733" w:rsidRDefault="00CC4F4D" w:rsidP="00CC4F4D">
            <w:pPr>
              <w:jc w:val="center"/>
            </w:pPr>
            <w:r w:rsidRPr="00C02733">
              <w:t>эксперт</w:t>
            </w:r>
          </w:p>
        </w:tc>
        <w:tc>
          <w:tcPr>
            <w:tcW w:w="851" w:type="dxa"/>
            <w:tcBorders>
              <w:top w:val="single" w:sz="4" w:space="0" w:color="auto"/>
              <w:left w:val="single" w:sz="4" w:space="0" w:color="auto"/>
              <w:bottom w:val="single" w:sz="4" w:space="0" w:color="auto"/>
              <w:right w:val="single" w:sz="4" w:space="0" w:color="auto"/>
            </w:tcBorders>
            <w:vAlign w:val="center"/>
          </w:tcPr>
          <w:p w14:paraId="7B70A3E9" w14:textId="77777777" w:rsidR="00CC4F4D" w:rsidRPr="00C02733" w:rsidRDefault="00CC4F4D" w:rsidP="00CC4F4D">
            <w:pPr>
              <w:jc w:val="center"/>
            </w:pPr>
            <w:r w:rsidRPr="00C02733">
              <w:t>11 лет</w:t>
            </w:r>
          </w:p>
        </w:tc>
      </w:tr>
      <w:tr w:rsidR="00CC4F4D" w:rsidRPr="00C02733" w14:paraId="5A92F2FC" w14:textId="77777777" w:rsidTr="00CC4F4D">
        <w:tc>
          <w:tcPr>
            <w:tcW w:w="568" w:type="dxa"/>
            <w:tcBorders>
              <w:top w:val="single" w:sz="4" w:space="0" w:color="auto"/>
              <w:left w:val="single" w:sz="4" w:space="0" w:color="auto"/>
              <w:bottom w:val="single" w:sz="4" w:space="0" w:color="auto"/>
              <w:right w:val="single" w:sz="4" w:space="0" w:color="auto"/>
            </w:tcBorders>
          </w:tcPr>
          <w:p w14:paraId="474C6845" w14:textId="77777777" w:rsidR="00CC4F4D" w:rsidRPr="00C02733" w:rsidRDefault="00CC4F4D" w:rsidP="00CC4F4D">
            <w:pPr>
              <w:jc w:val="center"/>
            </w:pPr>
            <w:r w:rsidRPr="00C02733">
              <w:t>8</w:t>
            </w:r>
          </w:p>
        </w:tc>
        <w:tc>
          <w:tcPr>
            <w:tcW w:w="2551" w:type="dxa"/>
            <w:tcBorders>
              <w:top w:val="single" w:sz="4" w:space="0" w:color="auto"/>
              <w:left w:val="single" w:sz="4" w:space="0" w:color="auto"/>
              <w:bottom w:val="single" w:sz="4" w:space="0" w:color="auto"/>
              <w:right w:val="single" w:sz="4" w:space="0" w:color="auto"/>
            </w:tcBorders>
          </w:tcPr>
          <w:p w14:paraId="5949069E" w14:textId="77777777" w:rsidR="00CC4F4D" w:rsidRPr="00C02733" w:rsidRDefault="00CC4F4D" w:rsidP="008F3D21">
            <w:pPr>
              <w:jc w:val="both"/>
            </w:pPr>
            <w:r w:rsidRPr="00C02733">
              <w:t>Тасбулат Т.Т.</w:t>
            </w:r>
          </w:p>
        </w:tc>
        <w:tc>
          <w:tcPr>
            <w:tcW w:w="2801" w:type="dxa"/>
            <w:tcBorders>
              <w:top w:val="single" w:sz="4" w:space="0" w:color="auto"/>
              <w:left w:val="single" w:sz="4" w:space="0" w:color="auto"/>
              <w:bottom w:val="single" w:sz="4" w:space="0" w:color="auto"/>
              <w:right w:val="single" w:sz="4" w:space="0" w:color="auto"/>
            </w:tcBorders>
          </w:tcPr>
          <w:p w14:paraId="618FB649" w14:textId="77777777" w:rsidR="00CC4F4D" w:rsidRPr="00C02733" w:rsidRDefault="00CC4F4D" w:rsidP="008F3D21">
            <w:pPr>
              <w:jc w:val="both"/>
            </w:pPr>
            <w:r w:rsidRPr="00C02733">
              <w:t>Преподаватель-организатор НВТП</w:t>
            </w:r>
          </w:p>
        </w:tc>
        <w:tc>
          <w:tcPr>
            <w:tcW w:w="1588" w:type="dxa"/>
            <w:tcBorders>
              <w:top w:val="single" w:sz="4" w:space="0" w:color="auto"/>
              <w:left w:val="single" w:sz="4" w:space="0" w:color="auto"/>
              <w:bottom w:val="single" w:sz="4" w:space="0" w:color="auto"/>
              <w:right w:val="single" w:sz="4" w:space="0" w:color="auto"/>
            </w:tcBorders>
            <w:vAlign w:val="center"/>
          </w:tcPr>
          <w:p w14:paraId="6150F505" w14:textId="77777777" w:rsidR="00CC4F4D" w:rsidRPr="00C02733" w:rsidRDefault="00CC4F4D" w:rsidP="00CC4F4D">
            <w:pPr>
              <w:jc w:val="center"/>
            </w:pPr>
            <w:r w:rsidRPr="00C02733">
              <w:t>Физкультура и НВТП</w:t>
            </w:r>
          </w:p>
        </w:tc>
        <w:tc>
          <w:tcPr>
            <w:tcW w:w="1814" w:type="dxa"/>
            <w:tcBorders>
              <w:top w:val="single" w:sz="4" w:space="0" w:color="auto"/>
              <w:left w:val="single" w:sz="4" w:space="0" w:color="auto"/>
              <w:bottom w:val="single" w:sz="4" w:space="0" w:color="auto"/>
              <w:right w:val="single" w:sz="4" w:space="0" w:color="auto"/>
            </w:tcBorders>
            <w:vAlign w:val="center"/>
          </w:tcPr>
          <w:p w14:paraId="79D4AD3C"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6F06D0A1" w14:textId="77777777" w:rsidR="00CC4F4D" w:rsidRPr="00C02733" w:rsidRDefault="00CC4F4D" w:rsidP="00CC4F4D">
            <w:pPr>
              <w:jc w:val="center"/>
            </w:pPr>
            <w:r w:rsidRPr="00C02733">
              <w:t>7 лет</w:t>
            </w:r>
          </w:p>
          <w:p w14:paraId="737E97D0" w14:textId="77777777" w:rsidR="00CC4F4D" w:rsidRPr="00C02733" w:rsidRDefault="00CC4F4D" w:rsidP="00CC4F4D">
            <w:pPr>
              <w:jc w:val="center"/>
            </w:pPr>
          </w:p>
        </w:tc>
      </w:tr>
      <w:tr w:rsidR="00CC4F4D" w:rsidRPr="00C02733" w14:paraId="0000BB05" w14:textId="77777777" w:rsidTr="00CC4F4D">
        <w:tc>
          <w:tcPr>
            <w:tcW w:w="568" w:type="dxa"/>
            <w:tcBorders>
              <w:top w:val="single" w:sz="4" w:space="0" w:color="auto"/>
              <w:left w:val="single" w:sz="4" w:space="0" w:color="auto"/>
              <w:bottom w:val="single" w:sz="4" w:space="0" w:color="auto"/>
              <w:right w:val="single" w:sz="4" w:space="0" w:color="auto"/>
            </w:tcBorders>
          </w:tcPr>
          <w:p w14:paraId="52808117" w14:textId="77777777" w:rsidR="00CC4F4D" w:rsidRPr="00C02733" w:rsidRDefault="00CC4F4D" w:rsidP="00CC4F4D">
            <w:pPr>
              <w:jc w:val="center"/>
            </w:pPr>
            <w:r w:rsidRPr="00C02733">
              <w:t>9</w:t>
            </w:r>
          </w:p>
        </w:tc>
        <w:tc>
          <w:tcPr>
            <w:tcW w:w="2551" w:type="dxa"/>
            <w:tcBorders>
              <w:top w:val="single" w:sz="4" w:space="0" w:color="auto"/>
              <w:left w:val="single" w:sz="4" w:space="0" w:color="auto"/>
              <w:bottom w:val="single" w:sz="4" w:space="0" w:color="auto"/>
              <w:right w:val="single" w:sz="4" w:space="0" w:color="auto"/>
            </w:tcBorders>
          </w:tcPr>
          <w:p w14:paraId="26E53D80" w14:textId="77777777" w:rsidR="00CC4F4D" w:rsidRPr="00C02733" w:rsidRDefault="00CC4F4D" w:rsidP="008F3D21">
            <w:pPr>
              <w:jc w:val="both"/>
            </w:pPr>
            <w:r w:rsidRPr="00C02733">
              <w:t>Пышная Н.В.</w:t>
            </w:r>
          </w:p>
        </w:tc>
        <w:tc>
          <w:tcPr>
            <w:tcW w:w="2801" w:type="dxa"/>
            <w:tcBorders>
              <w:top w:val="single" w:sz="4" w:space="0" w:color="auto"/>
              <w:left w:val="single" w:sz="4" w:space="0" w:color="auto"/>
              <w:bottom w:val="single" w:sz="4" w:space="0" w:color="auto"/>
              <w:right w:val="single" w:sz="4" w:space="0" w:color="auto"/>
            </w:tcBorders>
          </w:tcPr>
          <w:p w14:paraId="437531CA" w14:textId="77777777" w:rsidR="00CC4F4D" w:rsidRPr="00C02733" w:rsidRDefault="00CC4F4D" w:rsidP="008F3D21">
            <w:pPr>
              <w:jc w:val="both"/>
            </w:pPr>
            <w:r w:rsidRPr="00C02733">
              <w:t>кл.рук.1</w:t>
            </w:r>
          </w:p>
        </w:tc>
        <w:tc>
          <w:tcPr>
            <w:tcW w:w="1588" w:type="dxa"/>
            <w:tcBorders>
              <w:top w:val="single" w:sz="4" w:space="0" w:color="auto"/>
              <w:left w:val="single" w:sz="4" w:space="0" w:color="auto"/>
              <w:bottom w:val="single" w:sz="4" w:space="0" w:color="auto"/>
              <w:right w:val="single" w:sz="4" w:space="0" w:color="auto"/>
            </w:tcBorders>
            <w:vAlign w:val="center"/>
          </w:tcPr>
          <w:p w14:paraId="0203E781" w14:textId="77777777" w:rsidR="00CC4F4D" w:rsidRPr="00C02733" w:rsidRDefault="00CC4F4D" w:rsidP="00CC4F4D">
            <w:pPr>
              <w:jc w:val="center"/>
            </w:pPr>
            <w:r w:rsidRPr="00C02733">
              <w:t>нач.классы</w:t>
            </w:r>
          </w:p>
        </w:tc>
        <w:tc>
          <w:tcPr>
            <w:tcW w:w="1814" w:type="dxa"/>
            <w:tcBorders>
              <w:top w:val="single" w:sz="4" w:space="0" w:color="auto"/>
              <w:left w:val="single" w:sz="4" w:space="0" w:color="auto"/>
              <w:bottom w:val="single" w:sz="4" w:space="0" w:color="auto"/>
              <w:right w:val="single" w:sz="4" w:space="0" w:color="auto"/>
            </w:tcBorders>
            <w:vAlign w:val="center"/>
          </w:tcPr>
          <w:p w14:paraId="6AD50086"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08820B86" w14:textId="77777777" w:rsidR="00CC4F4D" w:rsidRPr="00C02733" w:rsidRDefault="00CC4F4D" w:rsidP="00CC4F4D">
            <w:pPr>
              <w:jc w:val="center"/>
            </w:pPr>
            <w:r w:rsidRPr="00C02733">
              <w:t>11 лет</w:t>
            </w:r>
          </w:p>
        </w:tc>
      </w:tr>
      <w:tr w:rsidR="00CC4F4D" w:rsidRPr="00C02733" w14:paraId="5DC39A2F" w14:textId="77777777" w:rsidTr="00CC4F4D">
        <w:tc>
          <w:tcPr>
            <w:tcW w:w="568" w:type="dxa"/>
            <w:tcBorders>
              <w:top w:val="single" w:sz="4" w:space="0" w:color="auto"/>
              <w:left w:val="single" w:sz="4" w:space="0" w:color="auto"/>
              <w:bottom w:val="single" w:sz="4" w:space="0" w:color="auto"/>
              <w:right w:val="single" w:sz="4" w:space="0" w:color="auto"/>
            </w:tcBorders>
          </w:tcPr>
          <w:p w14:paraId="37137028" w14:textId="77777777" w:rsidR="00CC4F4D" w:rsidRPr="00C02733" w:rsidRDefault="00CC4F4D" w:rsidP="00CC4F4D">
            <w:pPr>
              <w:jc w:val="center"/>
            </w:pPr>
            <w:r w:rsidRPr="00C02733">
              <w:t>10</w:t>
            </w:r>
          </w:p>
        </w:tc>
        <w:tc>
          <w:tcPr>
            <w:tcW w:w="2551" w:type="dxa"/>
            <w:tcBorders>
              <w:top w:val="single" w:sz="4" w:space="0" w:color="auto"/>
              <w:left w:val="single" w:sz="4" w:space="0" w:color="auto"/>
              <w:bottom w:val="single" w:sz="4" w:space="0" w:color="auto"/>
              <w:right w:val="single" w:sz="4" w:space="0" w:color="auto"/>
            </w:tcBorders>
          </w:tcPr>
          <w:p w14:paraId="7FC270FE" w14:textId="77777777" w:rsidR="00CC4F4D" w:rsidRPr="00C02733" w:rsidRDefault="00CC4F4D" w:rsidP="008F3D21">
            <w:pPr>
              <w:jc w:val="both"/>
            </w:pPr>
            <w:r w:rsidRPr="00C02733">
              <w:t>Ефремова О.В.</w:t>
            </w:r>
          </w:p>
        </w:tc>
        <w:tc>
          <w:tcPr>
            <w:tcW w:w="2801" w:type="dxa"/>
            <w:tcBorders>
              <w:top w:val="single" w:sz="4" w:space="0" w:color="auto"/>
              <w:left w:val="single" w:sz="4" w:space="0" w:color="auto"/>
              <w:bottom w:val="single" w:sz="4" w:space="0" w:color="auto"/>
              <w:right w:val="single" w:sz="4" w:space="0" w:color="auto"/>
            </w:tcBorders>
          </w:tcPr>
          <w:p w14:paraId="6175AC51" w14:textId="77777777" w:rsidR="00CC4F4D" w:rsidRPr="00C02733" w:rsidRDefault="00CC4F4D" w:rsidP="008F3D21">
            <w:pPr>
              <w:jc w:val="both"/>
            </w:pPr>
            <w:r w:rsidRPr="00C02733">
              <w:t>кл.рук. 2</w:t>
            </w:r>
          </w:p>
        </w:tc>
        <w:tc>
          <w:tcPr>
            <w:tcW w:w="1588" w:type="dxa"/>
            <w:tcBorders>
              <w:top w:val="single" w:sz="4" w:space="0" w:color="auto"/>
              <w:left w:val="single" w:sz="4" w:space="0" w:color="auto"/>
              <w:bottom w:val="single" w:sz="4" w:space="0" w:color="auto"/>
              <w:right w:val="single" w:sz="4" w:space="0" w:color="auto"/>
            </w:tcBorders>
            <w:vAlign w:val="center"/>
          </w:tcPr>
          <w:p w14:paraId="7A609CED" w14:textId="77777777" w:rsidR="00CC4F4D" w:rsidRPr="00C02733" w:rsidRDefault="00CC4F4D" w:rsidP="00CC4F4D">
            <w:pPr>
              <w:jc w:val="center"/>
            </w:pPr>
            <w:r w:rsidRPr="00C02733">
              <w:t>нач. классы</w:t>
            </w:r>
          </w:p>
        </w:tc>
        <w:tc>
          <w:tcPr>
            <w:tcW w:w="1814" w:type="dxa"/>
            <w:tcBorders>
              <w:top w:val="single" w:sz="4" w:space="0" w:color="auto"/>
              <w:left w:val="single" w:sz="4" w:space="0" w:color="auto"/>
              <w:bottom w:val="single" w:sz="4" w:space="0" w:color="auto"/>
              <w:right w:val="single" w:sz="4" w:space="0" w:color="auto"/>
            </w:tcBorders>
            <w:vAlign w:val="center"/>
          </w:tcPr>
          <w:p w14:paraId="677139D0" w14:textId="77777777" w:rsidR="00CC4F4D" w:rsidRPr="00C02733" w:rsidRDefault="00CC4F4D" w:rsidP="00CC4F4D">
            <w:pPr>
              <w:jc w:val="center"/>
            </w:pPr>
            <w:r w:rsidRPr="00C02733">
              <w:t>эксперт</w:t>
            </w:r>
          </w:p>
        </w:tc>
        <w:tc>
          <w:tcPr>
            <w:tcW w:w="851" w:type="dxa"/>
            <w:tcBorders>
              <w:top w:val="single" w:sz="4" w:space="0" w:color="auto"/>
              <w:left w:val="single" w:sz="4" w:space="0" w:color="auto"/>
              <w:bottom w:val="single" w:sz="4" w:space="0" w:color="auto"/>
              <w:right w:val="single" w:sz="4" w:space="0" w:color="auto"/>
            </w:tcBorders>
            <w:vAlign w:val="center"/>
          </w:tcPr>
          <w:p w14:paraId="7DC3DB5E" w14:textId="77777777" w:rsidR="00CC4F4D" w:rsidRPr="00C02733" w:rsidRDefault="00CC4F4D" w:rsidP="00CC4F4D">
            <w:pPr>
              <w:jc w:val="center"/>
            </w:pPr>
            <w:r w:rsidRPr="00C02733">
              <w:t>36 лет</w:t>
            </w:r>
          </w:p>
        </w:tc>
      </w:tr>
      <w:tr w:rsidR="00CC4F4D" w:rsidRPr="00C02733" w14:paraId="480D5EB4" w14:textId="77777777" w:rsidTr="00CC4F4D">
        <w:tc>
          <w:tcPr>
            <w:tcW w:w="568" w:type="dxa"/>
            <w:tcBorders>
              <w:top w:val="single" w:sz="4" w:space="0" w:color="auto"/>
              <w:left w:val="single" w:sz="4" w:space="0" w:color="auto"/>
              <w:bottom w:val="single" w:sz="4" w:space="0" w:color="auto"/>
              <w:right w:val="single" w:sz="4" w:space="0" w:color="auto"/>
            </w:tcBorders>
          </w:tcPr>
          <w:p w14:paraId="33FEF2CA" w14:textId="77777777" w:rsidR="00CC4F4D" w:rsidRPr="00C02733" w:rsidRDefault="00CC4F4D" w:rsidP="00CC4F4D">
            <w:pPr>
              <w:jc w:val="center"/>
            </w:pPr>
            <w:r w:rsidRPr="00C02733">
              <w:t>11</w:t>
            </w:r>
          </w:p>
        </w:tc>
        <w:tc>
          <w:tcPr>
            <w:tcW w:w="2551" w:type="dxa"/>
            <w:tcBorders>
              <w:top w:val="single" w:sz="4" w:space="0" w:color="auto"/>
              <w:left w:val="single" w:sz="4" w:space="0" w:color="auto"/>
              <w:bottom w:val="single" w:sz="4" w:space="0" w:color="auto"/>
              <w:right w:val="single" w:sz="4" w:space="0" w:color="auto"/>
            </w:tcBorders>
          </w:tcPr>
          <w:p w14:paraId="56B4F092" w14:textId="77777777" w:rsidR="00CC4F4D" w:rsidRPr="00C02733" w:rsidRDefault="00CC4F4D" w:rsidP="008F3D21">
            <w:pPr>
              <w:jc w:val="both"/>
            </w:pPr>
            <w:r w:rsidRPr="00C02733">
              <w:t>Трунина Ю.С.</w:t>
            </w:r>
          </w:p>
        </w:tc>
        <w:tc>
          <w:tcPr>
            <w:tcW w:w="2801" w:type="dxa"/>
            <w:tcBorders>
              <w:top w:val="single" w:sz="4" w:space="0" w:color="auto"/>
              <w:left w:val="single" w:sz="4" w:space="0" w:color="auto"/>
              <w:bottom w:val="single" w:sz="4" w:space="0" w:color="auto"/>
              <w:right w:val="single" w:sz="4" w:space="0" w:color="auto"/>
            </w:tcBorders>
          </w:tcPr>
          <w:p w14:paraId="767DEBED" w14:textId="77777777" w:rsidR="00CC4F4D" w:rsidRPr="00C02733" w:rsidRDefault="00CC4F4D" w:rsidP="008F3D21">
            <w:pPr>
              <w:jc w:val="both"/>
            </w:pPr>
            <w:r w:rsidRPr="00C02733">
              <w:t>кл.рук. 3</w:t>
            </w:r>
          </w:p>
        </w:tc>
        <w:tc>
          <w:tcPr>
            <w:tcW w:w="1588" w:type="dxa"/>
            <w:tcBorders>
              <w:top w:val="single" w:sz="4" w:space="0" w:color="auto"/>
              <w:left w:val="single" w:sz="4" w:space="0" w:color="auto"/>
              <w:bottom w:val="single" w:sz="4" w:space="0" w:color="auto"/>
              <w:right w:val="single" w:sz="4" w:space="0" w:color="auto"/>
            </w:tcBorders>
            <w:vAlign w:val="center"/>
          </w:tcPr>
          <w:p w14:paraId="57D0C999" w14:textId="77777777" w:rsidR="00CC4F4D" w:rsidRPr="00C02733" w:rsidRDefault="00CC4F4D" w:rsidP="00CC4F4D">
            <w:pPr>
              <w:jc w:val="center"/>
            </w:pPr>
            <w:r w:rsidRPr="00C02733">
              <w:t>нач. классы</w:t>
            </w:r>
          </w:p>
        </w:tc>
        <w:tc>
          <w:tcPr>
            <w:tcW w:w="1814" w:type="dxa"/>
            <w:tcBorders>
              <w:top w:val="single" w:sz="4" w:space="0" w:color="auto"/>
              <w:left w:val="single" w:sz="4" w:space="0" w:color="auto"/>
              <w:bottom w:val="single" w:sz="4" w:space="0" w:color="auto"/>
              <w:right w:val="single" w:sz="4" w:space="0" w:color="auto"/>
            </w:tcBorders>
            <w:vAlign w:val="center"/>
          </w:tcPr>
          <w:p w14:paraId="7FD2DF00"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57C1FCD5" w14:textId="77777777" w:rsidR="00CC4F4D" w:rsidRPr="00C02733" w:rsidRDefault="00CC4F4D" w:rsidP="00CC4F4D">
            <w:pPr>
              <w:jc w:val="center"/>
            </w:pPr>
            <w:r w:rsidRPr="00C02733">
              <w:t>8 лет</w:t>
            </w:r>
          </w:p>
        </w:tc>
      </w:tr>
      <w:tr w:rsidR="00CC4F4D" w:rsidRPr="00C02733" w14:paraId="3A2374E6" w14:textId="77777777" w:rsidTr="00CC4F4D">
        <w:trPr>
          <w:trHeight w:val="398"/>
        </w:trPr>
        <w:tc>
          <w:tcPr>
            <w:tcW w:w="568" w:type="dxa"/>
            <w:tcBorders>
              <w:top w:val="single" w:sz="4" w:space="0" w:color="auto"/>
              <w:left w:val="single" w:sz="4" w:space="0" w:color="auto"/>
              <w:bottom w:val="single" w:sz="4" w:space="0" w:color="auto"/>
              <w:right w:val="single" w:sz="4" w:space="0" w:color="auto"/>
            </w:tcBorders>
          </w:tcPr>
          <w:p w14:paraId="43F70BBD" w14:textId="77777777" w:rsidR="00CC4F4D" w:rsidRPr="00C02733" w:rsidRDefault="00CC4F4D" w:rsidP="00CC4F4D">
            <w:pPr>
              <w:jc w:val="center"/>
            </w:pPr>
            <w:r w:rsidRPr="00C02733">
              <w:t>12</w:t>
            </w:r>
          </w:p>
        </w:tc>
        <w:tc>
          <w:tcPr>
            <w:tcW w:w="2551" w:type="dxa"/>
            <w:tcBorders>
              <w:top w:val="single" w:sz="4" w:space="0" w:color="auto"/>
              <w:left w:val="single" w:sz="4" w:space="0" w:color="auto"/>
              <w:bottom w:val="single" w:sz="4" w:space="0" w:color="auto"/>
              <w:right w:val="single" w:sz="4" w:space="0" w:color="auto"/>
            </w:tcBorders>
          </w:tcPr>
          <w:p w14:paraId="778A1E29" w14:textId="77777777" w:rsidR="00CC4F4D" w:rsidRPr="00C02733" w:rsidRDefault="00CC4F4D" w:rsidP="008F3D21">
            <w:pPr>
              <w:jc w:val="both"/>
            </w:pPr>
            <w:r w:rsidRPr="00C02733">
              <w:t>Серикова А.А.</w:t>
            </w:r>
          </w:p>
        </w:tc>
        <w:tc>
          <w:tcPr>
            <w:tcW w:w="2801" w:type="dxa"/>
            <w:tcBorders>
              <w:top w:val="single" w:sz="4" w:space="0" w:color="auto"/>
              <w:left w:val="single" w:sz="4" w:space="0" w:color="auto"/>
              <w:bottom w:val="single" w:sz="4" w:space="0" w:color="auto"/>
              <w:right w:val="single" w:sz="4" w:space="0" w:color="auto"/>
            </w:tcBorders>
          </w:tcPr>
          <w:p w14:paraId="08B3F632" w14:textId="77777777" w:rsidR="00CC4F4D" w:rsidRPr="00C02733" w:rsidRDefault="00CC4F4D" w:rsidP="008F3D21">
            <w:pPr>
              <w:jc w:val="both"/>
            </w:pPr>
            <w:r w:rsidRPr="00C02733">
              <w:t xml:space="preserve">кл.рук. </w:t>
            </w:r>
            <w:r w:rsidRPr="00C02733">
              <w:rPr>
                <w:lang w:val="kk-KZ"/>
              </w:rPr>
              <w:t>4</w:t>
            </w:r>
          </w:p>
        </w:tc>
        <w:tc>
          <w:tcPr>
            <w:tcW w:w="1588" w:type="dxa"/>
            <w:tcBorders>
              <w:top w:val="single" w:sz="4" w:space="0" w:color="auto"/>
              <w:left w:val="single" w:sz="4" w:space="0" w:color="auto"/>
              <w:bottom w:val="single" w:sz="4" w:space="0" w:color="auto"/>
              <w:right w:val="single" w:sz="4" w:space="0" w:color="auto"/>
            </w:tcBorders>
            <w:vAlign w:val="center"/>
          </w:tcPr>
          <w:p w14:paraId="7AF893D5" w14:textId="77777777" w:rsidR="00CC4F4D" w:rsidRPr="00C02733" w:rsidRDefault="00CC4F4D" w:rsidP="00CC4F4D">
            <w:pPr>
              <w:jc w:val="center"/>
            </w:pPr>
            <w:r w:rsidRPr="00C02733">
              <w:t>нач. классы</w:t>
            </w:r>
          </w:p>
        </w:tc>
        <w:tc>
          <w:tcPr>
            <w:tcW w:w="1814" w:type="dxa"/>
            <w:tcBorders>
              <w:top w:val="single" w:sz="4" w:space="0" w:color="auto"/>
              <w:left w:val="single" w:sz="4" w:space="0" w:color="auto"/>
              <w:bottom w:val="single" w:sz="4" w:space="0" w:color="auto"/>
              <w:right w:val="single" w:sz="4" w:space="0" w:color="auto"/>
            </w:tcBorders>
            <w:vAlign w:val="center"/>
          </w:tcPr>
          <w:p w14:paraId="2D4C5102" w14:textId="77777777" w:rsidR="00CC4F4D" w:rsidRPr="00C02733" w:rsidRDefault="00CC4F4D" w:rsidP="00CC4F4D">
            <w:pPr>
              <w:jc w:val="center"/>
            </w:pPr>
            <w:r w:rsidRPr="00C02733">
              <w:t>эксперт</w:t>
            </w:r>
          </w:p>
        </w:tc>
        <w:tc>
          <w:tcPr>
            <w:tcW w:w="851" w:type="dxa"/>
            <w:tcBorders>
              <w:top w:val="single" w:sz="4" w:space="0" w:color="auto"/>
              <w:left w:val="single" w:sz="4" w:space="0" w:color="auto"/>
              <w:bottom w:val="single" w:sz="4" w:space="0" w:color="auto"/>
              <w:right w:val="single" w:sz="4" w:space="0" w:color="auto"/>
            </w:tcBorders>
            <w:vAlign w:val="center"/>
          </w:tcPr>
          <w:p w14:paraId="63CC92AA" w14:textId="77777777" w:rsidR="00CC4F4D" w:rsidRPr="00C02733" w:rsidRDefault="00CC4F4D" w:rsidP="00CC4F4D">
            <w:pPr>
              <w:jc w:val="center"/>
            </w:pPr>
            <w:r w:rsidRPr="00C02733">
              <w:t>18 лет</w:t>
            </w:r>
          </w:p>
        </w:tc>
      </w:tr>
      <w:tr w:rsidR="00CC4F4D" w:rsidRPr="00C02733" w14:paraId="62D0F8D2" w14:textId="77777777" w:rsidTr="00CC4F4D">
        <w:tc>
          <w:tcPr>
            <w:tcW w:w="568" w:type="dxa"/>
            <w:tcBorders>
              <w:top w:val="single" w:sz="4" w:space="0" w:color="auto"/>
              <w:left w:val="single" w:sz="4" w:space="0" w:color="auto"/>
              <w:bottom w:val="single" w:sz="4" w:space="0" w:color="auto"/>
              <w:right w:val="single" w:sz="4" w:space="0" w:color="auto"/>
            </w:tcBorders>
          </w:tcPr>
          <w:p w14:paraId="7D488008" w14:textId="77777777" w:rsidR="00CC4F4D" w:rsidRPr="00C02733" w:rsidRDefault="00CC4F4D" w:rsidP="00CC4F4D">
            <w:pPr>
              <w:jc w:val="center"/>
            </w:pPr>
            <w:r w:rsidRPr="00C02733">
              <w:t>13</w:t>
            </w:r>
          </w:p>
        </w:tc>
        <w:tc>
          <w:tcPr>
            <w:tcW w:w="2551" w:type="dxa"/>
            <w:tcBorders>
              <w:top w:val="single" w:sz="4" w:space="0" w:color="auto"/>
              <w:left w:val="single" w:sz="4" w:space="0" w:color="auto"/>
              <w:bottom w:val="single" w:sz="4" w:space="0" w:color="auto"/>
              <w:right w:val="single" w:sz="4" w:space="0" w:color="auto"/>
            </w:tcBorders>
          </w:tcPr>
          <w:p w14:paraId="6164A2FF" w14:textId="77777777" w:rsidR="00CC4F4D" w:rsidRPr="00C02733" w:rsidRDefault="00CC4F4D" w:rsidP="008F3D21">
            <w:pPr>
              <w:jc w:val="both"/>
            </w:pPr>
            <w:r w:rsidRPr="00C02733">
              <w:t>Усанова С.Т.</w:t>
            </w:r>
          </w:p>
        </w:tc>
        <w:tc>
          <w:tcPr>
            <w:tcW w:w="2801" w:type="dxa"/>
            <w:tcBorders>
              <w:top w:val="single" w:sz="4" w:space="0" w:color="auto"/>
              <w:left w:val="single" w:sz="4" w:space="0" w:color="auto"/>
              <w:bottom w:val="single" w:sz="4" w:space="0" w:color="auto"/>
              <w:right w:val="single" w:sz="4" w:space="0" w:color="auto"/>
            </w:tcBorders>
          </w:tcPr>
          <w:p w14:paraId="6CCE06A5" w14:textId="77777777" w:rsidR="00CC4F4D" w:rsidRPr="00C02733" w:rsidRDefault="00CC4F4D" w:rsidP="008F3D21">
            <w:pPr>
              <w:jc w:val="both"/>
              <w:rPr>
                <w:lang w:val="kk-KZ"/>
              </w:rPr>
            </w:pPr>
            <w:r w:rsidRPr="00C02733">
              <w:rPr>
                <w:lang w:val="kk-KZ"/>
              </w:rPr>
              <w:t>Кл.рук.5</w:t>
            </w:r>
          </w:p>
        </w:tc>
        <w:tc>
          <w:tcPr>
            <w:tcW w:w="1588" w:type="dxa"/>
            <w:tcBorders>
              <w:top w:val="single" w:sz="4" w:space="0" w:color="auto"/>
              <w:left w:val="single" w:sz="4" w:space="0" w:color="auto"/>
              <w:bottom w:val="single" w:sz="4" w:space="0" w:color="auto"/>
              <w:right w:val="single" w:sz="4" w:space="0" w:color="auto"/>
            </w:tcBorders>
            <w:vAlign w:val="center"/>
          </w:tcPr>
          <w:p w14:paraId="36E1EB5E" w14:textId="77777777" w:rsidR="00CC4F4D" w:rsidRPr="00C02733" w:rsidRDefault="00CC4F4D" w:rsidP="00CC4F4D">
            <w:pPr>
              <w:jc w:val="center"/>
            </w:pPr>
            <w:r w:rsidRPr="00C02733">
              <w:t>Каз.яз.</w:t>
            </w:r>
          </w:p>
        </w:tc>
        <w:tc>
          <w:tcPr>
            <w:tcW w:w="1814" w:type="dxa"/>
            <w:tcBorders>
              <w:top w:val="single" w:sz="4" w:space="0" w:color="auto"/>
              <w:left w:val="single" w:sz="4" w:space="0" w:color="auto"/>
              <w:bottom w:val="single" w:sz="4" w:space="0" w:color="auto"/>
              <w:right w:val="single" w:sz="4" w:space="0" w:color="auto"/>
            </w:tcBorders>
            <w:vAlign w:val="center"/>
          </w:tcPr>
          <w:p w14:paraId="140F3FB5"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280BABF7" w14:textId="77777777" w:rsidR="00CC4F4D" w:rsidRPr="00C02733" w:rsidRDefault="00CC4F4D" w:rsidP="00CC4F4D">
            <w:pPr>
              <w:jc w:val="center"/>
            </w:pPr>
            <w:r w:rsidRPr="00C02733">
              <w:t>18 лет</w:t>
            </w:r>
          </w:p>
        </w:tc>
      </w:tr>
      <w:tr w:rsidR="00CC4F4D" w:rsidRPr="00C02733" w14:paraId="7B8ECDB4" w14:textId="77777777" w:rsidTr="00CC4F4D">
        <w:tc>
          <w:tcPr>
            <w:tcW w:w="568" w:type="dxa"/>
            <w:tcBorders>
              <w:top w:val="single" w:sz="4" w:space="0" w:color="auto"/>
              <w:left w:val="single" w:sz="4" w:space="0" w:color="auto"/>
              <w:bottom w:val="single" w:sz="4" w:space="0" w:color="auto"/>
              <w:right w:val="single" w:sz="4" w:space="0" w:color="auto"/>
            </w:tcBorders>
          </w:tcPr>
          <w:p w14:paraId="05E6852E" w14:textId="77777777" w:rsidR="00CC4F4D" w:rsidRPr="00C02733" w:rsidRDefault="00CC4F4D" w:rsidP="00CC4F4D">
            <w:pPr>
              <w:jc w:val="center"/>
            </w:pPr>
            <w:r w:rsidRPr="00C02733">
              <w:t>14</w:t>
            </w:r>
          </w:p>
        </w:tc>
        <w:tc>
          <w:tcPr>
            <w:tcW w:w="2551" w:type="dxa"/>
            <w:tcBorders>
              <w:top w:val="single" w:sz="4" w:space="0" w:color="auto"/>
              <w:left w:val="single" w:sz="4" w:space="0" w:color="auto"/>
              <w:bottom w:val="single" w:sz="4" w:space="0" w:color="auto"/>
              <w:right w:val="single" w:sz="4" w:space="0" w:color="auto"/>
            </w:tcBorders>
          </w:tcPr>
          <w:p w14:paraId="778FF6F8" w14:textId="77777777" w:rsidR="00CC4F4D" w:rsidRPr="00C02733" w:rsidRDefault="00CC4F4D" w:rsidP="008F3D21">
            <w:pPr>
              <w:jc w:val="both"/>
            </w:pPr>
            <w:r w:rsidRPr="00C02733">
              <w:t>Нурпиисова О.С.</w:t>
            </w:r>
          </w:p>
        </w:tc>
        <w:tc>
          <w:tcPr>
            <w:tcW w:w="2801" w:type="dxa"/>
            <w:tcBorders>
              <w:top w:val="single" w:sz="4" w:space="0" w:color="auto"/>
              <w:left w:val="single" w:sz="4" w:space="0" w:color="auto"/>
              <w:bottom w:val="single" w:sz="4" w:space="0" w:color="auto"/>
              <w:right w:val="single" w:sz="4" w:space="0" w:color="auto"/>
            </w:tcBorders>
          </w:tcPr>
          <w:p w14:paraId="69029050" w14:textId="77777777" w:rsidR="00CC4F4D" w:rsidRPr="00C02733" w:rsidRDefault="00CC4F4D" w:rsidP="008F3D21">
            <w:pPr>
              <w:jc w:val="both"/>
              <w:rPr>
                <w:lang w:val="kk-KZ"/>
              </w:rPr>
            </w:pPr>
            <w:r w:rsidRPr="00C02733">
              <w:t xml:space="preserve">кл.рук. </w:t>
            </w:r>
            <w:r w:rsidRPr="00C02733">
              <w:rPr>
                <w:lang w:val="kk-KZ"/>
              </w:rPr>
              <w:t>6</w:t>
            </w:r>
            <w:r w:rsidRPr="00C02733">
              <w:t>А</w:t>
            </w:r>
          </w:p>
        </w:tc>
        <w:tc>
          <w:tcPr>
            <w:tcW w:w="1588" w:type="dxa"/>
            <w:tcBorders>
              <w:top w:val="single" w:sz="4" w:space="0" w:color="auto"/>
              <w:left w:val="single" w:sz="4" w:space="0" w:color="auto"/>
              <w:bottom w:val="single" w:sz="4" w:space="0" w:color="auto"/>
              <w:right w:val="single" w:sz="4" w:space="0" w:color="auto"/>
            </w:tcBorders>
            <w:vAlign w:val="center"/>
          </w:tcPr>
          <w:p w14:paraId="22672F98" w14:textId="1BC123B3" w:rsidR="00CC4F4D" w:rsidRPr="00C02733" w:rsidRDefault="00CC4F4D" w:rsidP="00CC4F4D">
            <w:pPr>
              <w:jc w:val="center"/>
            </w:pPr>
            <w:r w:rsidRPr="00C02733">
              <w:t>Математика</w:t>
            </w:r>
          </w:p>
        </w:tc>
        <w:tc>
          <w:tcPr>
            <w:tcW w:w="1814" w:type="dxa"/>
            <w:tcBorders>
              <w:top w:val="single" w:sz="4" w:space="0" w:color="auto"/>
              <w:left w:val="single" w:sz="4" w:space="0" w:color="auto"/>
              <w:bottom w:val="single" w:sz="4" w:space="0" w:color="auto"/>
              <w:right w:val="single" w:sz="4" w:space="0" w:color="auto"/>
            </w:tcBorders>
            <w:vAlign w:val="center"/>
          </w:tcPr>
          <w:p w14:paraId="6B99AE96" w14:textId="77777777" w:rsidR="00CC4F4D" w:rsidRPr="00C02733" w:rsidRDefault="00CC4F4D" w:rsidP="00CC4F4D">
            <w:pPr>
              <w:jc w:val="center"/>
            </w:pPr>
            <w:r w:rsidRPr="00C02733">
              <w:t>б/к</w:t>
            </w:r>
          </w:p>
        </w:tc>
        <w:tc>
          <w:tcPr>
            <w:tcW w:w="851" w:type="dxa"/>
            <w:tcBorders>
              <w:top w:val="single" w:sz="4" w:space="0" w:color="auto"/>
              <w:left w:val="single" w:sz="4" w:space="0" w:color="auto"/>
              <w:bottom w:val="single" w:sz="4" w:space="0" w:color="auto"/>
              <w:right w:val="single" w:sz="4" w:space="0" w:color="auto"/>
            </w:tcBorders>
            <w:vAlign w:val="center"/>
          </w:tcPr>
          <w:p w14:paraId="01CB9E91" w14:textId="77777777" w:rsidR="00CC4F4D" w:rsidRPr="00C02733" w:rsidRDefault="00CC4F4D" w:rsidP="00CC4F4D">
            <w:pPr>
              <w:jc w:val="center"/>
            </w:pPr>
            <w:r w:rsidRPr="00C02733">
              <w:t>47лет</w:t>
            </w:r>
          </w:p>
        </w:tc>
      </w:tr>
      <w:tr w:rsidR="00CC4F4D" w:rsidRPr="00C02733" w14:paraId="34AA6F4B" w14:textId="77777777" w:rsidTr="00CC4F4D">
        <w:tc>
          <w:tcPr>
            <w:tcW w:w="568" w:type="dxa"/>
            <w:tcBorders>
              <w:top w:val="single" w:sz="4" w:space="0" w:color="auto"/>
              <w:left w:val="single" w:sz="4" w:space="0" w:color="auto"/>
              <w:bottom w:val="single" w:sz="4" w:space="0" w:color="auto"/>
              <w:right w:val="single" w:sz="4" w:space="0" w:color="auto"/>
            </w:tcBorders>
          </w:tcPr>
          <w:p w14:paraId="307678F7" w14:textId="77777777" w:rsidR="00CC4F4D" w:rsidRPr="00C02733" w:rsidRDefault="00CC4F4D" w:rsidP="00CC4F4D">
            <w:pPr>
              <w:jc w:val="center"/>
            </w:pPr>
            <w:r w:rsidRPr="00C02733">
              <w:t>15</w:t>
            </w:r>
          </w:p>
        </w:tc>
        <w:tc>
          <w:tcPr>
            <w:tcW w:w="2551" w:type="dxa"/>
            <w:tcBorders>
              <w:top w:val="single" w:sz="4" w:space="0" w:color="auto"/>
              <w:left w:val="single" w:sz="4" w:space="0" w:color="auto"/>
              <w:bottom w:val="single" w:sz="4" w:space="0" w:color="auto"/>
              <w:right w:val="single" w:sz="4" w:space="0" w:color="auto"/>
            </w:tcBorders>
          </w:tcPr>
          <w:p w14:paraId="4C0B6EFA" w14:textId="77777777" w:rsidR="00CC4F4D" w:rsidRPr="00C02733" w:rsidRDefault="00CC4F4D" w:rsidP="008F3D21">
            <w:pPr>
              <w:jc w:val="both"/>
            </w:pPr>
            <w:r w:rsidRPr="00C02733">
              <w:t>Копеев А.С.</w:t>
            </w:r>
          </w:p>
        </w:tc>
        <w:tc>
          <w:tcPr>
            <w:tcW w:w="2801" w:type="dxa"/>
            <w:tcBorders>
              <w:top w:val="single" w:sz="4" w:space="0" w:color="auto"/>
              <w:left w:val="single" w:sz="4" w:space="0" w:color="auto"/>
              <w:bottom w:val="single" w:sz="4" w:space="0" w:color="auto"/>
              <w:right w:val="single" w:sz="4" w:space="0" w:color="auto"/>
            </w:tcBorders>
          </w:tcPr>
          <w:p w14:paraId="6DAD3F17" w14:textId="77777777" w:rsidR="00CC4F4D" w:rsidRPr="00C02733" w:rsidRDefault="00CC4F4D" w:rsidP="008F3D21">
            <w:pPr>
              <w:jc w:val="both"/>
            </w:pPr>
            <w:r w:rsidRPr="00C02733">
              <w:t>кл.рук 6 Б</w:t>
            </w:r>
          </w:p>
        </w:tc>
        <w:tc>
          <w:tcPr>
            <w:tcW w:w="1588" w:type="dxa"/>
            <w:tcBorders>
              <w:top w:val="single" w:sz="4" w:space="0" w:color="auto"/>
              <w:left w:val="single" w:sz="4" w:space="0" w:color="auto"/>
              <w:bottom w:val="single" w:sz="4" w:space="0" w:color="auto"/>
              <w:right w:val="single" w:sz="4" w:space="0" w:color="auto"/>
            </w:tcBorders>
            <w:vAlign w:val="center"/>
          </w:tcPr>
          <w:p w14:paraId="2A5A4021" w14:textId="77777777" w:rsidR="00CC4F4D" w:rsidRPr="00C02733" w:rsidRDefault="00CC4F4D" w:rsidP="00CC4F4D">
            <w:pPr>
              <w:jc w:val="center"/>
            </w:pPr>
            <w:r w:rsidRPr="00C02733">
              <w:t>Каз.яз.</w:t>
            </w:r>
          </w:p>
        </w:tc>
        <w:tc>
          <w:tcPr>
            <w:tcW w:w="1814" w:type="dxa"/>
            <w:tcBorders>
              <w:top w:val="single" w:sz="4" w:space="0" w:color="auto"/>
              <w:left w:val="single" w:sz="4" w:space="0" w:color="auto"/>
              <w:bottom w:val="single" w:sz="4" w:space="0" w:color="auto"/>
              <w:right w:val="single" w:sz="4" w:space="0" w:color="auto"/>
            </w:tcBorders>
            <w:vAlign w:val="center"/>
          </w:tcPr>
          <w:p w14:paraId="635B05AE"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35F5E04B" w14:textId="77777777" w:rsidR="00CC4F4D" w:rsidRPr="00C02733" w:rsidRDefault="00CC4F4D" w:rsidP="00CC4F4D">
            <w:pPr>
              <w:jc w:val="center"/>
            </w:pPr>
            <w:r w:rsidRPr="00C02733">
              <w:t>3 года</w:t>
            </w:r>
          </w:p>
        </w:tc>
      </w:tr>
      <w:tr w:rsidR="00CC4F4D" w:rsidRPr="00C02733" w14:paraId="594D9336" w14:textId="77777777" w:rsidTr="00CC4F4D">
        <w:tc>
          <w:tcPr>
            <w:tcW w:w="568" w:type="dxa"/>
            <w:tcBorders>
              <w:top w:val="single" w:sz="4" w:space="0" w:color="auto"/>
              <w:left w:val="single" w:sz="4" w:space="0" w:color="auto"/>
              <w:bottom w:val="single" w:sz="4" w:space="0" w:color="auto"/>
              <w:right w:val="single" w:sz="4" w:space="0" w:color="auto"/>
            </w:tcBorders>
          </w:tcPr>
          <w:p w14:paraId="097C661E" w14:textId="77777777" w:rsidR="00CC4F4D" w:rsidRPr="00C02733" w:rsidRDefault="00CC4F4D" w:rsidP="00CC4F4D">
            <w:pPr>
              <w:jc w:val="center"/>
            </w:pPr>
            <w:r w:rsidRPr="00C02733">
              <w:t>16</w:t>
            </w:r>
          </w:p>
        </w:tc>
        <w:tc>
          <w:tcPr>
            <w:tcW w:w="2551" w:type="dxa"/>
            <w:tcBorders>
              <w:top w:val="single" w:sz="4" w:space="0" w:color="auto"/>
              <w:left w:val="single" w:sz="4" w:space="0" w:color="auto"/>
              <w:bottom w:val="single" w:sz="4" w:space="0" w:color="auto"/>
              <w:right w:val="single" w:sz="4" w:space="0" w:color="auto"/>
            </w:tcBorders>
          </w:tcPr>
          <w:p w14:paraId="04664686" w14:textId="77777777" w:rsidR="00CC4F4D" w:rsidRPr="00C02733" w:rsidRDefault="00CC4F4D" w:rsidP="008F3D21">
            <w:pPr>
              <w:jc w:val="both"/>
            </w:pPr>
            <w:r w:rsidRPr="00C02733">
              <w:t>Аленова К.С.</w:t>
            </w:r>
          </w:p>
        </w:tc>
        <w:tc>
          <w:tcPr>
            <w:tcW w:w="2801" w:type="dxa"/>
            <w:tcBorders>
              <w:top w:val="single" w:sz="4" w:space="0" w:color="auto"/>
              <w:left w:val="single" w:sz="4" w:space="0" w:color="auto"/>
              <w:bottom w:val="single" w:sz="4" w:space="0" w:color="auto"/>
              <w:right w:val="single" w:sz="4" w:space="0" w:color="auto"/>
            </w:tcBorders>
          </w:tcPr>
          <w:p w14:paraId="62AC29F1" w14:textId="77777777" w:rsidR="00CC4F4D" w:rsidRPr="00C02733" w:rsidRDefault="00CC4F4D" w:rsidP="008F3D21">
            <w:pPr>
              <w:jc w:val="both"/>
            </w:pPr>
            <w:r w:rsidRPr="00C02733">
              <w:t>кл.рук. 7</w:t>
            </w:r>
          </w:p>
        </w:tc>
        <w:tc>
          <w:tcPr>
            <w:tcW w:w="1588" w:type="dxa"/>
            <w:tcBorders>
              <w:top w:val="single" w:sz="4" w:space="0" w:color="auto"/>
              <w:left w:val="single" w:sz="4" w:space="0" w:color="auto"/>
              <w:bottom w:val="single" w:sz="4" w:space="0" w:color="auto"/>
              <w:right w:val="single" w:sz="4" w:space="0" w:color="auto"/>
            </w:tcBorders>
            <w:vAlign w:val="center"/>
          </w:tcPr>
          <w:p w14:paraId="01D1E34A" w14:textId="77777777" w:rsidR="00CC4F4D" w:rsidRPr="00C02733" w:rsidRDefault="00CC4F4D" w:rsidP="00CC4F4D">
            <w:pPr>
              <w:jc w:val="center"/>
            </w:pPr>
            <w:r w:rsidRPr="00C02733">
              <w:t>Каз.яз. и литература</w:t>
            </w:r>
          </w:p>
        </w:tc>
        <w:tc>
          <w:tcPr>
            <w:tcW w:w="1814" w:type="dxa"/>
            <w:tcBorders>
              <w:top w:val="single" w:sz="4" w:space="0" w:color="auto"/>
              <w:left w:val="single" w:sz="4" w:space="0" w:color="auto"/>
              <w:bottom w:val="single" w:sz="4" w:space="0" w:color="auto"/>
              <w:right w:val="single" w:sz="4" w:space="0" w:color="auto"/>
            </w:tcBorders>
            <w:vAlign w:val="center"/>
          </w:tcPr>
          <w:p w14:paraId="6C092E1A" w14:textId="77777777" w:rsidR="00CC4F4D" w:rsidRPr="00C02733" w:rsidRDefault="00CC4F4D" w:rsidP="00CC4F4D">
            <w:pPr>
              <w:jc w:val="center"/>
            </w:pPr>
            <w:r w:rsidRPr="00C02733">
              <w:t>эксперт</w:t>
            </w:r>
          </w:p>
        </w:tc>
        <w:tc>
          <w:tcPr>
            <w:tcW w:w="851" w:type="dxa"/>
            <w:tcBorders>
              <w:top w:val="single" w:sz="4" w:space="0" w:color="auto"/>
              <w:left w:val="single" w:sz="4" w:space="0" w:color="auto"/>
              <w:bottom w:val="single" w:sz="4" w:space="0" w:color="auto"/>
              <w:right w:val="single" w:sz="4" w:space="0" w:color="auto"/>
            </w:tcBorders>
            <w:vAlign w:val="center"/>
          </w:tcPr>
          <w:p w14:paraId="373A7955" w14:textId="77777777" w:rsidR="00CC4F4D" w:rsidRPr="00C02733" w:rsidRDefault="00CC4F4D" w:rsidP="00CC4F4D">
            <w:pPr>
              <w:jc w:val="center"/>
            </w:pPr>
            <w:r w:rsidRPr="00C02733">
              <w:t>14 лет</w:t>
            </w:r>
          </w:p>
        </w:tc>
      </w:tr>
      <w:tr w:rsidR="00CC4F4D" w:rsidRPr="00C02733" w14:paraId="4189F7E3" w14:textId="77777777" w:rsidTr="00CC4F4D">
        <w:tc>
          <w:tcPr>
            <w:tcW w:w="568" w:type="dxa"/>
            <w:tcBorders>
              <w:top w:val="single" w:sz="4" w:space="0" w:color="auto"/>
              <w:left w:val="single" w:sz="4" w:space="0" w:color="auto"/>
              <w:bottom w:val="single" w:sz="4" w:space="0" w:color="auto"/>
              <w:right w:val="single" w:sz="4" w:space="0" w:color="auto"/>
            </w:tcBorders>
          </w:tcPr>
          <w:p w14:paraId="10155696" w14:textId="77777777" w:rsidR="00CC4F4D" w:rsidRPr="00C02733" w:rsidRDefault="00CC4F4D" w:rsidP="00CC4F4D">
            <w:pPr>
              <w:jc w:val="center"/>
            </w:pPr>
            <w:r w:rsidRPr="00C02733">
              <w:t>17</w:t>
            </w:r>
          </w:p>
        </w:tc>
        <w:tc>
          <w:tcPr>
            <w:tcW w:w="2551" w:type="dxa"/>
            <w:tcBorders>
              <w:top w:val="single" w:sz="4" w:space="0" w:color="auto"/>
              <w:left w:val="single" w:sz="4" w:space="0" w:color="auto"/>
              <w:bottom w:val="single" w:sz="4" w:space="0" w:color="auto"/>
              <w:right w:val="single" w:sz="4" w:space="0" w:color="auto"/>
            </w:tcBorders>
          </w:tcPr>
          <w:p w14:paraId="1DA77569" w14:textId="77777777" w:rsidR="00CC4F4D" w:rsidRPr="00C02733" w:rsidRDefault="00CC4F4D" w:rsidP="008F3D21">
            <w:pPr>
              <w:jc w:val="both"/>
            </w:pPr>
            <w:r w:rsidRPr="00C02733">
              <w:t xml:space="preserve"> Шингалова А.Н.</w:t>
            </w:r>
          </w:p>
        </w:tc>
        <w:tc>
          <w:tcPr>
            <w:tcW w:w="2801" w:type="dxa"/>
            <w:tcBorders>
              <w:top w:val="single" w:sz="4" w:space="0" w:color="auto"/>
              <w:left w:val="single" w:sz="4" w:space="0" w:color="auto"/>
              <w:bottom w:val="single" w:sz="4" w:space="0" w:color="auto"/>
              <w:right w:val="single" w:sz="4" w:space="0" w:color="auto"/>
            </w:tcBorders>
          </w:tcPr>
          <w:p w14:paraId="3C500A79" w14:textId="77777777" w:rsidR="00CC4F4D" w:rsidRPr="00C02733" w:rsidRDefault="00CC4F4D" w:rsidP="008F3D21">
            <w:pPr>
              <w:jc w:val="both"/>
            </w:pPr>
            <w:r w:rsidRPr="00C02733">
              <w:t>кл.рук. 8</w:t>
            </w:r>
          </w:p>
        </w:tc>
        <w:tc>
          <w:tcPr>
            <w:tcW w:w="1588" w:type="dxa"/>
            <w:tcBorders>
              <w:top w:val="single" w:sz="4" w:space="0" w:color="auto"/>
              <w:left w:val="single" w:sz="4" w:space="0" w:color="auto"/>
              <w:bottom w:val="single" w:sz="4" w:space="0" w:color="auto"/>
              <w:right w:val="single" w:sz="4" w:space="0" w:color="auto"/>
            </w:tcBorders>
            <w:vAlign w:val="center"/>
          </w:tcPr>
          <w:p w14:paraId="65AE88D0" w14:textId="5B8348F7" w:rsidR="00CC4F4D" w:rsidRPr="00C02733" w:rsidRDefault="00CC4F4D" w:rsidP="00CC4F4D">
            <w:pPr>
              <w:jc w:val="center"/>
            </w:pPr>
            <w:r w:rsidRPr="00C02733">
              <w:t>математика</w:t>
            </w:r>
          </w:p>
        </w:tc>
        <w:tc>
          <w:tcPr>
            <w:tcW w:w="1814" w:type="dxa"/>
            <w:tcBorders>
              <w:top w:val="single" w:sz="4" w:space="0" w:color="auto"/>
              <w:left w:val="single" w:sz="4" w:space="0" w:color="auto"/>
              <w:bottom w:val="single" w:sz="4" w:space="0" w:color="auto"/>
              <w:right w:val="single" w:sz="4" w:space="0" w:color="auto"/>
            </w:tcBorders>
            <w:vAlign w:val="center"/>
          </w:tcPr>
          <w:p w14:paraId="73C390FD"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309E3CA9" w14:textId="77777777" w:rsidR="00CC4F4D" w:rsidRPr="00C02733" w:rsidRDefault="00CC4F4D" w:rsidP="00CC4F4D">
            <w:pPr>
              <w:jc w:val="center"/>
            </w:pPr>
            <w:r w:rsidRPr="00C02733">
              <w:t>14лет.</w:t>
            </w:r>
          </w:p>
        </w:tc>
      </w:tr>
      <w:tr w:rsidR="00CC4F4D" w:rsidRPr="00C02733" w14:paraId="4110FAB6" w14:textId="77777777" w:rsidTr="00CC4F4D">
        <w:tc>
          <w:tcPr>
            <w:tcW w:w="568" w:type="dxa"/>
            <w:tcBorders>
              <w:top w:val="single" w:sz="4" w:space="0" w:color="auto"/>
              <w:left w:val="single" w:sz="4" w:space="0" w:color="auto"/>
              <w:bottom w:val="single" w:sz="4" w:space="0" w:color="auto"/>
              <w:right w:val="single" w:sz="4" w:space="0" w:color="auto"/>
            </w:tcBorders>
          </w:tcPr>
          <w:p w14:paraId="64F786CB" w14:textId="77777777" w:rsidR="00CC4F4D" w:rsidRPr="00C02733" w:rsidRDefault="00CC4F4D" w:rsidP="00CC4F4D">
            <w:pPr>
              <w:jc w:val="center"/>
            </w:pPr>
            <w:r w:rsidRPr="00C02733">
              <w:t>18</w:t>
            </w:r>
          </w:p>
        </w:tc>
        <w:tc>
          <w:tcPr>
            <w:tcW w:w="2551" w:type="dxa"/>
            <w:tcBorders>
              <w:top w:val="single" w:sz="4" w:space="0" w:color="auto"/>
              <w:left w:val="single" w:sz="4" w:space="0" w:color="auto"/>
              <w:bottom w:val="single" w:sz="4" w:space="0" w:color="auto"/>
              <w:right w:val="single" w:sz="4" w:space="0" w:color="auto"/>
            </w:tcBorders>
          </w:tcPr>
          <w:p w14:paraId="06FB16F4" w14:textId="77777777" w:rsidR="00CC4F4D" w:rsidRPr="00C02733" w:rsidRDefault="00CC4F4D" w:rsidP="008F3D21">
            <w:pPr>
              <w:jc w:val="both"/>
            </w:pPr>
            <w:r w:rsidRPr="00C02733">
              <w:t>Аскерова М.Т.</w:t>
            </w:r>
          </w:p>
        </w:tc>
        <w:tc>
          <w:tcPr>
            <w:tcW w:w="2801" w:type="dxa"/>
            <w:tcBorders>
              <w:top w:val="single" w:sz="4" w:space="0" w:color="auto"/>
              <w:left w:val="single" w:sz="4" w:space="0" w:color="auto"/>
              <w:bottom w:val="single" w:sz="4" w:space="0" w:color="auto"/>
              <w:right w:val="single" w:sz="4" w:space="0" w:color="auto"/>
            </w:tcBorders>
          </w:tcPr>
          <w:p w14:paraId="69AC561F" w14:textId="77777777" w:rsidR="00CC4F4D" w:rsidRPr="00C02733" w:rsidRDefault="00CC4F4D" w:rsidP="008F3D21">
            <w:pPr>
              <w:jc w:val="both"/>
            </w:pPr>
            <w:r w:rsidRPr="00C02733">
              <w:t>кл.рук. 9</w:t>
            </w:r>
          </w:p>
        </w:tc>
        <w:tc>
          <w:tcPr>
            <w:tcW w:w="1588" w:type="dxa"/>
            <w:tcBorders>
              <w:top w:val="single" w:sz="4" w:space="0" w:color="auto"/>
              <w:left w:val="single" w:sz="4" w:space="0" w:color="auto"/>
              <w:bottom w:val="single" w:sz="4" w:space="0" w:color="auto"/>
              <w:right w:val="single" w:sz="4" w:space="0" w:color="auto"/>
            </w:tcBorders>
            <w:vAlign w:val="center"/>
          </w:tcPr>
          <w:p w14:paraId="1370C80B" w14:textId="56931BBF" w:rsidR="00CC4F4D" w:rsidRPr="00C02733" w:rsidRDefault="00CC4F4D" w:rsidP="00CC4F4D">
            <w:pPr>
              <w:jc w:val="center"/>
            </w:pPr>
            <w:r w:rsidRPr="00C02733">
              <w:t>История</w:t>
            </w:r>
          </w:p>
        </w:tc>
        <w:tc>
          <w:tcPr>
            <w:tcW w:w="1814" w:type="dxa"/>
            <w:tcBorders>
              <w:top w:val="single" w:sz="4" w:space="0" w:color="auto"/>
              <w:left w:val="single" w:sz="4" w:space="0" w:color="auto"/>
              <w:bottom w:val="single" w:sz="4" w:space="0" w:color="auto"/>
              <w:right w:val="single" w:sz="4" w:space="0" w:color="auto"/>
            </w:tcBorders>
            <w:vAlign w:val="center"/>
          </w:tcPr>
          <w:p w14:paraId="68B70D3C" w14:textId="77777777" w:rsidR="00CC4F4D" w:rsidRPr="00C02733" w:rsidRDefault="00CC4F4D" w:rsidP="00CC4F4D">
            <w:pPr>
              <w:jc w:val="center"/>
            </w:pPr>
            <w:r w:rsidRPr="00C02733">
              <w:t>педагог</w:t>
            </w:r>
          </w:p>
        </w:tc>
        <w:tc>
          <w:tcPr>
            <w:tcW w:w="851" w:type="dxa"/>
            <w:tcBorders>
              <w:top w:val="single" w:sz="4" w:space="0" w:color="auto"/>
              <w:left w:val="single" w:sz="4" w:space="0" w:color="auto"/>
              <w:bottom w:val="single" w:sz="4" w:space="0" w:color="auto"/>
              <w:right w:val="single" w:sz="4" w:space="0" w:color="auto"/>
            </w:tcBorders>
            <w:vAlign w:val="center"/>
          </w:tcPr>
          <w:p w14:paraId="51839C53" w14:textId="77777777" w:rsidR="00CC4F4D" w:rsidRPr="00C02733" w:rsidRDefault="00CC4F4D" w:rsidP="00CC4F4D">
            <w:pPr>
              <w:jc w:val="center"/>
            </w:pPr>
            <w:r w:rsidRPr="00C02733">
              <w:t>2 года</w:t>
            </w:r>
          </w:p>
        </w:tc>
      </w:tr>
      <w:tr w:rsidR="00CC4F4D" w:rsidRPr="00C02733" w14:paraId="12194B67" w14:textId="77777777" w:rsidTr="00CC4F4D">
        <w:tc>
          <w:tcPr>
            <w:tcW w:w="568" w:type="dxa"/>
            <w:tcBorders>
              <w:top w:val="single" w:sz="4" w:space="0" w:color="auto"/>
              <w:left w:val="single" w:sz="4" w:space="0" w:color="auto"/>
              <w:bottom w:val="single" w:sz="4" w:space="0" w:color="auto"/>
              <w:right w:val="single" w:sz="4" w:space="0" w:color="auto"/>
            </w:tcBorders>
          </w:tcPr>
          <w:p w14:paraId="436EFACC" w14:textId="77777777" w:rsidR="00CC4F4D" w:rsidRPr="00C02733" w:rsidRDefault="00CC4F4D" w:rsidP="00CC4F4D">
            <w:pPr>
              <w:jc w:val="center"/>
            </w:pPr>
            <w:r w:rsidRPr="00C02733">
              <w:t>19</w:t>
            </w:r>
          </w:p>
        </w:tc>
        <w:tc>
          <w:tcPr>
            <w:tcW w:w="2551" w:type="dxa"/>
            <w:tcBorders>
              <w:top w:val="single" w:sz="4" w:space="0" w:color="auto"/>
              <w:left w:val="single" w:sz="4" w:space="0" w:color="auto"/>
              <w:bottom w:val="single" w:sz="4" w:space="0" w:color="auto"/>
              <w:right w:val="single" w:sz="4" w:space="0" w:color="auto"/>
            </w:tcBorders>
          </w:tcPr>
          <w:p w14:paraId="1398466B" w14:textId="77777777" w:rsidR="00CC4F4D" w:rsidRPr="00C02733" w:rsidRDefault="00CC4F4D" w:rsidP="008F3D21">
            <w:pPr>
              <w:jc w:val="both"/>
            </w:pPr>
            <w:r w:rsidRPr="00C02733">
              <w:t>Гончарова Т.А.</w:t>
            </w:r>
          </w:p>
        </w:tc>
        <w:tc>
          <w:tcPr>
            <w:tcW w:w="2801" w:type="dxa"/>
            <w:tcBorders>
              <w:top w:val="single" w:sz="4" w:space="0" w:color="auto"/>
              <w:left w:val="single" w:sz="4" w:space="0" w:color="auto"/>
              <w:bottom w:val="single" w:sz="4" w:space="0" w:color="auto"/>
              <w:right w:val="single" w:sz="4" w:space="0" w:color="auto"/>
            </w:tcBorders>
          </w:tcPr>
          <w:p w14:paraId="53D23656" w14:textId="77777777" w:rsidR="00CC4F4D" w:rsidRPr="00C02733" w:rsidRDefault="00CC4F4D" w:rsidP="008F3D21">
            <w:pPr>
              <w:jc w:val="both"/>
            </w:pPr>
            <w:r w:rsidRPr="00C02733">
              <w:t>Кл.рук.10</w:t>
            </w:r>
          </w:p>
        </w:tc>
        <w:tc>
          <w:tcPr>
            <w:tcW w:w="1588" w:type="dxa"/>
            <w:tcBorders>
              <w:top w:val="single" w:sz="4" w:space="0" w:color="auto"/>
              <w:left w:val="single" w:sz="4" w:space="0" w:color="auto"/>
              <w:bottom w:val="single" w:sz="4" w:space="0" w:color="auto"/>
              <w:right w:val="single" w:sz="4" w:space="0" w:color="auto"/>
            </w:tcBorders>
            <w:vAlign w:val="center"/>
          </w:tcPr>
          <w:p w14:paraId="427B5550" w14:textId="77777777" w:rsidR="00CC4F4D" w:rsidRPr="00C02733" w:rsidRDefault="00CC4F4D" w:rsidP="00CC4F4D">
            <w:pPr>
              <w:jc w:val="center"/>
            </w:pPr>
            <w:r w:rsidRPr="00C02733">
              <w:t>рус.яз. и лит.</w:t>
            </w:r>
          </w:p>
        </w:tc>
        <w:tc>
          <w:tcPr>
            <w:tcW w:w="1814" w:type="dxa"/>
            <w:tcBorders>
              <w:top w:val="single" w:sz="4" w:space="0" w:color="auto"/>
              <w:left w:val="single" w:sz="4" w:space="0" w:color="auto"/>
              <w:bottom w:val="single" w:sz="4" w:space="0" w:color="auto"/>
              <w:right w:val="single" w:sz="4" w:space="0" w:color="auto"/>
            </w:tcBorders>
            <w:vAlign w:val="center"/>
          </w:tcPr>
          <w:p w14:paraId="1084B043" w14:textId="77777777" w:rsidR="00CC4F4D" w:rsidRPr="00C02733" w:rsidRDefault="00CC4F4D" w:rsidP="00CC4F4D">
            <w:pPr>
              <w:jc w:val="center"/>
            </w:pPr>
            <w:r w:rsidRPr="00C02733">
              <w:t>модератор</w:t>
            </w:r>
          </w:p>
        </w:tc>
        <w:tc>
          <w:tcPr>
            <w:tcW w:w="851" w:type="dxa"/>
            <w:tcBorders>
              <w:top w:val="single" w:sz="4" w:space="0" w:color="auto"/>
              <w:left w:val="single" w:sz="4" w:space="0" w:color="auto"/>
              <w:bottom w:val="single" w:sz="4" w:space="0" w:color="auto"/>
              <w:right w:val="single" w:sz="4" w:space="0" w:color="auto"/>
            </w:tcBorders>
            <w:vAlign w:val="center"/>
          </w:tcPr>
          <w:p w14:paraId="4D6AB7C8" w14:textId="77777777" w:rsidR="00CC4F4D" w:rsidRPr="00C02733" w:rsidRDefault="00CC4F4D" w:rsidP="00CC4F4D">
            <w:pPr>
              <w:jc w:val="center"/>
            </w:pPr>
            <w:r w:rsidRPr="00C02733">
              <w:t>28 лет</w:t>
            </w:r>
          </w:p>
        </w:tc>
      </w:tr>
      <w:tr w:rsidR="00CC4F4D" w:rsidRPr="00C02733" w14:paraId="7DEA6170" w14:textId="77777777" w:rsidTr="00CC4F4D">
        <w:tc>
          <w:tcPr>
            <w:tcW w:w="568" w:type="dxa"/>
            <w:tcBorders>
              <w:top w:val="single" w:sz="4" w:space="0" w:color="auto"/>
              <w:left w:val="single" w:sz="4" w:space="0" w:color="auto"/>
              <w:bottom w:val="single" w:sz="4" w:space="0" w:color="auto"/>
              <w:right w:val="single" w:sz="4" w:space="0" w:color="auto"/>
            </w:tcBorders>
          </w:tcPr>
          <w:p w14:paraId="6F6E566D" w14:textId="77777777" w:rsidR="00CC4F4D" w:rsidRPr="00C02733" w:rsidRDefault="00CC4F4D" w:rsidP="00CC4F4D">
            <w:pPr>
              <w:jc w:val="center"/>
            </w:pPr>
            <w:r w:rsidRPr="00C02733">
              <w:t>20</w:t>
            </w:r>
          </w:p>
        </w:tc>
        <w:tc>
          <w:tcPr>
            <w:tcW w:w="2551" w:type="dxa"/>
            <w:tcBorders>
              <w:top w:val="single" w:sz="4" w:space="0" w:color="auto"/>
              <w:left w:val="single" w:sz="4" w:space="0" w:color="auto"/>
              <w:bottom w:val="single" w:sz="4" w:space="0" w:color="auto"/>
              <w:right w:val="single" w:sz="4" w:space="0" w:color="auto"/>
            </w:tcBorders>
          </w:tcPr>
          <w:p w14:paraId="76F693A6" w14:textId="77777777" w:rsidR="00CC4F4D" w:rsidRPr="00C02733" w:rsidRDefault="00CC4F4D" w:rsidP="008F3D21">
            <w:pPr>
              <w:jc w:val="both"/>
            </w:pPr>
            <w:r w:rsidRPr="00C02733">
              <w:t>Башинская К.В.</w:t>
            </w:r>
          </w:p>
        </w:tc>
        <w:tc>
          <w:tcPr>
            <w:tcW w:w="2801" w:type="dxa"/>
            <w:tcBorders>
              <w:top w:val="single" w:sz="4" w:space="0" w:color="auto"/>
              <w:left w:val="single" w:sz="4" w:space="0" w:color="auto"/>
              <w:bottom w:val="single" w:sz="4" w:space="0" w:color="auto"/>
              <w:right w:val="single" w:sz="4" w:space="0" w:color="auto"/>
            </w:tcBorders>
          </w:tcPr>
          <w:p w14:paraId="6C8B317A" w14:textId="77777777" w:rsidR="00CC4F4D" w:rsidRPr="00C02733" w:rsidRDefault="00CC4F4D" w:rsidP="008F3D21">
            <w:pPr>
              <w:jc w:val="both"/>
            </w:pPr>
            <w:r w:rsidRPr="00C02733">
              <w:t>кл.рук. 11</w:t>
            </w:r>
          </w:p>
        </w:tc>
        <w:tc>
          <w:tcPr>
            <w:tcW w:w="1588" w:type="dxa"/>
            <w:tcBorders>
              <w:top w:val="single" w:sz="4" w:space="0" w:color="auto"/>
              <w:left w:val="single" w:sz="4" w:space="0" w:color="auto"/>
              <w:bottom w:val="single" w:sz="4" w:space="0" w:color="auto"/>
              <w:right w:val="single" w:sz="4" w:space="0" w:color="auto"/>
            </w:tcBorders>
            <w:vAlign w:val="center"/>
          </w:tcPr>
          <w:p w14:paraId="32F5FDFF" w14:textId="77777777" w:rsidR="00CC4F4D" w:rsidRPr="00C02733" w:rsidRDefault="00CC4F4D" w:rsidP="00CC4F4D">
            <w:pPr>
              <w:jc w:val="center"/>
            </w:pPr>
            <w:r w:rsidRPr="00C02733">
              <w:t>математика</w:t>
            </w:r>
          </w:p>
        </w:tc>
        <w:tc>
          <w:tcPr>
            <w:tcW w:w="1814" w:type="dxa"/>
            <w:tcBorders>
              <w:top w:val="single" w:sz="4" w:space="0" w:color="auto"/>
              <w:left w:val="single" w:sz="4" w:space="0" w:color="auto"/>
              <w:bottom w:val="single" w:sz="4" w:space="0" w:color="auto"/>
              <w:right w:val="single" w:sz="4" w:space="0" w:color="auto"/>
            </w:tcBorders>
            <w:vAlign w:val="center"/>
          </w:tcPr>
          <w:p w14:paraId="221DF009" w14:textId="77777777" w:rsidR="00CC4F4D" w:rsidRPr="00C02733" w:rsidRDefault="00CC4F4D" w:rsidP="00CC4F4D">
            <w:pPr>
              <w:jc w:val="center"/>
            </w:pPr>
            <w:r w:rsidRPr="00C02733">
              <w:t>педагог</w:t>
            </w:r>
          </w:p>
        </w:tc>
        <w:tc>
          <w:tcPr>
            <w:tcW w:w="851" w:type="dxa"/>
            <w:tcBorders>
              <w:top w:val="single" w:sz="4" w:space="0" w:color="auto"/>
              <w:left w:val="single" w:sz="4" w:space="0" w:color="auto"/>
              <w:bottom w:val="single" w:sz="4" w:space="0" w:color="auto"/>
              <w:right w:val="single" w:sz="4" w:space="0" w:color="auto"/>
            </w:tcBorders>
            <w:vAlign w:val="center"/>
          </w:tcPr>
          <w:p w14:paraId="718E5F49" w14:textId="77777777" w:rsidR="00CC4F4D" w:rsidRPr="00C02733" w:rsidRDefault="00CC4F4D" w:rsidP="00CC4F4D">
            <w:pPr>
              <w:jc w:val="center"/>
            </w:pPr>
            <w:r w:rsidRPr="00C02733">
              <w:t>2 года</w:t>
            </w:r>
          </w:p>
        </w:tc>
      </w:tr>
    </w:tbl>
    <w:p w14:paraId="3BF74868" w14:textId="77777777" w:rsidR="00CC4F4D" w:rsidRDefault="00CC4F4D" w:rsidP="00CC4F4D">
      <w:pPr>
        <w:ind w:firstLine="708"/>
      </w:pPr>
    </w:p>
    <w:p w14:paraId="0C3F498C" w14:textId="77777777" w:rsidR="00CC4F4D" w:rsidRDefault="00CC4F4D" w:rsidP="00CC4F4D">
      <w:pPr>
        <w:ind w:firstLine="708"/>
        <w:jc w:val="both"/>
      </w:pPr>
      <w:r w:rsidRPr="00C02733">
        <w:t xml:space="preserve">В 2023/2024 учебном году было сформировано 12 классных коллективов: 4 классов на I ступени общего среднего образования, 8 классов на II и III ступенях общего среднего образования. </w:t>
      </w:r>
    </w:p>
    <w:p w14:paraId="23A8F183" w14:textId="18A1A4E3" w:rsidR="00CC4F4D" w:rsidRPr="00C02733" w:rsidRDefault="00CC4F4D" w:rsidP="00CC4F4D">
      <w:pPr>
        <w:ind w:firstLine="708"/>
        <w:jc w:val="both"/>
      </w:pPr>
      <w:r w:rsidRPr="00C02733">
        <w:t>Классными руководителями в этом учебном году работали – 12 педагогов.</w:t>
      </w:r>
    </w:p>
    <w:tbl>
      <w:tblPr>
        <w:tblW w:w="1062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8"/>
        <w:gridCol w:w="1024"/>
        <w:gridCol w:w="1088"/>
        <w:gridCol w:w="1229"/>
        <w:gridCol w:w="1248"/>
        <w:gridCol w:w="944"/>
        <w:gridCol w:w="944"/>
        <w:gridCol w:w="1088"/>
        <w:gridCol w:w="1008"/>
      </w:tblGrid>
      <w:tr w:rsidR="00CC4F4D" w:rsidRPr="00C02733" w14:paraId="459855AD" w14:textId="77777777" w:rsidTr="00CC4F4D">
        <w:trPr>
          <w:trHeight w:val="573"/>
          <w:tblCellSpacing w:w="15" w:type="dxa"/>
          <w:jc w:val="center"/>
        </w:trPr>
        <w:tc>
          <w:tcPr>
            <w:tcW w:w="2003" w:type="dxa"/>
            <w:vAlign w:val="center"/>
            <w:hideMark/>
          </w:tcPr>
          <w:p w14:paraId="2345F0C1" w14:textId="77777777" w:rsidR="00CC4F4D" w:rsidRPr="00CC4F4D" w:rsidRDefault="00CC4F4D" w:rsidP="00CC4F4D">
            <w:pPr>
              <w:jc w:val="center"/>
              <w:rPr>
                <w:b/>
                <w:bCs/>
              </w:rPr>
            </w:pPr>
            <w:r w:rsidRPr="00CC4F4D">
              <w:rPr>
                <w:b/>
                <w:bCs/>
              </w:rPr>
              <w:t>Классные руководители</w:t>
            </w:r>
          </w:p>
        </w:tc>
        <w:tc>
          <w:tcPr>
            <w:tcW w:w="4559" w:type="dxa"/>
            <w:gridSpan w:val="4"/>
            <w:vAlign w:val="center"/>
            <w:hideMark/>
          </w:tcPr>
          <w:p w14:paraId="4D31DE80" w14:textId="77777777" w:rsidR="00CC4F4D" w:rsidRPr="00CC4F4D" w:rsidRDefault="00CC4F4D" w:rsidP="00CC4F4D">
            <w:pPr>
              <w:jc w:val="center"/>
              <w:rPr>
                <w:b/>
                <w:bCs/>
              </w:rPr>
            </w:pPr>
            <w:r w:rsidRPr="00CC4F4D">
              <w:rPr>
                <w:b/>
                <w:bCs/>
              </w:rPr>
              <w:t>Категория</w:t>
            </w:r>
          </w:p>
        </w:tc>
        <w:tc>
          <w:tcPr>
            <w:tcW w:w="3939" w:type="dxa"/>
            <w:gridSpan w:val="4"/>
            <w:vAlign w:val="center"/>
            <w:hideMark/>
          </w:tcPr>
          <w:p w14:paraId="0D31ABCB" w14:textId="77777777" w:rsidR="00CC4F4D" w:rsidRPr="00CC4F4D" w:rsidRDefault="00CC4F4D" w:rsidP="00CC4F4D">
            <w:pPr>
              <w:jc w:val="center"/>
              <w:rPr>
                <w:b/>
                <w:bCs/>
              </w:rPr>
            </w:pPr>
            <w:r w:rsidRPr="00CC4F4D">
              <w:rPr>
                <w:b/>
                <w:bCs/>
              </w:rPr>
              <w:t>Педагогический стаж</w:t>
            </w:r>
          </w:p>
        </w:tc>
      </w:tr>
      <w:tr w:rsidR="00CC4F4D" w:rsidRPr="00C02733" w14:paraId="5954DBDE" w14:textId="77777777" w:rsidTr="00CC4F4D">
        <w:trPr>
          <w:trHeight w:val="606"/>
          <w:tblCellSpacing w:w="15" w:type="dxa"/>
          <w:jc w:val="center"/>
        </w:trPr>
        <w:tc>
          <w:tcPr>
            <w:tcW w:w="2003" w:type="dxa"/>
            <w:vMerge w:val="restart"/>
            <w:vAlign w:val="center"/>
            <w:hideMark/>
          </w:tcPr>
          <w:p w14:paraId="001B99E7" w14:textId="77777777" w:rsidR="00CC4F4D" w:rsidRPr="00C02733" w:rsidRDefault="00CC4F4D" w:rsidP="00CC4F4D">
            <w:pPr>
              <w:jc w:val="center"/>
            </w:pPr>
            <w:r w:rsidRPr="00C02733">
              <w:t>12</w:t>
            </w:r>
          </w:p>
        </w:tc>
        <w:tc>
          <w:tcPr>
            <w:tcW w:w="994" w:type="dxa"/>
            <w:vAlign w:val="center"/>
            <w:hideMark/>
          </w:tcPr>
          <w:p w14:paraId="3DEBF468" w14:textId="77777777" w:rsidR="00CC4F4D" w:rsidRPr="00C02733" w:rsidRDefault="00CC4F4D" w:rsidP="00CC4F4D">
            <w:pPr>
              <w:jc w:val="center"/>
            </w:pPr>
            <w:r w:rsidRPr="00C02733">
              <w:t>б/к</w:t>
            </w:r>
          </w:p>
        </w:tc>
        <w:tc>
          <w:tcPr>
            <w:tcW w:w="1058" w:type="dxa"/>
            <w:vAlign w:val="center"/>
            <w:hideMark/>
          </w:tcPr>
          <w:p w14:paraId="200C0A2F" w14:textId="77777777" w:rsidR="00CC4F4D" w:rsidRPr="00C02733" w:rsidRDefault="00CC4F4D" w:rsidP="00CC4F4D">
            <w:pPr>
              <w:jc w:val="center"/>
            </w:pPr>
            <w:r w:rsidRPr="00C02733">
              <w:t>педагог</w:t>
            </w:r>
          </w:p>
        </w:tc>
        <w:tc>
          <w:tcPr>
            <w:tcW w:w="1199" w:type="dxa"/>
            <w:vAlign w:val="center"/>
            <w:hideMark/>
          </w:tcPr>
          <w:p w14:paraId="08EF6B1E" w14:textId="77777777" w:rsidR="00CC4F4D" w:rsidRPr="00C02733" w:rsidRDefault="00CC4F4D" w:rsidP="00CC4F4D">
            <w:pPr>
              <w:jc w:val="center"/>
            </w:pPr>
            <w:r w:rsidRPr="00C02733">
              <w:t>Педагог-модератор</w:t>
            </w:r>
          </w:p>
        </w:tc>
        <w:tc>
          <w:tcPr>
            <w:tcW w:w="1218" w:type="dxa"/>
            <w:vAlign w:val="center"/>
            <w:hideMark/>
          </w:tcPr>
          <w:p w14:paraId="63ED20A8" w14:textId="77777777" w:rsidR="00CC4F4D" w:rsidRPr="00C02733" w:rsidRDefault="00CC4F4D" w:rsidP="00CC4F4D">
            <w:pPr>
              <w:jc w:val="center"/>
            </w:pPr>
            <w:r w:rsidRPr="00C02733">
              <w:t>Педагог-эксперт</w:t>
            </w:r>
          </w:p>
        </w:tc>
        <w:tc>
          <w:tcPr>
            <w:tcW w:w="914" w:type="dxa"/>
            <w:vAlign w:val="center"/>
            <w:hideMark/>
          </w:tcPr>
          <w:p w14:paraId="1B0AC72B" w14:textId="77777777" w:rsidR="00CC4F4D" w:rsidRPr="00C02733" w:rsidRDefault="00CC4F4D" w:rsidP="00CC4F4D">
            <w:pPr>
              <w:jc w:val="center"/>
            </w:pPr>
            <w:r w:rsidRPr="00C02733">
              <w:t>До 5 лет</w:t>
            </w:r>
          </w:p>
        </w:tc>
        <w:tc>
          <w:tcPr>
            <w:tcW w:w="914" w:type="dxa"/>
            <w:vAlign w:val="center"/>
            <w:hideMark/>
          </w:tcPr>
          <w:p w14:paraId="078772F3" w14:textId="77777777" w:rsidR="00CC4F4D" w:rsidRPr="00C02733" w:rsidRDefault="00CC4F4D" w:rsidP="00CC4F4D">
            <w:pPr>
              <w:jc w:val="center"/>
            </w:pPr>
            <w:r w:rsidRPr="00C02733">
              <w:t>До 10 лет</w:t>
            </w:r>
          </w:p>
        </w:tc>
        <w:tc>
          <w:tcPr>
            <w:tcW w:w="1058" w:type="dxa"/>
            <w:vAlign w:val="center"/>
            <w:hideMark/>
          </w:tcPr>
          <w:p w14:paraId="72517BD6" w14:textId="77777777" w:rsidR="00CC4F4D" w:rsidRPr="00C02733" w:rsidRDefault="00CC4F4D" w:rsidP="00CC4F4D">
            <w:pPr>
              <w:jc w:val="center"/>
            </w:pPr>
            <w:r w:rsidRPr="00C02733">
              <w:t>До 15 лет</w:t>
            </w:r>
          </w:p>
        </w:tc>
        <w:tc>
          <w:tcPr>
            <w:tcW w:w="963" w:type="dxa"/>
            <w:vAlign w:val="center"/>
            <w:hideMark/>
          </w:tcPr>
          <w:p w14:paraId="3B08BD59" w14:textId="77777777" w:rsidR="00CC4F4D" w:rsidRPr="00C02733" w:rsidRDefault="00CC4F4D" w:rsidP="00CC4F4D">
            <w:pPr>
              <w:jc w:val="center"/>
            </w:pPr>
            <w:r w:rsidRPr="00C02733">
              <w:t>До 20 и более</w:t>
            </w:r>
          </w:p>
        </w:tc>
      </w:tr>
      <w:tr w:rsidR="00CC4F4D" w:rsidRPr="00C02733" w14:paraId="3E103F07" w14:textId="77777777" w:rsidTr="00CC4F4D">
        <w:trPr>
          <w:trHeight w:val="146"/>
          <w:tblCellSpacing w:w="15" w:type="dxa"/>
          <w:jc w:val="center"/>
        </w:trPr>
        <w:tc>
          <w:tcPr>
            <w:tcW w:w="0" w:type="auto"/>
            <w:vMerge/>
            <w:vAlign w:val="center"/>
            <w:hideMark/>
          </w:tcPr>
          <w:p w14:paraId="2783BA01" w14:textId="77777777" w:rsidR="00CC4F4D" w:rsidRPr="00C02733" w:rsidRDefault="00CC4F4D" w:rsidP="00CC4F4D">
            <w:pPr>
              <w:jc w:val="center"/>
            </w:pPr>
          </w:p>
        </w:tc>
        <w:tc>
          <w:tcPr>
            <w:tcW w:w="994" w:type="dxa"/>
            <w:vAlign w:val="center"/>
            <w:hideMark/>
          </w:tcPr>
          <w:p w14:paraId="0383707D" w14:textId="77777777" w:rsidR="00CC4F4D" w:rsidRPr="00C02733" w:rsidRDefault="00CC4F4D" w:rsidP="00CC4F4D">
            <w:pPr>
              <w:jc w:val="center"/>
            </w:pPr>
            <w:r w:rsidRPr="00C02733">
              <w:t>1</w:t>
            </w:r>
          </w:p>
          <w:p w14:paraId="647F20C2" w14:textId="77777777" w:rsidR="00CC4F4D" w:rsidRPr="00C02733" w:rsidRDefault="00CC4F4D" w:rsidP="00CC4F4D">
            <w:pPr>
              <w:jc w:val="center"/>
            </w:pPr>
            <w:r w:rsidRPr="00C02733">
              <w:t>8%</w:t>
            </w:r>
          </w:p>
        </w:tc>
        <w:tc>
          <w:tcPr>
            <w:tcW w:w="1058" w:type="dxa"/>
            <w:vAlign w:val="center"/>
            <w:hideMark/>
          </w:tcPr>
          <w:p w14:paraId="7C1898E6" w14:textId="77777777" w:rsidR="00CC4F4D" w:rsidRPr="00C02733" w:rsidRDefault="00CC4F4D" w:rsidP="00CC4F4D">
            <w:pPr>
              <w:jc w:val="center"/>
            </w:pPr>
            <w:r w:rsidRPr="00C02733">
              <w:t>2</w:t>
            </w:r>
          </w:p>
          <w:p w14:paraId="56AEBB5F" w14:textId="77777777" w:rsidR="00CC4F4D" w:rsidRPr="00C02733" w:rsidRDefault="00CC4F4D" w:rsidP="00CC4F4D">
            <w:pPr>
              <w:jc w:val="center"/>
            </w:pPr>
            <w:r w:rsidRPr="00C02733">
              <w:t>17%</w:t>
            </w:r>
          </w:p>
        </w:tc>
        <w:tc>
          <w:tcPr>
            <w:tcW w:w="1199" w:type="dxa"/>
            <w:vAlign w:val="center"/>
            <w:hideMark/>
          </w:tcPr>
          <w:p w14:paraId="08570342" w14:textId="77777777" w:rsidR="00CC4F4D" w:rsidRPr="00C02733" w:rsidRDefault="00CC4F4D" w:rsidP="00CC4F4D">
            <w:pPr>
              <w:jc w:val="center"/>
            </w:pPr>
            <w:r w:rsidRPr="00C02733">
              <w:t>6</w:t>
            </w:r>
          </w:p>
          <w:p w14:paraId="0D24A2FE" w14:textId="77777777" w:rsidR="00CC4F4D" w:rsidRPr="00C02733" w:rsidRDefault="00CC4F4D" w:rsidP="00CC4F4D">
            <w:pPr>
              <w:jc w:val="center"/>
            </w:pPr>
            <w:r w:rsidRPr="00C02733">
              <w:t>50%</w:t>
            </w:r>
          </w:p>
        </w:tc>
        <w:tc>
          <w:tcPr>
            <w:tcW w:w="1218" w:type="dxa"/>
            <w:vAlign w:val="center"/>
            <w:hideMark/>
          </w:tcPr>
          <w:p w14:paraId="518D9D99" w14:textId="77777777" w:rsidR="00CC4F4D" w:rsidRPr="00C02733" w:rsidRDefault="00CC4F4D" w:rsidP="00CC4F4D">
            <w:pPr>
              <w:jc w:val="center"/>
            </w:pPr>
            <w:r w:rsidRPr="00C02733">
              <w:t>3</w:t>
            </w:r>
          </w:p>
          <w:p w14:paraId="40E3E0AE" w14:textId="77777777" w:rsidR="00CC4F4D" w:rsidRPr="00C02733" w:rsidRDefault="00CC4F4D" w:rsidP="00CC4F4D">
            <w:pPr>
              <w:jc w:val="center"/>
            </w:pPr>
            <w:r w:rsidRPr="00C02733">
              <w:t>25%</w:t>
            </w:r>
          </w:p>
        </w:tc>
        <w:tc>
          <w:tcPr>
            <w:tcW w:w="914" w:type="dxa"/>
            <w:vAlign w:val="center"/>
            <w:hideMark/>
          </w:tcPr>
          <w:p w14:paraId="012F54D9" w14:textId="77777777" w:rsidR="00CC4F4D" w:rsidRPr="00C02733" w:rsidRDefault="00CC4F4D" w:rsidP="00CC4F4D">
            <w:pPr>
              <w:jc w:val="center"/>
            </w:pPr>
            <w:r w:rsidRPr="00C02733">
              <w:t>3</w:t>
            </w:r>
          </w:p>
          <w:p w14:paraId="0FD6AFF3" w14:textId="77777777" w:rsidR="00CC4F4D" w:rsidRPr="00C02733" w:rsidRDefault="00CC4F4D" w:rsidP="00CC4F4D">
            <w:pPr>
              <w:jc w:val="center"/>
            </w:pPr>
            <w:r w:rsidRPr="00C02733">
              <w:t>25%</w:t>
            </w:r>
          </w:p>
        </w:tc>
        <w:tc>
          <w:tcPr>
            <w:tcW w:w="914" w:type="dxa"/>
            <w:vAlign w:val="center"/>
            <w:hideMark/>
          </w:tcPr>
          <w:p w14:paraId="3A28A9B6" w14:textId="77777777" w:rsidR="00CC4F4D" w:rsidRPr="00C02733" w:rsidRDefault="00CC4F4D" w:rsidP="00CC4F4D">
            <w:pPr>
              <w:jc w:val="center"/>
            </w:pPr>
            <w:r w:rsidRPr="00C02733">
              <w:t>1</w:t>
            </w:r>
          </w:p>
          <w:p w14:paraId="45038571" w14:textId="77777777" w:rsidR="00CC4F4D" w:rsidRPr="00C02733" w:rsidRDefault="00CC4F4D" w:rsidP="00CC4F4D">
            <w:pPr>
              <w:jc w:val="center"/>
            </w:pPr>
            <w:r w:rsidRPr="00C02733">
              <w:t>8%</w:t>
            </w:r>
          </w:p>
        </w:tc>
        <w:tc>
          <w:tcPr>
            <w:tcW w:w="1058" w:type="dxa"/>
            <w:vAlign w:val="center"/>
            <w:hideMark/>
          </w:tcPr>
          <w:p w14:paraId="33232BCC" w14:textId="77777777" w:rsidR="00CC4F4D" w:rsidRPr="00C02733" w:rsidRDefault="00CC4F4D" w:rsidP="00CC4F4D">
            <w:pPr>
              <w:jc w:val="center"/>
            </w:pPr>
            <w:r w:rsidRPr="00C02733">
              <w:t>3</w:t>
            </w:r>
          </w:p>
          <w:p w14:paraId="67541297" w14:textId="77777777" w:rsidR="00CC4F4D" w:rsidRPr="00C02733" w:rsidRDefault="00CC4F4D" w:rsidP="00CC4F4D">
            <w:pPr>
              <w:jc w:val="center"/>
            </w:pPr>
            <w:r w:rsidRPr="00C02733">
              <w:t>25%</w:t>
            </w:r>
          </w:p>
        </w:tc>
        <w:tc>
          <w:tcPr>
            <w:tcW w:w="963" w:type="dxa"/>
            <w:vAlign w:val="center"/>
            <w:hideMark/>
          </w:tcPr>
          <w:p w14:paraId="1F5A10C3" w14:textId="77777777" w:rsidR="00CC4F4D" w:rsidRPr="00C02733" w:rsidRDefault="00CC4F4D" w:rsidP="00CC4F4D">
            <w:pPr>
              <w:jc w:val="center"/>
            </w:pPr>
            <w:r w:rsidRPr="00C02733">
              <w:t>5</w:t>
            </w:r>
          </w:p>
          <w:p w14:paraId="5D41BD83" w14:textId="77777777" w:rsidR="00CC4F4D" w:rsidRPr="00C02733" w:rsidRDefault="00CC4F4D" w:rsidP="00CC4F4D">
            <w:pPr>
              <w:jc w:val="center"/>
            </w:pPr>
            <w:r w:rsidRPr="00C02733">
              <w:t>42%</w:t>
            </w:r>
          </w:p>
        </w:tc>
      </w:tr>
    </w:tbl>
    <w:p w14:paraId="49A2AC1F" w14:textId="77777777" w:rsidR="00272165" w:rsidRDefault="00CC4F4D" w:rsidP="00272165">
      <w:pPr>
        <w:ind w:firstLine="708"/>
        <w:jc w:val="both"/>
      </w:pPr>
      <w:r w:rsidRPr="00C02733">
        <w:t xml:space="preserve">Анализируя статистические данные, представленные в таблице, можно сделать вывод о том, что классными руководителями работают квалифицированные специалисты, способные на достаточно высоком уровне осуществлять воспитание учащихся – 25% классных руководителей имеют категорию педагог-эксперт, а также 42%  - модераторы, но стаж работы более 5-ти лет. У 67% педагогов стаж педагогической деятельности свыше 5-и лет. Опытные классные руководители владеют целым арсеналом форм и способов организации воспитательного процесса, имеют высокую теоретическую и методическую подготовку, которыми они охотно делятся с молодыми коллегами. </w:t>
      </w:r>
      <w:r w:rsidR="00272165">
        <w:t xml:space="preserve"> </w:t>
      </w:r>
    </w:p>
    <w:p w14:paraId="4B82BEB3" w14:textId="6E3ABE40" w:rsidR="00272165" w:rsidRDefault="00CC4F4D" w:rsidP="00272165">
      <w:pPr>
        <w:ind w:firstLine="708"/>
        <w:jc w:val="both"/>
      </w:pPr>
      <w:r w:rsidRPr="00C02733">
        <w:t>Отрицательным элементом в системе работы с классными коллективами явилась нестабильность состава классных руководителей. За последние 2 года менялись классные руководители 6,7, 9 классах.</w:t>
      </w:r>
    </w:p>
    <w:p w14:paraId="0FF4F680" w14:textId="12B8A128" w:rsidR="00CC4F4D" w:rsidRPr="00C02733" w:rsidRDefault="00CC4F4D" w:rsidP="00272165">
      <w:pPr>
        <w:ind w:firstLine="708"/>
        <w:jc w:val="both"/>
      </w:pPr>
      <w:r w:rsidRPr="00C02733">
        <w:t>В школе вожатые играют одну из важнейших ролей в воспитательной системе.</w:t>
      </w:r>
      <w:r w:rsidR="00272165">
        <w:t xml:space="preserve"> </w:t>
      </w:r>
      <w:r w:rsidRPr="00C02733">
        <w:t xml:space="preserve">Он способствует развитию и деятельности детских общественных организаций, объединений, помогает в программировании их деятельности с учётом инициативы, интересов и потребностей обучающихся. Работает в тесном контакте с органами самоуправления, заместителем директора по ВР и </w:t>
      </w:r>
      <w:r w:rsidRPr="00C02733">
        <w:lastRenderedPageBreak/>
        <w:t>педагогическим коллективом школы. На данный момент должность вожатого находится на вакансии. К новому учебному году необходимо привлечь на эту должность активного, инициативного педагога.</w:t>
      </w:r>
    </w:p>
    <w:p w14:paraId="1BEC6DD3" w14:textId="4D9555CD" w:rsidR="00CC4F4D" w:rsidRPr="00C02733" w:rsidRDefault="00CC4F4D" w:rsidP="00272165">
      <w:pPr>
        <w:spacing w:before="100"/>
        <w:ind w:firstLine="708"/>
        <w:jc w:val="both"/>
      </w:pPr>
      <w:r w:rsidRPr="00C02733">
        <w:t>Можно отметить</w:t>
      </w:r>
      <w:r w:rsidR="00272165">
        <w:t>, что</w:t>
      </w:r>
      <w:r w:rsidRPr="00C02733">
        <w:t xml:space="preserve"> работа МО классных руководителей ведется в соответствии с поставленными задачами. Продолжалась работа по совершенствованию методического мастерства, изучению новых технологий.  На протяжении учебного года классные руководители постоянно обменивались опытом. </w:t>
      </w:r>
    </w:p>
    <w:p w14:paraId="3F9E82B8" w14:textId="77777777" w:rsidR="00272165" w:rsidRDefault="00CC4F4D" w:rsidP="00272165">
      <w:pPr>
        <w:ind w:firstLine="708"/>
        <w:jc w:val="both"/>
      </w:pPr>
      <w:r w:rsidRPr="00C02733">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но не организовывают внеклассные мероприятия с классом, в основном участвуют в общешкольных мероприятиях; проводят профилактическую работу с учащимися и родителям и т.д. Не все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Классные руководители не исследуют с помощью различных методик уровни сформированности потенциалов (интеллектуального, творческого, коммуникационного и т.д.) у учащихся класса.</w:t>
      </w:r>
    </w:p>
    <w:p w14:paraId="3022D277" w14:textId="77777777" w:rsidR="00272165" w:rsidRDefault="00CC4F4D" w:rsidP="00272165">
      <w:pPr>
        <w:ind w:firstLine="708"/>
        <w:jc w:val="both"/>
        <w:rPr>
          <w:rStyle w:val="FontStyle11"/>
          <w:sz w:val="24"/>
          <w:szCs w:val="24"/>
        </w:rPr>
      </w:pPr>
      <w:r w:rsidRPr="00C02733">
        <w:t xml:space="preserve">За прошедший учебный год </w:t>
      </w:r>
      <w:r w:rsidRPr="00C02733">
        <w:rPr>
          <w:rStyle w:val="FontStyle11"/>
          <w:sz w:val="24"/>
          <w:szCs w:val="24"/>
        </w:rPr>
        <w:t>хотелось бы отметить работу классных руководителей 3,4,6А,6Б,10,11 классов. Эти классные руководители в течение года работали результативно, активность классов в общешкольных мероприятиях очень высока.  Учащиеся этих классов отличаются активностью и дисциплинированностью. Классные коллективы во главе с классными руководителями организовывали и проводили общешкольные мероприятия, активно участвовали в районных конкурсах и мероприятиях.</w:t>
      </w:r>
    </w:p>
    <w:p w14:paraId="435B1322" w14:textId="42F0FE04" w:rsidR="00CC4F4D" w:rsidRPr="00C02733" w:rsidRDefault="00CC4F4D" w:rsidP="00272165">
      <w:pPr>
        <w:ind w:firstLine="708"/>
        <w:jc w:val="both"/>
      </w:pPr>
      <w:r w:rsidRPr="00C02733">
        <w:rPr>
          <w:rStyle w:val="FontStyle11"/>
          <w:sz w:val="24"/>
          <w:szCs w:val="24"/>
        </w:rPr>
        <w:t>Анализ посещенных классных часов, мероприятий дает возможность говорить о том, что к проведению их не все классные руководители подходят творчески. Необходимо более активно привлекать родителей к их проведению. Эту проблему необходимо решать в новом учебном году.</w:t>
      </w:r>
    </w:p>
    <w:p w14:paraId="17F9E4E2" w14:textId="77777777" w:rsidR="00CC4F4D" w:rsidRPr="00C02733" w:rsidRDefault="00CC4F4D" w:rsidP="00CC4F4D">
      <w:pPr>
        <w:ind w:firstLine="708"/>
        <w:jc w:val="both"/>
      </w:pPr>
      <w:r w:rsidRPr="00C02733">
        <w:t xml:space="preserve">Педагогический коллектив постоянно ведёт работу по укреплению связи с родителями обучающихся. </w:t>
      </w:r>
      <w:r w:rsidRPr="00272165">
        <w:rPr>
          <w:b/>
          <w:bCs/>
        </w:rPr>
        <w:t>В основу работы положены принципы</w:t>
      </w:r>
      <w:r w:rsidRPr="00C02733">
        <w:t>: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w:t>
      </w:r>
    </w:p>
    <w:p w14:paraId="62FAD655" w14:textId="77777777" w:rsidR="00272165" w:rsidRDefault="00CC4F4D" w:rsidP="00272165">
      <w:pPr>
        <w:ind w:firstLine="708"/>
        <w:jc w:val="both"/>
      </w:pPr>
      <w:r w:rsidRPr="00C02733">
        <w:t xml:space="preserve">Свою работу ведет родительский комитет. Заседания проводятся 1 раз в четверть, а при необходимости чаще. Родители участвуют в подготовке мероприятий, в контроле УВП по выполнению норм САНПИНа. Проблемы воспитания решаются на общешкольных и классных родительских собраниях по классам. </w:t>
      </w:r>
    </w:p>
    <w:p w14:paraId="51D0C84A" w14:textId="697FB2CA" w:rsidR="00CC4F4D" w:rsidRPr="00C02733" w:rsidRDefault="00CC4F4D" w:rsidP="00272165">
      <w:pPr>
        <w:ind w:firstLine="708"/>
        <w:jc w:val="both"/>
      </w:pPr>
      <w:r w:rsidRPr="00C02733">
        <w:t>На заседаниях ОРК рассматривались вопросы:</w:t>
      </w:r>
    </w:p>
    <w:p w14:paraId="51A0A130" w14:textId="1640C328" w:rsidR="00CC4F4D" w:rsidRPr="00C02733" w:rsidRDefault="00CC4F4D" w:rsidP="00272165">
      <w:pPr>
        <w:ind w:firstLine="709"/>
        <w:contextualSpacing/>
        <w:jc w:val="both"/>
      </w:pPr>
      <w:r w:rsidRPr="00C02733">
        <w:t>- Информация ЗДВР о работе кружков, секций, факультативов в школе</w:t>
      </w:r>
      <w:r w:rsidR="00272165">
        <w:t>.</w:t>
      </w:r>
    </w:p>
    <w:p w14:paraId="1A549445" w14:textId="673BFFD2" w:rsidR="00CC4F4D" w:rsidRPr="00C02733" w:rsidRDefault="00CC4F4D" w:rsidP="00272165">
      <w:pPr>
        <w:ind w:firstLine="709"/>
        <w:contextualSpacing/>
        <w:jc w:val="both"/>
      </w:pPr>
      <w:r w:rsidRPr="00C02733">
        <w:t>- подготовка и проведение Дня пожилых и Дня учителя</w:t>
      </w:r>
      <w:r w:rsidR="00272165">
        <w:t>.</w:t>
      </w:r>
    </w:p>
    <w:p w14:paraId="39C8C8C6" w14:textId="03D20A90" w:rsidR="00CC4F4D" w:rsidRPr="00C02733" w:rsidRDefault="00CC4F4D" w:rsidP="00272165">
      <w:pPr>
        <w:ind w:firstLine="709"/>
        <w:contextualSpacing/>
        <w:jc w:val="both"/>
      </w:pPr>
      <w:r w:rsidRPr="00C02733">
        <w:t>- Организация льготного питания для детей из многодетных и малообеспеченных семей</w:t>
      </w:r>
      <w:r w:rsidR="00272165">
        <w:t>.</w:t>
      </w:r>
    </w:p>
    <w:p w14:paraId="66CB2620" w14:textId="12F0AD84" w:rsidR="00CC4F4D" w:rsidRPr="00C02733" w:rsidRDefault="00CC4F4D" w:rsidP="00272165">
      <w:pPr>
        <w:ind w:firstLine="709"/>
        <w:contextualSpacing/>
        <w:jc w:val="both"/>
      </w:pPr>
      <w:r w:rsidRPr="00C02733">
        <w:t>- Участие в Акции «Дорога в школу»</w:t>
      </w:r>
      <w:r w:rsidR="00272165">
        <w:t>.</w:t>
      </w:r>
    </w:p>
    <w:p w14:paraId="1A827D6F" w14:textId="363D673D" w:rsidR="00CC4F4D" w:rsidRPr="00C02733" w:rsidRDefault="00CC4F4D" w:rsidP="00272165">
      <w:pPr>
        <w:ind w:firstLine="709"/>
        <w:contextualSpacing/>
        <w:jc w:val="both"/>
      </w:pPr>
      <w:r w:rsidRPr="00C02733">
        <w:t>- Участие в акции «Безопасная школьная среда»</w:t>
      </w:r>
      <w:r w:rsidR="00272165">
        <w:t>.</w:t>
      </w:r>
    </w:p>
    <w:p w14:paraId="1B12BCB4" w14:textId="6CAE512B" w:rsidR="00CC4F4D" w:rsidRPr="00C02733" w:rsidRDefault="00CC4F4D" w:rsidP="00272165">
      <w:pPr>
        <w:ind w:firstLine="709"/>
        <w:contextualSpacing/>
        <w:jc w:val="both"/>
      </w:pPr>
      <w:r w:rsidRPr="00C02733">
        <w:t>- участие в мероприятиях, посвященных международному Дню Семьи</w:t>
      </w:r>
      <w:r w:rsidR="00272165">
        <w:t>.</w:t>
      </w:r>
    </w:p>
    <w:p w14:paraId="38DE13C4" w14:textId="64551E2A" w:rsidR="00CC4F4D" w:rsidRPr="00C02733" w:rsidRDefault="00CC4F4D" w:rsidP="00272165">
      <w:pPr>
        <w:ind w:firstLine="709"/>
        <w:contextualSpacing/>
        <w:jc w:val="both"/>
      </w:pPr>
      <w:r w:rsidRPr="00C02733">
        <w:t xml:space="preserve">- </w:t>
      </w:r>
      <w:r w:rsidR="002475CF" w:rsidRPr="00C02733">
        <w:t>Рейды «</w:t>
      </w:r>
      <w:r w:rsidRPr="00C02733">
        <w:t>Дети в ночном селе»</w:t>
      </w:r>
      <w:r w:rsidR="00272165">
        <w:t>.</w:t>
      </w:r>
    </w:p>
    <w:p w14:paraId="3AA91FE5" w14:textId="49D274A5" w:rsidR="00CC4F4D" w:rsidRPr="00C02733" w:rsidRDefault="00CC4F4D" w:rsidP="00272165">
      <w:pPr>
        <w:ind w:firstLine="709"/>
        <w:contextualSpacing/>
        <w:jc w:val="both"/>
      </w:pPr>
      <w:r w:rsidRPr="00C02733">
        <w:t>- Ознакомление родителей с итогами успеваемости за 1,2,3,4 четверть</w:t>
      </w:r>
      <w:r w:rsidR="00272165">
        <w:t>.</w:t>
      </w:r>
    </w:p>
    <w:p w14:paraId="053957EE" w14:textId="2AB0E868" w:rsidR="00CC4F4D" w:rsidRPr="00C02733" w:rsidRDefault="00CC4F4D" w:rsidP="00272165">
      <w:pPr>
        <w:ind w:firstLine="709"/>
        <w:contextualSpacing/>
        <w:jc w:val="both"/>
      </w:pPr>
      <w:r w:rsidRPr="00C02733">
        <w:t xml:space="preserve">- </w:t>
      </w:r>
      <w:r w:rsidR="00272165">
        <w:t>О</w:t>
      </w:r>
      <w:r w:rsidRPr="00C02733">
        <w:t>рганизация и проведение Дня Республики</w:t>
      </w:r>
      <w:r w:rsidR="00272165">
        <w:t>.</w:t>
      </w:r>
    </w:p>
    <w:p w14:paraId="03EF00BC" w14:textId="394F65C4" w:rsidR="00CC4F4D" w:rsidRPr="00C02733" w:rsidRDefault="00CC4F4D" w:rsidP="00272165">
      <w:pPr>
        <w:ind w:firstLine="709"/>
        <w:contextualSpacing/>
        <w:jc w:val="both"/>
      </w:pPr>
      <w:r w:rsidRPr="00C02733">
        <w:t xml:space="preserve">- </w:t>
      </w:r>
      <w:r w:rsidR="00272165">
        <w:t>П</w:t>
      </w:r>
      <w:r w:rsidRPr="00C02733">
        <w:t>одготовка и проведение Новогодних праздников</w:t>
      </w:r>
      <w:r w:rsidR="00272165">
        <w:t>.</w:t>
      </w:r>
    </w:p>
    <w:p w14:paraId="3BEEE45C" w14:textId="56BB6BA5" w:rsidR="003C51B1" w:rsidRPr="00C02733" w:rsidRDefault="00CC4F4D" w:rsidP="003C51B1">
      <w:pPr>
        <w:ind w:firstLine="709"/>
        <w:contextualSpacing/>
        <w:jc w:val="both"/>
      </w:pPr>
      <w:r w:rsidRPr="00C02733">
        <w:t>- Организация подарков для детей из многодетных и малообеспеченных семей</w:t>
      </w:r>
      <w:r w:rsidR="00272165">
        <w:t>.</w:t>
      </w:r>
    </w:p>
    <w:p w14:paraId="11EA35F2" w14:textId="6E0758A1" w:rsidR="00CC4F4D" w:rsidRPr="00C02733" w:rsidRDefault="00CC4F4D" w:rsidP="00272165">
      <w:pPr>
        <w:ind w:firstLine="709"/>
        <w:contextualSpacing/>
        <w:jc w:val="both"/>
      </w:pPr>
      <w:r w:rsidRPr="00C02733">
        <w:t>- Занятость учащихся во время зимних каникул</w:t>
      </w:r>
      <w:r w:rsidR="003C51B1">
        <w:t>.</w:t>
      </w:r>
    </w:p>
    <w:p w14:paraId="61242D60" w14:textId="77777777" w:rsidR="00CC4F4D" w:rsidRPr="00C02733" w:rsidRDefault="00CC4F4D" w:rsidP="00272165">
      <w:pPr>
        <w:ind w:firstLine="709"/>
        <w:contextualSpacing/>
        <w:jc w:val="both"/>
      </w:pPr>
      <w:r w:rsidRPr="00C02733">
        <w:t>- Организация поездки на елку акима детей из многодетных и малообеспеченных семей.</w:t>
      </w:r>
    </w:p>
    <w:p w14:paraId="0F847CED" w14:textId="77777777" w:rsidR="00272165" w:rsidRDefault="00CC4F4D" w:rsidP="00272165">
      <w:pPr>
        <w:ind w:firstLine="709"/>
        <w:contextualSpacing/>
        <w:jc w:val="both"/>
      </w:pPr>
      <w:r w:rsidRPr="00C02733">
        <w:t>-</w:t>
      </w:r>
      <w:r w:rsidR="00272165">
        <w:t xml:space="preserve"> </w:t>
      </w:r>
      <w:r w:rsidRPr="00C02733">
        <w:t>Посещение неблагополучных семей совместно с администрацией и классными руководителями</w:t>
      </w:r>
      <w:r w:rsidR="00272165">
        <w:t>.</w:t>
      </w:r>
    </w:p>
    <w:p w14:paraId="108651C3" w14:textId="6F1D8B0E" w:rsidR="00CC4F4D" w:rsidRPr="00C02733" w:rsidRDefault="00272165" w:rsidP="00272165">
      <w:pPr>
        <w:ind w:firstLine="709"/>
        <w:contextualSpacing/>
        <w:jc w:val="both"/>
      </w:pPr>
      <w:r>
        <w:t xml:space="preserve">- </w:t>
      </w:r>
      <w:r w:rsidR="00CC4F4D" w:rsidRPr="00C02733">
        <w:t>Медицинское обслуживание в школе. Профилактика заболеваний, Роль медосмотров</w:t>
      </w:r>
      <w:r w:rsidR="003C51B1">
        <w:t>.</w:t>
      </w:r>
    </w:p>
    <w:p w14:paraId="0BFB642F" w14:textId="5B6C8A6D" w:rsidR="00CC4F4D" w:rsidRPr="00C02733" w:rsidRDefault="00CC4F4D" w:rsidP="00272165">
      <w:pPr>
        <w:ind w:firstLine="709"/>
        <w:contextualSpacing/>
        <w:jc w:val="both"/>
      </w:pPr>
      <w:r w:rsidRPr="00C02733">
        <w:t>- Работа по профилактике правонарушений несовершеннолетних</w:t>
      </w:r>
      <w:r w:rsidR="003C51B1">
        <w:t>.</w:t>
      </w:r>
    </w:p>
    <w:p w14:paraId="463F1758" w14:textId="77777777" w:rsidR="00CC4F4D" w:rsidRPr="00C02733" w:rsidRDefault="00CC4F4D" w:rsidP="00272165">
      <w:pPr>
        <w:ind w:firstLine="709"/>
        <w:contextualSpacing/>
        <w:jc w:val="both"/>
      </w:pPr>
      <w:r w:rsidRPr="00C02733">
        <w:t>- Рейд «Культура питания в школьной столовой».</w:t>
      </w:r>
    </w:p>
    <w:p w14:paraId="7D6F749D" w14:textId="24EF727E" w:rsidR="00CC4F4D" w:rsidRPr="00C02733" w:rsidRDefault="00CC4F4D" w:rsidP="00272165">
      <w:pPr>
        <w:ind w:firstLine="709"/>
        <w:contextualSpacing/>
        <w:jc w:val="both"/>
      </w:pPr>
      <w:r w:rsidRPr="00C02733">
        <w:t>- Рейд по проверке санитарного состояния учебных кабинетов</w:t>
      </w:r>
      <w:r w:rsidR="003C51B1">
        <w:t>.</w:t>
      </w:r>
    </w:p>
    <w:p w14:paraId="37D9AF96" w14:textId="4FE525FE" w:rsidR="00CC4F4D" w:rsidRPr="00C02733" w:rsidRDefault="00CC4F4D" w:rsidP="00272165">
      <w:pPr>
        <w:ind w:firstLine="709"/>
        <w:contextualSpacing/>
        <w:jc w:val="both"/>
      </w:pPr>
      <w:r w:rsidRPr="00C02733">
        <w:t>-  Подготовка и проведение праздника Наурыз</w:t>
      </w:r>
      <w:r w:rsidR="003C51B1">
        <w:t>.</w:t>
      </w:r>
    </w:p>
    <w:p w14:paraId="3531CD68" w14:textId="77777777" w:rsidR="00CC4F4D" w:rsidRPr="00C02733" w:rsidRDefault="00CC4F4D" w:rsidP="00272165">
      <w:pPr>
        <w:ind w:firstLine="709"/>
        <w:contextualSpacing/>
        <w:jc w:val="both"/>
      </w:pPr>
      <w:r w:rsidRPr="00C02733">
        <w:t>- Проведение опроса по удовлетворенности организацией образовательного процесса в школе.</w:t>
      </w:r>
    </w:p>
    <w:p w14:paraId="52A1E64C" w14:textId="6DAAE376" w:rsidR="00CC4F4D" w:rsidRPr="00C02733" w:rsidRDefault="00CC4F4D" w:rsidP="00272165">
      <w:pPr>
        <w:ind w:firstLine="709"/>
        <w:contextualSpacing/>
        <w:jc w:val="both"/>
      </w:pPr>
      <w:r w:rsidRPr="00C02733">
        <w:lastRenderedPageBreak/>
        <w:t>- Занятость учащихся во время весенних каникул</w:t>
      </w:r>
      <w:r w:rsidR="003C51B1">
        <w:t>.</w:t>
      </w:r>
    </w:p>
    <w:p w14:paraId="280CD172" w14:textId="2ADFFAF2" w:rsidR="00CC4F4D" w:rsidRPr="00C02733" w:rsidRDefault="00CC4F4D" w:rsidP="00272165">
      <w:pPr>
        <w:ind w:firstLine="709"/>
        <w:contextualSpacing/>
        <w:jc w:val="both"/>
      </w:pPr>
      <w:r w:rsidRPr="00C02733">
        <w:t>- Участие в общешкольных родительских собраниях</w:t>
      </w:r>
      <w:r w:rsidR="003C51B1">
        <w:t>.</w:t>
      </w:r>
    </w:p>
    <w:p w14:paraId="0ECBC21B" w14:textId="3DF73E3D" w:rsidR="00CC4F4D" w:rsidRPr="00C02733" w:rsidRDefault="00CC4F4D" w:rsidP="00272165">
      <w:pPr>
        <w:ind w:firstLine="709"/>
        <w:contextualSpacing/>
        <w:jc w:val="both"/>
      </w:pPr>
      <w:r w:rsidRPr="00C02733">
        <w:t>- «Куда пойти учиться» встречи с представителями учеб</w:t>
      </w:r>
      <w:r w:rsidR="003C51B1">
        <w:t>ных о</w:t>
      </w:r>
      <w:r w:rsidRPr="00C02733">
        <w:t>рганизаций</w:t>
      </w:r>
      <w:r w:rsidR="003C51B1">
        <w:t>.</w:t>
      </w:r>
    </w:p>
    <w:p w14:paraId="39E2486C" w14:textId="511B8A98" w:rsidR="00CC4F4D" w:rsidRPr="00C02733" w:rsidRDefault="00CC4F4D" w:rsidP="00272165">
      <w:pPr>
        <w:ind w:firstLine="709"/>
        <w:contextualSpacing/>
        <w:jc w:val="both"/>
      </w:pPr>
      <w:r w:rsidRPr="00C02733">
        <w:t>- Взаимодействие с родителями по организации летнего отдыха</w:t>
      </w:r>
      <w:r w:rsidR="003C51B1">
        <w:t>.</w:t>
      </w:r>
    </w:p>
    <w:p w14:paraId="39011D11" w14:textId="77777777" w:rsidR="00CC4F4D" w:rsidRPr="00C02733" w:rsidRDefault="00CC4F4D" w:rsidP="00272165">
      <w:pPr>
        <w:ind w:firstLine="709"/>
        <w:contextualSpacing/>
        <w:jc w:val="both"/>
      </w:pPr>
      <w:r w:rsidRPr="00C02733">
        <w:t>- Участие в экологических субботниках и благоустройстве территории школы.</w:t>
      </w:r>
    </w:p>
    <w:p w14:paraId="7AC4FA1A" w14:textId="77777777" w:rsidR="00CC4F4D" w:rsidRPr="00C02733" w:rsidRDefault="00CC4F4D" w:rsidP="00CC4F4D">
      <w:pPr>
        <w:jc w:val="both"/>
      </w:pPr>
    </w:p>
    <w:p w14:paraId="71BBAAFB" w14:textId="77777777" w:rsidR="00CC4F4D" w:rsidRPr="00C02733" w:rsidRDefault="00CC4F4D" w:rsidP="003C51B1">
      <w:pPr>
        <w:ind w:firstLine="708"/>
        <w:jc w:val="both"/>
      </w:pPr>
      <w:r w:rsidRPr="00C02733">
        <w:t>Работа проведена не малая, но родительским комитетом школы отмечено, что активных родителей с каждым годом становится меньше. Следовательно, нужна еще более обширная разъяснительная, организационная и агитационная работа среди родителей и учащихся школы.</w:t>
      </w:r>
    </w:p>
    <w:p w14:paraId="59126171" w14:textId="77777777" w:rsidR="003C51B1" w:rsidRDefault="00CC4F4D" w:rsidP="003C51B1">
      <w:pPr>
        <w:ind w:firstLine="708"/>
        <w:jc w:val="both"/>
      </w:pPr>
      <w:r w:rsidRPr="00C02733">
        <w:t>Попечительский совет школы работает с целью создания условий, способствующих объединению усилий семьи и школы в формировании единого воспитательного 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w:t>
      </w:r>
    </w:p>
    <w:p w14:paraId="2F312481" w14:textId="39179741" w:rsidR="00CC4F4D" w:rsidRPr="00C02733" w:rsidRDefault="00CC4F4D" w:rsidP="003C51B1">
      <w:pPr>
        <w:ind w:firstLine="708"/>
        <w:jc w:val="both"/>
      </w:pPr>
      <w:r w:rsidRPr="00C02733">
        <w:t>В течение года попечительским советом была оказана помощь в проведении социально-культурных, оздоровительных и развивающих мероприятий (оформление и проведение праздников, организация горячего питания, отбор кандидатов на акимовскую и президентскую елки, в оздоровительные лагеря Казахстана (5 путевок в Балдаурен, Бобек, Эдельвейс), утверждение списка детей из социально-уязвимых семей для получения социальной помощи и др.); содействие в получении качественного образования; создание комфортных, безопасных условий обучения (оказание спонсорской помощи ТОО «СКс\хОС»), воспитания и содержания обучающихся и воспитанников образования. К сожалению, не все члены попечительского совета активно участвуют в жизни школы. Необходимо проводить разъяснительную работу о функциях и возможностях попечительского совета</w:t>
      </w:r>
    </w:p>
    <w:p w14:paraId="0B52433B" w14:textId="77777777" w:rsidR="00CC4F4D" w:rsidRPr="00C02733" w:rsidRDefault="00CC4F4D" w:rsidP="00CC4F4D">
      <w:pPr>
        <w:pStyle w:val="af0"/>
        <w:widowControl w:val="0"/>
        <w:spacing w:before="0" w:beforeAutospacing="0" w:after="0" w:afterAutospacing="0"/>
        <w:ind w:firstLine="709"/>
        <w:contextualSpacing/>
        <w:jc w:val="both"/>
      </w:pPr>
      <w:r w:rsidRPr="00C02733">
        <w:tab/>
        <w:t xml:space="preserve">Специалисты Национального института гармоничного развития человека пришли к выводу, что преодолеть негативные тенденции поможет культивирование в казахстанском обществе методологии </w:t>
      </w:r>
      <w:r w:rsidRPr="00C02733">
        <w:rPr>
          <w:bCs/>
          <w:i/>
        </w:rPr>
        <w:t>позитивного родительства</w:t>
      </w:r>
      <w:r w:rsidRPr="00C02733">
        <w:rPr>
          <w:i/>
        </w:rPr>
        <w:t>,</w:t>
      </w:r>
      <w:r w:rsidRPr="00C02733">
        <w:t xml:space="preserve"> которой присущи: рефлексия; ответственность родителей за выбор ценностей и моделей воспитания, вокруг которых формируются детско-родительские отношения; стремление обеспечить каждому ребенку благоприятную среду для физического, интеллектуального и социально-эмоционального развития. </w:t>
      </w:r>
    </w:p>
    <w:p w14:paraId="55E4F9D6" w14:textId="77777777" w:rsidR="003C51B1" w:rsidRDefault="00CC4F4D" w:rsidP="003C51B1">
      <w:pPr>
        <w:pStyle w:val="af0"/>
        <w:widowControl w:val="0"/>
        <w:spacing w:before="0" w:beforeAutospacing="0" w:after="0" w:afterAutospacing="0"/>
        <w:ind w:firstLine="709"/>
        <w:contextualSpacing/>
        <w:jc w:val="both"/>
      </w:pPr>
      <w:r w:rsidRPr="00C02733">
        <w:t>Поэтому в школе функционирует Центр педагогической поддержки родителей, который объединил представителей родительской общественности, административных и педагогических работников, заинтересованных в укреплении семьи, связи семейного и общественного воспитания.</w:t>
      </w:r>
    </w:p>
    <w:p w14:paraId="40E2B570" w14:textId="43EC28C6" w:rsidR="00CC4F4D" w:rsidRPr="00C02733" w:rsidRDefault="00CC4F4D" w:rsidP="003C51B1">
      <w:pPr>
        <w:pStyle w:val="af0"/>
        <w:widowControl w:val="0"/>
        <w:spacing w:before="0" w:beforeAutospacing="0" w:after="0" w:afterAutospacing="0"/>
        <w:ind w:firstLine="709"/>
        <w:contextualSpacing/>
        <w:jc w:val="both"/>
      </w:pPr>
      <w:r w:rsidRPr="00C02733">
        <w:t>Ежемесячно проводились занятия с родителями на различные темы с использованием интерактивных методов обучения:</w:t>
      </w:r>
    </w:p>
    <w:p w14:paraId="54575A89" w14:textId="00819131" w:rsidR="00CC4F4D" w:rsidRPr="00C02733" w:rsidRDefault="00CC4F4D" w:rsidP="003C51B1">
      <w:pPr>
        <w:widowControl w:val="0"/>
        <w:ind w:firstLine="709"/>
        <w:contextualSpacing/>
        <w:jc w:val="both"/>
        <w:rPr>
          <w:bCs/>
        </w:rPr>
      </w:pPr>
      <w:r w:rsidRPr="00C02733">
        <w:t xml:space="preserve">- </w:t>
      </w:r>
      <w:r w:rsidRPr="00C02733">
        <w:rPr>
          <w:bCs/>
        </w:rPr>
        <w:t>Проект жизни родителей – счастливый человек</w:t>
      </w:r>
      <w:r w:rsidR="003C51B1">
        <w:rPr>
          <w:bCs/>
        </w:rPr>
        <w:t>.</w:t>
      </w:r>
    </w:p>
    <w:p w14:paraId="3639133C" w14:textId="05ABB429" w:rsidR="00CC4F4D" w:rsidRPr="00C02733" w:rsidRDefault="00CC4F4D" w:rsidP="003C51B1">
      <w:pPr>
        <w:ind w:firstLine="709"/>
        <w:contextualSpacing/>
        <w:jc w:val="both"/>
        <w:rPr>
          <w:bCs/>
        </w:rPr>
      </w:pPr>
      <w:r w:rsidRPr="00C02733">
        <w:rPr>
          <w:bCs/>
        </w:rPr>
        <w:t>- Радость познания: как помочь ребенку учиться с удовольствием</w:t>
      </w:r>
      <w:r w:rsidR="003C51B1">
        <w:rPr>
          <w:bCs/>
        </w:rPr>
        <w:t>.</w:t>
      </w:r>
    </w:p>
    <w:p w14:paraId="46A3B9FE" w14:textId="2F54E113" w:rsidR="00CC4F4D" w:rsidRPr="00C02733" w:rsidRDefault="00CC4F4D" w:rsidP="003C51B1">
      <w:pPr>
        <w:widowControl w:val="0"/>
        <w:ind w:firstLine="709"/>
        <w:contextualSpacing/>
        <w:jc w:val="both"/>
        <w:rPr>
          <w:bCs/>
          <w:lang w:val="kk-KZ"/>
        </w:rPr>
      </w:pPr>
      <w:r w:rsidRPr="00C02733">
        <w:rPr>
          <w:bCs/>
        </w:rPr>
        <w:t>-</w:t>
      </w:r>
      <w:r w:rsidRPr="00C02733">
        <w:rPr>
          <w:bCs/>
          <w:lang w:val="kk-KZ"/>
        </w:rPr>
        <w:t xml:space="preserve"> Каждый ребенок уникален: как его раскрыть</w:t>
      </w:r>
      <w:r w:rsidR="003C51B1">
        <w:rPr>
          <w:bCs/>
          <w:lang w:val="kk-KZ"/>
        </w:rPr>
        <w:t>.</w:t>
      </w:r>
    </w:p>
    <w:p w14:paraId="12230CE8" w14:textId="664B6A45" w:rsidR="00CC4F4D" w:rsidRPr="00C02733" w:rsidRDefault="00CC4F4D" w:rsidP="003C51B1">
      <w:pPr>
        <w:ind w:firstLine="709"/>
        <w:contextualSpacing/>
        <w:jc w:val="both"/>
        <w:rPr>
          <w:rFonts w:eastAsia="Calibri"/>
        </w:rPr>
      </w:pPr>
      <w:r w:rsidRPr="00C02733">
        <w:rPr>
          <w:bCs/>
          <w:lang w:val="kk-KZ"/>
        </w:rPr>
        <w:t xml:space="preserve">- </w:t>
      </w:r>
      <w:r w:rsidRPr="00C02733">
        <w:rPr>
          <w:rFonts w:eastAsia="Calibri"/>
        </w:rPr>
        <w:t>Позитивное родительство: слушать, слышать, быть услышанным</w:t>
      </w:r>
      <w:r w:rsidR="003C51B1">
        <w:rPr>
          <w:rFonts w:eastAsia="Calibri"/>
        </w:rPr>
        <w:t>.</w:t>
      </w:r>
    </w:p>
    <w:p w14:paraId="65B2ECA2" w14:textId="77777777" w:rsidR="00CC4F4D" w:rsidRPr="00C02733" w:rsidRDefault="00CC4F4D" w:rsidP="003C51B1">
      <w:pPr>
        <w:ind w:firstLine="709"/>
        <w:contextualSpacing/>
        <w:jc w:val="both"/>
      </w:pPr>
      <w:r w:rsidRPr="00C02733">
        <w:rPr>
          <w:rFonts w:eastAsia="Calibri"/>
        </w:rPr>
        <w:t>-</w:t>
      </w:r>
      <w:r w:rsidRPr="00C02733">
        <w:t xml:space="preserve"> Как удержать баланс между «надо» и «хочу» и др.</w:t>
      </w:r>
    </w:p>
    <w:p w14:paraId="1C2CE037" w14:textId="77777777" w:rsidR="00CC4F4D" w:rsidRPr="00C02733" w:rsidRDefault="00CC4F4D" w:rsidP="00CC4F4D">
      <w:pPr>
        <w:pStyle w:val="Style2"/>
        <w:widowControl/>
        <w:spacing w:before="82" w:line="240" w:lineRule="auto"/>
        <w:ind w:firstLine="708"/>
        <w:jc w:val="both"/>
        <w:rPr>
          <w:rStyle w:val="FontStyle11"/>
          <w:sz w:val="24"/>
          <w:szCs w:val="24"/>
        </w:rPr>
      </w:pPr>
      <w:r w:rsidRPr="00C02733">
        <w:t>Но, к сожалению, мало родителей посещало эти занятия.</w:t>
      </w:r>
      <w:r w:rsidRPr="00C02733">
        <w:rPr>
          <w:rStyle w:val="FontStyle11"/>
          <w:sz w:val="24"/>
          <w:szCs w:val="24"/>
        </w:rPr>
        <w:t xml:space="preserve"> Необходимо более активно привлекать родителей к их проведению. Эту проблему необходимо решать в новом учебном году.</w:t>
      </w:r>
    </w:p>
    <w:p w14:paraId="00A25DE6" w14:textId="40C290F4" w:rsidR="00CC4F4D" w:rsidRPr="00C02733" w:rsidRDefault="00CC4F4D" w:rsidP="00CC4F4D">
      <w:pPr>
        <w:widowControl w:val="0"/>
        <w:ind w:firstLine="708"/>
        <w:jc w:val="both"/>
        <w:rPr>
          <w:bCs/>
        </w:rPr>
      </w:pPr>
      <w:r w:rsidRPr="00C02733">
        <w:t xml:space="preserve">Успешное использование опыта старших поколений для формирования культуры позитивного родительства и решения актуальных проблем воспитания подрастающего поколения решалось через работу клуба </w:t>
      </w:r>
      <w:r w:rsidRPr="00C02733">
        <w:rPr>
          <w:bCs/>
        </w:rPr>
        <w:t>«Даналы</w:t>
      </w:r>
      <w:r w:rsidRPr="00C02733">
        <w:rPr>
          <w:bCs/>
          <w:lang w:val="kk-KZ"/>
        </w:rPr>
        <w:t xml:space="preserve">қ </w:t>
      </w:r>
      <w:r w:rsidRPr="00C02733">
        <w:rPr>
          <w:bCs/>
        </w:rPr>
        <w:t>мектеб</w:t>
      </w:r>
      <w:r w:rsidRPr="00C02733">
        <w:rPr>
          <w:bCs/>
          <w:lang w:val="en-US"/>
        </w:rPr>
        <w:t>i</w:t>
      </w:r>
      <w:r w:rsidRPr="00C02733">
        <w:rPr>
          <w:bCs/>
        </w:rPr>
        <w:t xml:space="preserve">» клуба </w:t>
      </w:r>
      <w:r w:rsidR="003C51B1">
        <w:rPr>
          <w:bCs/>
        </w:rPr>
        <w:t>б</w:t>
      </w:r>
      <w:r w:rsidRPr="00C02733">
        <w:rPr>
          <w:bCs/>
        </w:rPr>
        <w:t>абушек. Представительницы старшего поколения активно делились своим опытом по воспитанию подрастающего поколения.</w:t>
      </w:r>
    </w:p>
    <w:p w14:paraId="6FF8F1B4" w14:textId="77777777" w:rsidR="00CC4F4D" w:rsidRPr="00C02733" w:rsidRDefault="00CC4F4D" w:rsidP="003C51B1">
      <w:pPr>
        <w:widowControl w:val="0"/>
        <w:ind w:firstLine="709"/>
        <w:contextualSpacing/>
        <w:jc w:val="both"/>
      </w:pPr>
      <w:r w:rsidRPr="00C02733">
        <w:rPr>
          <w:bCs/>
        </w:rPr>
        <w:t xml:space="preserve">- </w:t>
      </w:r>
      <w:r w:rsidRPr="00C02733">
        <w:t>Сказка – источник познания.</w:t>
      </w:r>
      <w:r w:rsidRPr="00C02733">
        <w:rPr>
          <w:iCs/>
        </w:rPr>
        <w:t xml:space="preserve"> Цель занятия: развитие навыков бабушек по применению сказок в воспитании внуков</w:t>
      </w:r>
      <w:r w:rsidRPr="00C02733">
        <w:t>.</w:t>
      </w:r>
    </w:p>
    <w:p w14:paraId="3C5D8C97" w14:textId="77777777" w:rsidR="00CC4F4D" w:rsidRPr="00C02733" w:rsidRDefault="00CC4F4D" w:rsidP="003C51B1">
      <w:pPr>
        <w:widowControl w:val="0"/>
        <w:ind w:firstLine="709"/>
        <w:contextualSpacing/>
        <w:jc w:val="both"/>
        <w:rPr>
          <w:bCs/>
        </w:rPr>
      </w:pPr>
      <w:r w:rsidRPr="00C02733">
        <w:rPr>
          <w:bCs/>
        </w:rPr>
        <w:t xml:space="preserve">- </w:t>
      </w:r>
      <w:r w:rsidRPr="00C02733">
        <w:rPr>
          <w:rStyle w:val="x193iq5w"/>
        </w:rPr>
        <w:t>мероприятие" Мир загадок и пословиц ".</w:t>
      </w:r>
      <w:r w:rsidRPr="00C02733">
        <w:rPr>
          <w:rStyle w:val="20"/>
          <w:rFonts w:eastAsiaTheme="minorHAnsi"/>
          <w:sz w:val="24"/>
          <w:szCs w:val="24"/>
        </w:rPr>
        <w:t xml:space="preserve"> </w:t>
      </w:r>
      <w:r w:rsidRPr="00C02733">
        <w:rPr>
          <w:rStyle w:val="x193iq5w"/>
        </w:rPr>
        <w:t>Цель данного мероприятия: привитие любви к устному народному творчеству; развитие логического мышления и смекалки, ознакомление детей дошкольного возраста с устным народным творчеством.</w:t>
      </w:r>
    </w:p>
    <w:p w14:paraId="6BE74828" w14:textId="77777777" w:rsidR="00CC4F4D" w:rsidRPr="00C02733" w:rsidRDefault="00CC4F4D" w:rsidP="00CC4F4D">
      <w:pPr>
        <w:widowControl w:val="0"/>
        <w:jc w:val="both"/>
        <w:rPr>
          <w:bCs/>
        </w:rPr>
      </w:pPr>
      <w:r w:rsidRPr="00C02733">
        <w:rPr>
          <w:bCs/>
        </w:rPr>
        <w:t xml:space="preserve"> </w:t>
      </w:r>
      <w:r w:rsidRPr="00C02733">
        <w:rPr>
          <w:bCs/>
        </w:rPr>
        <w:tab/>
        <w:t xml:space="preserve">В новом учебном году, </w:t>
      </w:r>
      <w:r w:rsidRPr="00C02733">
        <w:rPr>
          <w:lang w:val="kk-KZ"/>
        </w:rPr>
        <w:t xml:space="preserve">учитывая колоссальный педагогический потенциал каждого направления деятельности, </w:t>
      </w:r>
      <w:r w:rsidRPr="00C02733">
        <w:rPr>
          <w:bCs/>
        </w:rPr>
        <w:t>необходимо организовать работу клубов</w:t>
      </w:r>
      <w:r w:rsidRPr="00C02733">
        <w:rPr>
          <w:lang w:val="kk-KZ"/>
        </w:rPr>
        <w:t xml:space="preserve"> «Ата өсиеті», «Әже даналығы», «</w:t>
      </w:r>
      <w:r w:rsidRPr="00C02733">
        <w:rPr>
          <w:rFonts w:eastAsia="Calibri"/>
          <w:lang w:val="kk-KZ"/>
        </w:rPr>
        <w:t xml:space="preserve">Аға қаморлығы», </w:t>
      </w:r>
      <w:r w:rsidRPr="00C02733">
        <w:rPr>
          <w:lang w:val="kk-KZ"/>
        </w:rPr>
        <w:t>«</w:t>
      </w:r>
      <w:r w:rsidRPr="00C02733">
        <w:rPr>
          <w:color w:val="333333"/>
          <w:kern w:val="36"/>
          <w:lang w:val="kk-KZ"/>
        </w:rPr>
        <w:t>Женге кеңесі».</w:t>
      </w:r>
      <w:r w:rsidRPr="00C02733">
        <w:rPr>
          <w:bCs/>
        </w:rPr>
        <w:t xml:space="preserve"> А также Советы отцов и матерей.</w:t>
      </w:r>
    </w:p>
    <w:p w14:paraId="5D065261" w14:textId="35C7B897" w:rsidR="003C51B1" w:rsidRDefault="002475CF" w:rsidP="003C51B1">
      <w:pPr>
        <w:ind w:firstLine="708"/>
        <w:jc w:val="both"/>
        <w:rPr>
          <w:bCs/>
        </w:rPr>
      </w:pPr>
      <w:r w:rsidRPr="00C02733">
        <w:rPr>
          <w:bCs/>
        </w:rPr>
        <w:lastRenderedPageBreak/>
        <w:t>В КГУ</w:t>
      </w:r>
      <w:r w:rsidR="00CC4F4D" w:rsidRPr="00C02733">
        <w:rPr>
          <w:bCs/>
        </w:rPr>
        <w:t xml:space="preserve"> «</w:t>
      </w:r>
      <w:proofErr w:type="spellStart"/>
      <w:r w:rsidR="00CC4F4D" w:rsidRPr="00C02733">
        <w:rPr>
          <w:bCs/>
        </w:rPr>
        <w:t>Чаглинская</w:t>
      </w:r>
      <w:proofErr w:type="spellEnd"/>
      <w:r w:rsidR="00CC4F4D" w:rsidRPr="00C02733">
        <w:rPr>
          <w:bCs/>
        </w:rPr>
        <w:t xml:space="preserve"> средняя </w:t>
      </w:r>
      <w:r w:rsidRPr="00C02733">
        <w:rPr>
          <w:bCs/>
        </w:rPr>
        <w:t>школа» особое внимание обращается</w:t>
      </w:r>
      <w:r w:rsidR="00CC4F4D" w:rsidRPr="00C02733">
        <w:rPr>
          <w:bCs/>
        </w:rPr>
        <w:t xml:space="preserve"> на </w:t>
      </w:r>
      <w:r w:rsidRPr="00C02733">
        <w:rPr>
          <w:bCs/>
        </w:rPr>
        <w:t>формирование безопасной образовательной среды, позитивного психоэмоционального настроя, социальных навыков обучающихся и профилактику</w:t>
      </w:r>
      <w:r w:rsidR="00CC4F4D" w:rsidRPr="00C02733">
        <w:rPr>
          <w:bCs/>
        </w:rPr>
        <w:t xml:space="preserve"> </w:t>
      </w:r>
      <w:r w:rsidRPr="00C02733">
        <w:rPr>
          <w:bCs/>
        </w:rPr>
        <w:t>насилия в школе</w:t>
      </w:r>
      <w:r w:rsidR="00CC4F4D" w:rsidRPr="00C02733">
        <w:rPr>
          <w:bCs/>
        </w:rPr>
        <w:t xml:space="preserve">.  </w:t>
      </w:r>
      <w:r w:rsidRPr="00C02733">
        <w:rPr>
          <w:bCs/>
        </w:rPr>
        <w:t>Основные факторы, предшествующие суицидальному</w:t>
      </w:r>
      <w:r w:rsidR="00CC4F4D" w:rsidRPr="00C02733">
        <w:rPr>
          <w:bCs/>
        </w:rPr>
        <w:t xml:space="preserve"> </w:t>
      </w:r>
      <w:r w:rsidRPr="00C02733">
        <w:rPr>
          <w:bCs/>
        </w:rPr>
        <w:t>поведению, –</w:t>
      </w:r>
      <w:r w:rsidR="00CC4F4D" w:rsidRPr="00C02733">
        <w:rPr>
          <w:bCs/>
        </w:rPr>
        <w:t xml:space="preserve">  одиночество с чувством отверженности, конфликтные отношения с </w:t>
      </w:r>
      <w:r w:rsidRPr="00C02733">
        <w:rPr>
          <w:bCs/>
        </w:rPr>
        <w:t>родителями, сверстниками</w:t>
      </w:r>
      <w:r w:rsidR="00CC4F4D" w:rsidRPr="00C02733">
        <w:rPr>
          <w:bCs/>
        </w:rPr>
        <w:t xml:space="preserve">. </w:t>
      </w:r>
      <w:r w:rsidRPr="00C02733">
        <w:rPr>
          <w:bCs/>
        </w:rPr>
        <w:t>Реализация проекта «Организация психологической службы и</w:t>
      </w:r>
      <w:r w:rsidR="00CC4F4D" w:rsidRPr="00C02733">
        <w:rPr>
          <w:bCs/>
        </w:rPr>
        <w:t xml:space="preserve"> </w:t>
      </w:r>
      <w:r w:rsidRPr="00C02733">
        <w:rPr>
          <w:bCs/>
        </w:rPr>
        <w:t>школьных служб примирения» помогает педагогам выявить детей «</w:t>
      </w:r>
      <w:r w:rsidR="00CC4F4D" w:rsidRPr="00C02733">
        <w:rPr>
          <w:bCs/>
        </w:rPr>
        <w:t xml:space="preserve">группы риска» и оказать им своевременную помощь. </w:t>
      </w:r>
    </w:p>
    <w:p w14:paraId="70EAC9D7" w14:textId="2FA04A68" w:rsidR="00CC4F4D" w:rsidRPr="003C51B1" w:rsidRDefault="00CC4F4D" w:rsidP="003C51B1">
      <w:pPr>
        <w:ind w:firstLine="708"/>
        <w:jc w:val="both"/>
        <w:rPr>
          <w:bCs/>
        </w:rPr>
      </w:pPr>
      <w:r w:rsidRPr="00C02733">
        <w:rPr>
          <w:color w:val="000000"/>
        </w:rPr>
        <w:t xml:space="preserve">Социальным педагогом был сформирован социальный паспорт школы, где совместно с классными руководителями </w:t>
      </w:r>
      <w:r w:rsidR="002475CF" w:rsidRPr="00C02733">
        <w:rPr>
          <w:color w:val="000000"/>
        </w:rPr>
        <w:t>были выявлены</w:t>
      </w:r>
      <w:r w:rsidRPr="00C02733">
        <w:rPr>
          <w:color w:val="000000"/>
        </w:rPr>
        <w:t xml:space="preserve"> различные категории семей. </w:t>
      </w:r>
    </w:p>
    <w:p w14:paraId="7A4E35BD" w14:textId="77777777" w:rsidR="00CC4F4D" w:rsidRPr="00C02733" w:rsidRDefault="00CC4F4D" w:rsidP="00CC4F4D">
      <w:pPr>
        <w:pStyle w:val="a9"/>
        <w:jc w:val="both"/>
        <w:rPr>
          <w:color w:val="000000"/>
        </w:rPr>
      </w:pPr>
      <w:r w:rsidRPr="00C02733">
        <w:rPr>
          <w:color w:val="000000"/>
        </w:rPr>
        <w:t>По полученным данным был составлен социальный паспорт, из которого следует:</w:t>
      </w:r>
    </w:p>
    <w:tbl>
      <w:tblPr>
        <w:tblStyle w:val="a4"/>
        <w:tblW w:w="0" w:type="auto"/>
        <w:tblLook w:val="04A0" w:firstRow="1" w:lastRow="0" w:firstColumn="1" w:lastColumn="0" w:noHBand="0" w:noVBand="1"/>
      </w:tblPr>
      <w:tblGrid>
        <w:gridCol w:w="540"/>
        <w:gridCol w:w="7575"/>
        <w:gridCol w:w="1461"/>
        <w:gridCol w:w="880"/>
      </w:tblGrid>
      <w:tr w:rsidR="00CC4F4D" w:rsidRPr="00C02733" w14:paraId="47B85488" w14:textId="77777777" w:rsidTr="003C51B1">
        <w:trPr>
          <w:trHeight w:val="260"/>
        </w:trPr>
        <w:tc>
          <w:tcPr>
            <w:tcW w:w="540" w:type="dxa"/>
          </w:tcPr>
          <w:p w14:paraId="25707E96" w14:textId="77777777" w:rsidR="00CC4F4D" w:rsidRPr="00C02733" w:rsidRDefault="00CC4F4D" w:rsidP="003C51B1">
            <w:r w:rsidRPr="00C02733">
              <w:t>№</w:t>
            </w:r>
          </w:p>
        </w:tc>
        <w:tc>
          <w:tcPr>
            <w:tcW w:w="7575" w:type="dxa"/>
          </w:tcPr>
          <w:p w14:paraId="67B4FBC2" w14:textId="77777777" w:rsidR="00CC4F4D" w:rsidRPr="00C02733" w:rsidRDefault="00CC4F4D" w:rsidP="003C51B1">
            <w:r w:rsidRPr="00C02733">
              <w:t>Социальная категория</w:t>
            </w:r>
          </w:p>
        </w:tc>
        <w:tc>
          <w:tcPr>
            <w:tcW w:w="1461" w:type="dxa"/>
          </w:tcPr>
          <w:p w14:paraId="252B3551" w14:textId="77777777" w:rsidR="00CC4F4D" w:rsidRPr="00C02733" w:rsidRDefault="00CC4F4D" w:rsidP="003C51B1">
            <w:r w:rsidRPr="00C02733">
              <w:t>количество</w:t>
            </w:r>
          </w:p>
        </w:tc>
        <w:tc>
          <w:tcPr>
            <w:tcW w:w="880" w:type="dxa"/>
          </w:tcPr>
          <w:p w14:paraId="05A9373A" w14:textId="77777777" w:rsidR="00CC4F4D" w:rsidRPr="00C02733" w:rsidRDefault="00CC4F4D" w:rsidP="003C51B1">
            <w:r w:rsidRPr="00C02733">
              <w:t>%</w:t>
            </w:r>
          </w:p>
        </w:tc>
      </w:tr>
      <w:tr w:rsidR="003C51B1" w:rsidRPr="00C02733" w14:paraId="13A9AE3E" w14:textId="77777777" w:rsidTr="003C51B1">
        <w:trPr>
          <w:trHeight w:val="177"/>
        </w:trPr>
        <w:tc>
          <w:tcPr>
            <w:tcW w:w="8115" w:type="dxa"/>
            <w:gridSpan w:val="2"/>
          </w:tcPr>
          <w:p w14:paraId="77271FDD" w14:textId="77777777" w:rsidR="003C51B1" w:rsidRPr="00C02733" w:rsidRDefault="003C51B1" w:rsidP="003C51B1">
            <w:r w:rsidRPr="00C02733">
              <w:t>Всего учащихся</w:t>
            </w:r>
          </w:p>
        </w:tc>
        <w:tc>
          <w:tcPr>
            <w:tcW w:w="1461" w:type="dxa"/>
          </w:tcPr>
          <w:p w14:paraId="32FE6B87" w14:textId="77777777" w:rsidR="003C51B1" w:rsidRPr="00C02733" w:rsidRDefault="003C51B1" w:rsidP="003C51B1">
            <w:r w:rsidRPr="00C02733">
              <w:t>153</w:t>
            </w:r>
          </w:p>
        </w:tc>
        <w:tc>
          <w:tcPr>
            <w:tcW w:w="880" w:type="dxa"/>
          </w:tcPr>
          <w:p w14:paraId="656FF8D3" w14:textId="77777777" w:rsidR="003C51B1" w:rsidRPr="00C02733" w:rsidRDefault="003C51B1" w:rsidP="003C51B1"/>
        </w:tc>
      </w:tr>
      <w:tr w:rsidR="00CC4F4D" w:rsidRPr="00C02733" w14:paraId="3CD83C66" w14:textId="77777777" w:rsidTr="003C51B1">
        <w:trPr>
          <w:trHeight w:val="177"/>
        </w:trPr>
        <w:tc>
          <w:tcPr>
            <w:tcW w:w="10456" w:type="dxa"/>
            <w:gridSpan w:val="4"/>
          </w:tcPr>
          <w:p w14:paraId="6F8E301A" w14:textId="77777777" w:rsidR="00CC4F4D" w:rsidRPr="00C02733" w:rsidRDefault="00CC4F4D" w:rsidP="003C51B1">
            <w:r w:rsidRPr="00C02733">
              <w:t>По типу семьи:</w:t>
            </w:r>
          </w:p>
        </w:tc>
      </w:tr>
      <w:tr w:rsidR="00CC4F4D" w:rsidRPr="00C02733" w14:paraId="2C00C2F4" w14:textId="77777777" w:rsidTr="003C51B1">
        <w:trPr>
          <w:trHeight w:val="177"/>
        </w:trPr>
        <w:tc>
          <w:tcPr>
            <w:tcW w:w="540" w:type="dxa"/>
          </w:tcPr>
          <w:p w14:paraId="4E91DEB5" w14:textId="77777777" w:rsidR="00CC4F4D" w:rsidRPr="00C02733" w:rsidRDefault="00CC4F4D" w:rsidP="003C51B1">
            <w:r w:rsidRPr="00C02733">
              <w:t xml:space="preserve">1. </w:t>
            </w:r>
          </w:p>
        </w:tc>
        <w:tc>
          <w:tcPr>
            <w:tcW w:w="7575" w:type="dxa"/>
          </w:tcPr>
          <w:p w14:paraId="4D19B4CC" w14:textId="77777777" w:rsidR="00CC4F4D" w:rsidRPr="00C02733" w:rsidRDefault="00CC4F4D" w:rsidP="003C51B1">
            <w:r w:rsidRPr="00C02733">
              <w:t>Полные семьи</w:t>
            </w:r>
          </w:p>
        </w:tc>
        <w:tc>
          <w:tcPr>
            <w:tcW w:w="1461" w:type="dxa"/>
          </w:tcPr>
          <w:p w14:paraId="6E39D74A" w14:textId="77777777" w:rsidR="00CC4F4D" w:rsidRPr="00C02733" w:rsidRDefault="00CC4F4D" w:rsidP="003C51B1">
            <w:r w:rsidRPr="00C02733">
              <w:t>116</w:t>
            </w:r>
          </w:p>
        </w:tc>
        <w:tc>
          <w:tcPr>
            <w:tcW w:w="880" w:type="dxa"/>
          </w:tcPr>
          <w:p w14:paraId="3C052247" w14:textId="77777777" w:rsidR="00CC4F4D" w:rsidRPr="00C02733" w:rsidRDefault="00CC4F4D" w:rsidP="003C51B1">
            <w:r w:rsidRPr="00C02733">
              <w:t>76%</w:t>
            </w:r>
          </w:p>
        </w:tc>
      </w:tr>
      <w:tr w:rsidR="00CC4F4D" w:rsidRPr="00C02733" w14:paraId="5C5A6BCD" w14:textId="77777777" w:rsidTr="003C51B1">
        <w:trPr>
          <w:trHeight w:val="177"/>
        </w:trPr>
        <w:tc>
          <w:tcPr>
            <w:tcW w:w="540" w:type="dxa"/>
          </w:tcPr>
          <w:p w14:paraId="3443D738" w14:textId="77777777" w:rsidR="00CC4F4D" w:rsidRPr="00C02733" w:rsidRDefault="00CC4F4D" w:rsidP="003C51B1">
            <w:r w:rsidRPr="00C02733">
              <w:t>2.</w:t>
            </w:r>
          </w:p>
        </w:tc>
        <w:tc>
          <w:tcPr>
            <w:tcW w:w="7575" w:type="dxa"/>
          </w:tcPr>
          <w:p w14:paraId="29A44B3F" w14:textId="77777777" w:rsidR="00CC4F4D" w:rsidRPr="00C02733" w:rsidRDefault="00CC4F4D" w:rsidP="003C51B1">
            <w:r w:rsidRPr="00C02733">
              <w:t>Неполные семьи</w:t>
            </w:r>
          </w:p>
        </w:tc>
        <w:tc>
          <w:tcPr>
            <w:tcW w:w="1461" w:type="dxa"/>
          </w:tcPr>
          <w:p w14:paraId="1EE789CE" w14:textId="77777777" w:rsidR="00CC4F4D" w:rsidRPr="00C02733" w:rsidRDefault="00CC4F4D" w:rsidP="003C51B1">
            <w:r w:rsidRPr="00C02733">
              <w:t>37</w:t>
            </w:r>
          </w:p>
        </w:tc>
        <w:tc>
          <w:tcPr>
            <w:tcW w:w="880" w:type="dxa"/>
          </w:tcPr>
          <w:p w14:paraId="339E561D" w14:textId="77777777" w:rsidR="00CC4F4D" w:rsidRPr="00C02733" w:rsidRDefault="00CC4F4D" w:rsidP="003C51B1">
            <w:r w:rsidRPr="00C02733">
              <w:t>24%</w:t>
            </w:r>
          </w:p>
        </w:tc>
      </w:tr>
      <w:tr w:rsidR="00CC4F4D" w:rsidRPr="00C02733" w14:paraId="487E8C96" w14:textId="77777777" w:rsidTr="003C51B1">
        <w:trPr>
          <w:trHeight w:val="177"/>
        </w:trPr>
        <w:tc>
          <w:tcPr>
            <w:tcW w:w="540" w:type="dxa"/>
          </w:tcPr>
          <w:p w14:paraId="13E68C70" w14:textId="77777777" w:rsidR="00CC4F4D" w:rsidRPr="00C02733" w:rsidRDefault="00CC4F4D" w:rsidP="003C51B1">
            <w:r w:rsidRPr="00C02733">
              <w:t>3.</w:t>
            </w:r>
          </w:p>
        </w:tc>
        <w:tc>
          <w:tcPr>
            <w:tcW w:w="7575" w:type="dxa"/>
          </w:tcPr>
          <w:p w14:paraId="0EA66CEC" w14:textId="77777777" w:rsidR="00CC4F4D" w:rsidRPr="00C02733" w:rsidRDefault="00CC4F4D" w:rsidP="003C51B1">
            <w:r w:rsidRPr="00C02733">
              <w:t>Нет матери</w:t>
            </w:r>
          </w:p>
        </w:tc>
        <w:tc>
          <w:tcPr>
            <w:tcW w:w="1461" w:type="dxa"/>
          </w:tcPr>
          <w:p w14:paraId="21AD511C" w14:textId="77777777" w:rsidR="00CC4F4D" w:rsidRPr="00C02733" w:rsidRDefault="00CC4F4D" w:rsidP="003C51B1">
            <w:r w:rsidRPr="00C02733">
              <w:t>3</w:t>
            </w:r>
          </w:p>
        </w:tc>
        <w:tc>
          <w:tcPr>
            <w:tcW w:w="880" w:type="dxa"/>
          </w:tcPr>
          <w:p w14:paraId="110D5B91" w14:textId="77777777" w:rsidR="00CC4F4D" w:rsidRPr="00C02733" w:rsidRDefault="00CC4F4D" w:rsidP="003C51B1">
            <w:r w:rsidRPr="00C02733">
              <w:t>1,9%</w:t>
            </w:r>
          </w:p>
        </w:tc>
      </w:tr>
      <w:tr w:rsidR="00CC4F4D" w:rsidRPr="00C02733" w14:paraId="182A63D8" w14:textId="77777777" w:rsidTr="003C51B1">
        <w:trPr>
          <w:trHeight w:val="177"/>
        </w:trPr>
        <w:tc>
          <w:tcPr>
            <w:tcW w:w="540" w:type="dxa"/>
          </w:tcPr>
          <w:p w14:paraId="39E43833" w14:textId="77777777" w:rsidR="00CC4F4D" w:rsidRPr="00C02733" w:rsidRDefault="00CC4F4D" w:rsidP="003C51B1">
            <w:r w:rsidRPr="00C02733">
              <w:t>4.</w:t>
            </w:r>
          </w:p>
        </w:tc>
        <w:tc>
          <w:tcPr>
            <w:tcW w:w="7575" w:type="dxa"/>
          </w:tcPr>
          <w:p w14:paraId="034CD0FA" w14:textId="77777777" w:rsidR="00CC4F4D" w:rsidRPr="00C02733" w:rsidRDefault="00CC4F4D" w:rsidP="003C51B1">
            <w:r w:rsidRPr="00C02733">
              <w:t>Нет отца</w:t>
            </w:r>
          </w:p>
        </w:tc>
        <w:tc>
          <w:tcPr>
            <w:tcW w:w="1461" w:type="dxa"/>
          </w:tcPr>
          <w:p w14:paraId="34F9AF22" w14:textId="77777777" w:rsidR="00CC4F4D" w:rsidRPr="00C02733" w:rsidRDefault="00CC4F4D" w:rsidP="003C51B1">
            <w:r w:rsidRPr="00C02733">
              <w:t>34</w:t>
            </w:r>
          </w:p>
        </w:tc>
        <w:tc>
          <w:tcPr>
            <w:tcW w:w="880" w:type="dxa"/>
          </w:tcPr>
          <w:p w14:paraId="69C07A8D" w14:textId="77777777" w:rsidR="00CC4F4D" w:rsidRPr="00C02733" w:rsidRDefault="00CC4F4D" w:rsidP="003C51B1">
            <w:r w:rsidRPr="00C02733">
              <w:t>22%</w:t>
            </w:r>
          </w:p>
        </w:tc>
      </w:tr>
      <w:tr w:rsidR="00CC4F4D" w:rsidRPr="00C02733" w14:paraId="376C8060" w14:textId="77777777" w:rsidTr="003C51B1">
        <w:trPr>
          <w:trHeight w:val="177"/>
        </w:trPr>
        <w:tc>
          <w:tcPr>
            <w:tcW w:w="540" w:type="dxa"/>
          </w:tcPr>
          <w:p w14:paraId="2D45092C" w14:textId="77777777" w:rsidR="00CC4F4D" w:rsidRPr="00C02733" w:rsidRDefault="00CC4F4D" w:rsidP="003C51B1">
            <w:r w:rsidRPr="00C02733">
              <w:t>5.</w:t>
            </w:r>
          </w:p>
        </w:tc>
        <w:tc>
          <w:tcPr>
            <w:tcW w:w="7575" w:type="dxa"/>
          </w:tcPr>
          <w:p w14:paraId="4C7D9D33" w14:textId="77777777" w:rsidR="00CC4F4D" w:rsidRPr="00C02733" w:rsidRDefault="00CC4F4D" w:rsidP="003C51B1">
            <w:r w:rsidRPr="00C02733">
              <w:t>Многодетные</w:t>
            </w:r>
          </w:p>
        </w:tc>
        <w:tc>
          <w:tcPr>
            <w:tcW w:w="1461" w:type="dxa"/>
          </w:tcPr>
          <w:p w14:paraId="0A047A8F" w14:textId="77777777" w:rsidR="00CC4F4D" w:rsidRPr="00C02733" w:rsidRDefault="00CC4F4D" w:rsidP="003C51B1">
            <w:r w:rsidRPr="00C02733">
              <w:t>20</w:t>
            </w:r>
          </w:p>
        </w:tc>
        <w:tc>
          <w:tcPr>
            <w:tcW w:w="880" w:type="dxa"/>
          </w:tcPr>
          <w:p w14:paraId="68DE68EF" w14:textId="77777777" w:rsidR="00CC4F4D" w:rsidRPr="00C02733" w:rsidRDefault="00CC4F4D" w:rsidP="003C51B1">
            <w:r w:rsidRPr="00C02733">
              <w:t>13%</w:t>
            </w:r>
          </w:p>
        </w:tc>
      </w:tr>
      <w:tr w:rsidR="00CC4F4D" w:rsidRPr="00C02733" w14:paraId="2B9CC86B" w14:textId="77777777" w:rsidTr="003C51B1">
        <w:trPr>
          <w:trHeight w:val="177"/>
        </w:trPr>
        <w:tc>
          <w:tcPr>
            <w:tcW w:w="540" w:type="dxa"/>
          </w:tcPr>
          <w:p w14:paraId="5885BDC3" w14:textId="77777777" w:rsidR="00CC4F4D" w:rsidRPr="00C02733" w:rsidRDefault="00CC4F4D" w:rsidP="003C51B1">
            <w:r w:rsidRPr="00C02733">
              <w:t>6.</w:t>
            </w:r>
          </w:p>
        </w:tc>
        <w:tc>
          <w:tcPr>
            <w:tcW w:w="7575" w:type="dxa"/>
          </w:tcPr>
          <w:p w14:paraId="1DCDC858" w14:textId="77777777" w:rsidR="00CC4F4D" w:rsidRPr="00C02733" w:rsidRDefault="00CC4F4D" w:rsidP="003C51B1">
            <w:r w:rsidRPr="00C02733">
              <w:t>Малообеспеченные</w:t>
            </w:r>
          </w:p>
        </w:tc>
        <w:tc>
          <w:tcPr>
            <w:tcW w:w="1461" w:type="dxa"/>
          </w:tcPr>
          <w:p w14:paraId="7A8B9E06" w14:textId="77777777" w:rsidR="00CC4F4D" w:rsidRPr="00C02733" w:rsidRDefault="00CC4F4D" w:rsidP="003C51B1">
            <w:r w:rsidRPr="00C02733">
              <w:t>0</w:t>
            </w:r>
          </w:p>
        </w:tc>
        <w:tc>
          <w:tcPr>
            <w:tcW w:w="880" w:type="dxa"/>
          </w:tcPr>
          <w:p w14:paraId="593A4603" w14:textId="77777777" w:rsidR="00CC4F4D" w:rsidRPr="00C02733" w:rsidRDefault="00CC4F4D" w:rsidP="003C51B1">
            <w:r w:rsidRPr="00C02733">
              <w:t>-</w:t>
            </w:r>
          </w:p>
        </w:tc>
      </w:tr>
      <w:tr w:rsidR="00CC4F4D" w:rsidRPr="00C02733" w14:paraId="3A66D680" w14:textId="77777777" w:rsidTr="003C51B1">
        <w:trPr>
          <w:trHeight w:val="177"/>
        </w:trPr>
        <w:tc>
          <w:tcPr>
            <w:tcW w:w="540" w:type="dxa"/>
          </w:tcPr>
          <w:p w14:paraId="38C176DB" w14:textId="77777777" w:rsidR="00CC4F4D" w:rsidRPr="00C02733" w:rsidRDefault="00CC4F4D" w:rsidP="003C51B1">
            <w:r w:rsidRPr="00C02733">
              <w:t>7.</w:t>
            </w:r>
          </w:p>
        </w:tc>
        <w:tc>
          <w:tcPr>
            <w:tcW w:w="7575" w:type="dxa"/>
          </w:tcPr>
          <w:p w14:paraId="70F97C0F" w14:textId="77777777" w:rsidR="00CC4F4D" w:rsidRPr="00C02733" w:rsidRDefault="00CC4F4D" w:rsidP="003C51B1">
            <w:r w:rsidRPr="00C02733">
              <w:t>Сироты, дети оставшиеся без попечения родителей</w:t>
            </w:r>
          </w:p>
        </w:tc>
        <w:tc>
          <w:tcPr>
            <w:tcW w:w="1461" w:type="dxa"/>
          </w:tcPr>
          <w:p w14:paraId="2E1936BF" w14:textId="77777777" w:rsidR="00CC4F4D" w:rsidRPr="00C02733" w:rsidRDefault="00CC4F4D" w:rsidP="003C51B1">
            <w:r w:rsidRPr="00C02733">
              <w:t>2</w:t>
            </w:r>
          </w:p>
        </w:tc>
        <w:tc>
          <w:tcPr>
            <w:tcW w:w="880" w:type="dxa"/>
          </w:tcPr>
          <w:p w14:paraId="18561B6D" w14:textId="77777777" w:rsidR="00CC4F4D" w:rsidRPr="00C02733" w:rsidRDefault="00CC4F4D" w:rsidP="003C51B1">
            <w:r w:rsidRPr="00C02733">
              <w:t>1,3%</w:t>
            </w:r>
          </w:p>
        </w:tc>
      </w:tr>
      <w:tr w:rsidR="00CC4F4D" w:rsidRPr="00C02733" w14:paraId="34C6758F" w14:textId="77777777" w:rsidTr="003C51B1">
        <w:trPr>
          <w:trHeight w:val="328"/>
        </w:trPr>
        <w:tc>
          <w:tcPr>
            <w:tcW w:w="540" w:type="dxa"/>
          </w:tcPr>
          <w:p w14:paraId="163FC54B" w14:textId="77777777" w:rsidR="00CC4F4D" w:rsidRPr="00C02733" w:rsidRDefault="00CC4F4D" w:rsidP="003C51B1">
            <w:r w:rsidRPr="00C02733">
              <w:t>8.</w:t>
            </w:r>
          </w:p>
        </w:tc>
        <w:tc>
          <w:tcPr>
            <w:tcW w:w="7575" w:type="dxa"/>
          </w:tcPr>
          <w:p w14:paraId="27808B17" w14:textId="77777777" w:rsidR="00CC4F4D" w:rsidRPr="00C02733" w:rsidRDefault="00CC4F4D" w:rsidP="003C51B1">
            <w:r w:rsidRPr="00C02733">
              <w:t>Дети инвалиды, дети с особыми образовательными потребностями</w:t>
            </w:r>
          </w:p>
        </w:tc>
        <w:tc>
          <w:tcPr>
            <w:tcW w:w="1461" w:type="dxa"/>
          </w:tcPr>
          <w:p w14:paraId="0964B7B7" w14:textId="77777777" w:rsidR="00CC4F4D" w:rsidRPr="00C02733" w:rsidRDefault="00CC4F4D" w:rsidP="003C51B1">
            <w:r w:rsidRPr="00C02733">
              <w:t>6</w:t>
            </w:r>
          </w:p>
        </w:tc>
        <w:tc>
          <w:tcPr>
            <w:tcW w:w="880" w:type="dxa"/>
          </w:tcPr>
          <w:p w14:paraId="77E8B075" w14:textId="77777777" w:rsidR="00CC4F4D" w:rsidRPr="00C02733" w:rsidRDefault="00CC4F4D" w:rsidP="003C51B1">
            <w:r w:rsidRPr="00C02733">
              <w:t>4%</w:t>
            </w:r>
          </w:p>
        </w:tc>
      </w:tr>
      <w:tr w:rsidR="00CC4F4D" w:rsidRPr="00C02733" w14:paraId="1F9E7DDF" w14:textId="77777777" w:rsidTr="003C51B1">
        <w:trPr>
          <w:trHeight w:val="367"/>
        </w:trPr>
        <w:tc>
          <w:tcPr>
            <w:tcW w:w="540" w:type="dxa"/>
          </w:tcPr>
          <w:p w14:paraId="3C98CEEF" w14:textId="77777777" w:rsidR="00CC4F4D" w:rsidRPr="00C02733" w:rsidRDefault="00CC4F4D" w:rsidP="003C51B1">
            <w:r w:rsidRPr="00C02733">
              <w:t>9.</w:t>
            </w:r>
          </w:p>
        </w:tc>
        <w:tc>
          <w:tcPr>
            <w:tcW w:w="7575" w:type="dxa"/>
          </w:tcPr>
          <w:p w14:paraId="4D477473" w14:textId="77777777" w:rsidR="00CC4F4D" w:rsidRPr="00C02733" w:rsidRDefault="00CC4F4D" w:rsidP="003C51B1">
            <w:r w:rsidRPr="00C02733">
              <w:t>Учащиеся не имеющие гражданства</w:t>
            </w:r>
          </w:p>
        </w:tc>
        <w:tc>
          <w:tcPr>
            <w:tcW w:w="1461" w:type="dxa"/>
          </w:tcPr>
          <w:p w14:paraId="494B4082" w14:textId="77777777" w:rsidR="00CC4F4D" w:rsidRPr="00C02733" w:rsidRDefault="00CC4F4D" w:rsidP="003C51B1">
            <w:r w:rsidRPr="00C02733">
              <w:t>0</w:t>
            </w:r>
          </w:p>
        </w:tc>
        <w:tc>
          <w:tcPr>
            <w:tcW w:w="880" w:type="dxa"/>
          </w:tcPr>
          <w:p w14:paraId="66F6A82C" w14:textId="77777777" w:rsidR="00CC4F4D" w:rsidRPr="00C02733" w:rsidRDefault="00CC4F4D" w:rsidP="003C51B1">
            <w:r w:rsidRPr="00C02733">
              <w:t>-</w:t>
            </w:r>
          </w:p>
        </w:tc>
      </w:tr>
      <w:tr w:rsidR="00CC4F4D" w:rsidRPr="00C02733" w14:paraId="2A8B8E09" w14:textId="77777777" w:rsidTr="003C51B1">
        <w:trPr>
          <w:trHeight w:val="272"/>
        </w:trPr>
        <w:tc>
          <w:tcPr>
            <w:tcW w:w="540" w:type="dxa"/>
          </w:tcPr>
          <w:p w14:paraId="1E4F9E58" w14:textId="77777777" w:rsidR="00CC4F4D" w:rsidRPr="00C02733" w:rsidRDefault="00CC4F4D" w:rsidP="003C51B1">
            <w:r w:rsidRPr="00C02733">
              <w:t>10.</w:t>
            </w:r>
          </w:p>
        </w:tc>
        <w:tc>
          <w:tcPr>
            <w:tcW w:w="7575" w:type="dxa"/>
          </w:tcPr>
          <w:p w14:paraId="6F7A50A3" w14:textId="77777777" w:rsidR="00CC4F4D" w:rsidRPr="00C02733" w:rsidRDefault="00CC4F4D" w:rsidP="003C51B1">
            <w:r w:rsidRPr="00C02733">
              <w:t>Учащиеся имеющие гражданство другого государства</w:t>
            </w:r>
          </w:p>
        </w:tc>
        <w:tc>
          <w:tcPr>
            <w:tcW w:w="1461" w:type="dxa"/>
          </w:tcPr>
          <w:p w14:paraId="42745FAC" w14:textId="77777777" w:rsidR="00CC4F4D" w:rsidRPr="00C02733" w:rsidRDefault="00CC4F4D" w:rsidP="003C51B1">
            <w:r w:rsidRPr="00C02733">
              <w:t>0</w:t>
            </w:r>
          </w:p>
        </w:tc>
        <w:tc>
          <w:tcPr>
            <w:tcW w:w="880" w:type="dxa"/>
          </w:tcPr>
          <w:p w14:paraId="0587170A" w14:textId="77777777" w:rsidR="00CC4F4D" w:rsidRPr="00C02733" w:rsidRDefault="00CC4F4D" w:rsidP="003C51B1">
            <w:r w:rsidRPr="00C02733">
              <w:t>-</w:t>
            </w:r>
          </w:p>
        </w:tc>
      </w:tr>
      <w:tr w:rsidR="00CC4F4D" w:rsidRPr="00C02733" w14:paraId="278CD206" w14:textId="77777777" w:rsidTr="003C51B1">
        <w:trPr>
          <w:trHeight w:val="390"/>
        </w:trPr>
        <w:tc>
          <w:tcPr>
            <w:tcW w:w="540" w:type="dxa"/>
          </w:tcPr>
          <w:p w14:paraId="46D4B9F9" w14:textId="77777777" w:rsidR="00CC4F4D" w:rsidRPr="00C02733" w:rsidRDefault="00CC4F4D" w:rsidP="003C51B1">
            <w:r w:rsidRPr="00C02733">
              <w:t>11.</w:t>
            </w:r>
          </w:p>
        </w:tc>
        <w:tc>
          <w:tcPr>
            <w:tcW w:w="7575" w:type="dxa"/>
          </w:tcPr>
          <w:p w14:paraId="69EF62F7" w14:textId="77777777" w:rsidR="00CC4F4D" w:rsidRPr="00C02733" w:rsidRDefault="00CC4F4D" w:rsidP="003C51B1">
            <w:r w:rsidRPr="00C02733">
              <w:t>Стоит на учете в отделе по делам несовершеннолетних</w:t>
            </w:r>
          </w:p>
        </w:tc>
        <w:tc>
          <w:tcPr>
            <w:tcW w:w="1461" w:type="dxa"/>
          </w:tcPr>
          <w:p w14:paraId="1FB491F2" w14:textId="77777777" w:rsidR="00CC4F4D" w:rsidRPr="00C02733" w:rsidRDefault="00CC4F4D" w:rsidP="003C51B1">
            <w:r w:rsidRPr="00C02733">
              <w:t>0</w:t>
            </w:r>
          </w:p>
        </w:tc>
        <w:tc>
          <w:tcPr>
            <w:tcW w:w="880" w:type="dxa"/>
          </w:tcPr>
          <w:p w14:paraId="6D4FC030" w14:textId="77777777" w:rsidR="00CC4F4D" w:rsidRPr="00C02733" w:rsidRDefault="00CC4F4D" w:rsidP="003C51B1">
            <w:r w:rsidRPr="00C02733">
              <w:t>-</w:t>
            </w:r>
          </w:p>
        </w:tc>
      </w:tr>
      <w:tr w:rsidR="00CC4F4D" w:rsidRPr="00C02733" w14:paraId="0BD2A6B0" w14:textId="77777777" w:rsidTr="003C51B1">
        <w:trPr>
          <w:trHeight w:val="410"/>
        </w:trPr>
        <w:tc>
          <w:tcPr>
            <w:tcW w:w="540" w:type="dxa"/>
          </w:tcPr>
          <w:p w14:paraId="6061E8E6" w14:textId="77777777" w:rsidR="00CC4F4D" w:rsidRPr="00C02733" w:rsidRDefault="00CC4F4D" w:rsidP="003C51B1">
            <w:r w:rsidRPr="00C02733">
              <w:t>12.</w:t>
            </w:r>
          </w:p>
        </w:tc>
        <w:tc>
          <w:tcPr>
            <w:tcW w:w="7575" w:type="dxa"/>
          </w:tcPr>
          <w:p w14:paraId="2730ACA7" w14:textId="77777777" w:rsidR="00CC4F4D" w:rsidRPr="00C02733" w:rsidRDefault="00CC4F4D" w:rsidP="003C51B1">
            <w:r w:rsidRPr="00C02733">
              <w:t>Стоит на учете внутри школьного контроля</w:t>
            </w:r>
          </w:p>
        </w:tc>
        <w:tc>
          <w:tcPr>
            <w:tcW w:w="1461" w:type="dxa"/>
          </w:tcPr>
          <w:p w14:paraId="115C4821" w14:textId="77777777" w:rsidR="00CC4F4D" w:rsidRPr="00C02733" w:rsidRDefault="00CC4F4D" w:rsidP="003C51B1">
            <w:r w:rsidRPr="00C02733">
              <w:t>6</w:t>
            </w:r>
          </w:p>
        </w:tc>
        <w:tc>
          <w:tcPr>
            <w:tcW w:w="880" w:type="dxa"/>
          </w:tcPr>
          <w:p w14:paraId="1C47DC14" w14:textId="77777777" w:rsidR="00CC4F4D" w:rsidRPr="00C02733" w:rsidRDefault="00CC4F4D" w:rsidP="003C51B1">
            <w:r w:rsidRPr="00C02733">
              <w:t>4%</w:t>
            </w:r>
          </w:p>
        </w:tc>
      </w:tr>
      <w:tr w:rsidR="00CC4F4D" w:rsidRPr="00C02733" w14:paraId="6C4F4E76" w14:textId="77777777" w:rsidTr="003C51B1">
        <w:trPr>
          <w:trHeight w:val="274"/>
        </w:trPr>
        <w:tc>
          <w:tcPr>
            <w:tcW w:w="10456" w:type="dxa"/>
            <w:gridSpan w:val="4"/>
          </w:tcPr>
          <w:p w14:paraId="2B5162FD" w14:textId="77777777" w:rsidR="00CC4F4D" w:rsidRPr="00C02733" w:rsidRDefault="00CC4F4D" w:rsidP="003C51B1">
            <w:r w:rsidRPr="00C02733">
              <w:t>Образование родителей:</w:t>
            </w:r>
          </w:p>
        </w:tc>
      </w:tr>
      <w:tr w:rsidR="00CC4F4D" w:rsidRPr="00C02733" w14:paraId="394A0F3F" w14:textId="77777777" w:rsidTr="003C51B1">
        <w:trPr>
          <w:trHeight w:val="392"/>
        </w:trPr>
        <w:tc>
          <w:tcPr>
            <w:tcW w:w="540" w:type="dxa"/>
          </w:tcPr>
          <w:p w14:paraId="3981FACE" w14:textId="77777777" w:rsidR="00CC4F4D" w:rsidRPr="00C02733" w:rsidRDefault="00CC4F4D" w:rsidP="003C51B1">
            <w:r w:rsidRPr="00C02733">
              <w:t>1.</w:t>
            </w:r>
          </w:p>
        </w:tc>
        <w:tc>
          <w:tcPr>
            <w:tcW w:w="7575" w:type="dxa"/>
          </w:tcPr>
          <w:p w14:paraId="4A7F8714" w14:textId="77777777" w:rsidR="00CC4F4D" w:rsidRPr="00C02733" w:rsidRDefault="00CC4F4D" w:rsidP="003C51B1">
            <w:r w:rsidRPr="00C02733">
              <w:t>Высшее, послевузовское</w:t>
            </w:r>
          </w:p>
        </w:tc>
        <w:tc>
          <w:tcPr>
            <w:tcW w:w="1461" w:type="dxa"/>
          </w:tcPr>
          <w:p w14:paraId="196DE6BB" w14:textId="77777777" w:rsidR="00CC4F4D" w:rsidRPr="00C02733" w:rsidRDefault="00CC4F4D" w:rsidP="003C51B1">
            <w:r w:rsidRPr="00C02733">
              <w:t>33</w:t>
            </w:r>
          </w:p>
        </w:tc>
        <w:tc>
          <w:tcPr>
            <w:tcW w:w="880" w:type="dxa"/>
          </w:tcPr>
          <w:p w14:paraId="28394CF5" w14:textId="77777777" w:rsidR="00CC4F4D" w:rsidRPr="00C02733" w:rsidRDefault="00CC4F4D" w:rsidP="003C51B1">
            <w:r w:rsidRPr="00C02733">
              <w:t>12%</w:t>
            </w:r>
          </w:p>
        </w:tc>
      </w:tr>
      <w:tr w:rsidR="00CC4F4D" w:rsidRPr="00C02733" w14:paraId="7CFCDCED" w14:textId="77777777" w:rsidTr="003C51B1">
        <w:trPr>
          <w:trHeight w:val="270"/>
        </w:trPr>
        <w:tc>
          <w:tcPr>
            <w:tcW w:w="540" w:type="dxa"/>
          </w:tcPr>
          <w:p w14:paraId="6937BF39" w14:textId="77777777" w:rsidR="00CC4F4D" w:rsidRPr="00C02733" w:rsidRDefault="00CC4F4D" w:rsidP="003C51B1">
            <w:r w:rsidRPr="00C02733">
              <w:t>2.</w:t>
            </w:r>
          </w:p>
        </w:tc>
        <w:tc>
          <w:tcPr>
            <w:tcW w:w="7575" w:type="dxa"/>
          </w:tcPr>
          <w:p w14:paraId="1AAFD7A9" w14:textId="77777777" w:rsidR="00CC4F4D" w:rsidRPr="00C02733" w:rsidRDefault="00CC4F4D" w:rsidP="003C51B1">
            <w:r w:rsidRPr="00C02733">
              <w:t>Техническое, профессиональное</w:t>
            </w:r>
          </w:p>
        </w:tc>
        <w:tc>
          <w:tcPr>
            <w:tcW w:w="1461" w:type="dxa"/>
          </w:tcPr>
          <w:p w14:paraId="66F11BB9" w14:textId="77777777" w:rsidR="00CC4F4D" w:rsidRPr="00C02733" w:rsidRDefault="00CC4F4D" w:rsidP="003C51B1">
            <w:r w:rsidRPr="00C02733">
              <w:t>194</w:t>
            </w:r>
          </w:p>
        </w:tc>
        <w:tc>
          <w:tcPr>
            <w:tcW w:w="880" w:type="dxa"/>
          </w:tcPr>
          <w:p w14:paraId="4AC1844A" w14:textId="77777777" w:rsidR="00CC4F4D" w:rsidRPr="00C02733" w:rsidRDefault="00CC4F4D" w:rsidP="003C51B1">
            <w:r w:rsidRPr="00C02733">
              <w:t>72%</w:t>
            </w:r>
          </w:p>
        </w:tc>
      </w:tr>
      <w:tr w:rsidR="00CC4F4D" w:rsidRPr="00C02733" w14:paraId="573F0269" w14:textId="77777777" w:rsidTr="003C51B1">
        <w:trPr>
          <w:trHeight w:val="246"/>
        </w:trPr>
        <w:tc>
          <w:tcPr>
            <w:tcW w:w="540" w:type="dxa"/>
          </w:tcPr>
          <w:p w14:paraId="0BB46C55" w14:textId="77777777" w:rsidR="00CC4F4D" w:rsidRPr="00C02733" w:rsidRDefault="00CC4F4D" w:rsidP="003C51B1">
            <w:r w:rsidRPr="00C02733">
              <w:t>3.</w:t>
            </w:r>
          </w:p>
        </w:tc>
        <w:tc>
          <w:tcPr>
            <w:tcW w:w="7575" w:type="dxa"/>
          </w:tcPr>
          <w:p w14:paraId="23ACB2A7" w14:textId="77777777" w:rsidR="00CC4F4D" w:rsidRPr="00C02733" w:rsidRDefault="00CC4F4D" w:rsidP="003C51B1">
            <w:r w:rsidRPr="00C02733">
              <w:t xml:space="preserve">Средне </w:t>
            </w:r>
          </w:p>
        </w:tc>
        <w:tc>
          <w:tcPr>
            <w:tcW w:w="1461" w:type="dxa"/>
          </w:tcPr>
          <w:p w14:paraId="334E65DE" w14:textId="77777777" w:rsidR="00CC4F4D" w:rsidRPr="00C02733" w:rsidRDefault="00CC4F4D" w:rsidP="003C51B1">
            <w:r w:rsidRPr="00C02733">
              <w:t>42</w:t>
            </w:r>
          </w:p>
        </w:tc>
        <w:tc>
          <w:tcPr>
            <w:tcW w:w="880" w:type="dxa"/>
          </w:tcPr>
          <w:p w14:paraId="61A6CE23" w14:textId="77777777" w:rsidR="00CC4F4D" w:rsidRPr="00C02733" w:rsidRDefault="00CC4F4D" w:rsidP="003C51B1">
            <w:r w:rsidRPr="00C02733">
              <w:t>16%</w:t>
            </w:r>
          </w:p>
        </w:tc>
      </w:tr>
    </w:tbl>
    <w:p w14:paraId="1C4974BB" w14:textId="77777777" w:rsidR="003C51B1" w:rsidRDefault="00CC4F4D" w:rsidP="00CC4F4D">
      <w:pPr>
        <w:pStyle w:val="a9"/>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     </w:t>
      </w:r>
    </w:p>
    <w:p w14:paraId="2BAFFE94" w14:textId="4FC7B10B" w:rsidR="003C51B1"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Все учащиеся </w:t>
      </w:r>
      <w:r w:rsidR="002475CF" w:rsidRPr="00C02733">
        <w:rPr>
          <w:rFonts w:eastAsia="Calibri"/>
          <w:color w:val="000000"/>
          <w:bdr w:val="none" w:sz="0" w:space="0" w:color="auto" w:frame="1"/>
          <w:shd w:val="clear" w:color="auto" w:fill="FFFFFF"/>
        </w:rPr>
        <w:t>школы зарегистрированы</w:t>
      </w:r>
      <w:r w:rsidRPr="00C02733">
        <w:rPr>
          <w:rFonts w:eastAsia="Calibri"/>
          <w:color w:val="000000"/>
          <w:bdr w:val="none" w:sz="0" w:space="0" w:color="auto" w:frame="1"/>
          <w:shd w:val="clear" w:color="auto" w:fill="FFFFFF"/>
        </w:rPr>
        <w:t xml:space="preserve"> на </w:t>
      </w:r>
      <w:r w:rsidR="002475CF" w:rsidRPr="00C02733">
        <w:rPr>
          <w:rFonts w:eastAsia="Calibri"/>
          <w:color w:val="000000"/>
          <w:bdr w:val="none" w:sz="0" w:space="0" w:color="auto" w:frame="1"/>
          <w:shd w:val="clear" w:color="auto" w:fill="FFFFFF"/>
        </w:rPr>
        <w:t>электронном портале</w:t>
      </w:r>
      <w:r w:rsidRPr="00C02733">
        <w:rPr>
          <w:rFonts w:eastAsia="Calibri"/>
          <w:color w:val="000000"/>
          <w:bdr w:val="none" w:sz="0" w:space="0" w:color="auto" w:frame="1"/>
          <w:shd w:val="clear" w:color="auto" w:fill="FFFFFF"/>
        </w:rPr>
        <w:t xml:space="preserve"> АСППМ (</w:t>
      </w:r>
      <w:r w:rsidR="002475CF" w:rsidRPr="00C02733">
        <w:rPr>
          <w:rFonts w:eastAsia="Calibri"/>
          <w:color w:val="000000"/>
          <w:bdr w:val="none" w:sz="0" w:space="0" w:color="auto" w:frame="1"/>
          <w:shd w:val="clear" w:color="auto" w:fill="FFFFFF"/>
        </w:rPr>
        <w:t>автоматизированная система психолого</w:t>
      </w:r>
      <w:r w:rsidRPr="00C02733">
        <w:rPr>
          <w:rFonts w:eastAsia="Calibri"/>
          <w:color w:val="000000"/>
          <w:bdr w:val="none" w:sz="0" w:space="0" w:color="auto" w:frame="1"/>
          <w:shd w:val="clear" w:color="auto" w:fill="FFFFFF"/>
        </w:rPr>
        <w:t>-педагогического мониторинга</w:t>
      </w:r>
      <w:r w:rsidR="002475CF" w:rsidRPr="00C02733">
        <w:rPr>
          <w:rFonts w:eastAsia="Calibri"/>
          <w:color w:val="000000"/>
          <w:bdr w:val="none" w:sz="0" w:space="0" w:color="auto" w:frame="1"/>
          <w:shd w:val="clear" w:color="auto" w:fill="FFFFFF"/>
        </w:rPr>
        <w:t>), современная</w:t>
      </w:r>
      <w:r w:rsidRPr="00C02733">
        <w:rPr>
          <w:rFonts w:eastAsia="Calibri"/>
          <w:color w:val="000000"/>
          <w:bdr w:val="none" w:sz="0" w:space="0" w:color="auto" w:frame="1"/>
          <w:shd w:val="clear" w:color="auto" w:fill="FFFFFF"/>
        </w:rPr>
        <w:t xml:space="preserve"> </w:t>
      </w:r>
      <w:r w:rsidR="002475CF" w:rsidRPr="00C02733">
        <w:rPr>
          <w:rFonts w:eastAsia="Calibri"/>
          <w:color w:val="000000"/>
          <w:bdr w:val="none" w:sz="0" w:space="0" w:color="auto" w:frame="1"/>
          <w:shd w:val="clear" w:color="auto" w:fill="FFFFFF"/>
        </w:rPr>
        <w:t>платформа с учетом</w:t>
      </w:r>
      <w:r w:rsidRPr="00C02733">
        <w:rPr>
          <w:rFonts w:eastAsia="Calibri"/>
          <w:color w:val="000000"/>
          <w:bdr w:val="none" w:sz="0" w:space="0" w:color="auto" w:frame="1"/>
          <w:shd w:val="clear" w:color="auto" w:fill="FFFFFF"/>
        </w:rPr>
        <w:t xml:space="preserve"> </w:t>
      </w:r>
      <w:r w:rsidR="002475CF" w:rsidRPr="00C02733">
        <w:rPr>
          <w:rFonts w:eastAsia="Calibri"/>
          <w:color w:val="000000"/>
          <w:bdr w:val="none" w:sz="0" w:space="0" w:color="auto" w:frame="1"/>
          <w:shd w:val="clear" w:color="auto" w:fill="FFFFFF"/>
        </w:rPr>
        <w:t>и необходимой</w:t>
      </w:r>
      <w:r w:rsidRPr="00C02733">
        <w:rPr>
          <w:rFonts w:eastAsia="Calibri"/>
          <w:color w:val="000000"/>
          <w:bdr w:val="none" w:sz="0" w:space="0" w:color="auto" w:frame="1"/>
          <w:shd w:val="clear" w:color="auto" w:fill="FFFFFF"/>
        </w:rPr>
        <w:t xml:space="preserve"> </w:t>
      </w:r>
      <w:r w:rsidR="002475CF" w:rsidRPr="00C02733">
        <w:rPr>
          <w:rFonts w:eastAsia="Calibri"/>
          <w:color w:val="000000"/>
          <w:bdr w:val="none" w:sz="0" w:space="0" w:color="auto" w:frame="1"/>
          <w:shd w:val="clear" w:color="auto" w:fill="FFFFFF"/>
        </w:rPr>
        <w:t>информацией на</w:t>
      </w:r>
      <w:r w:rsidRPr="00C02733">
        <w:rPr>
          <w:rFonts w:eastAsia="Calibri"/>
          <w:color w:val="000000"/>
          <w:bdr w:val="none" w:sz="0" w:space="0" w:color="auto" w:frame="1"/>
          <w:shd w:val="clear" w:color="auto" w:fill="FFFFFF"/>
        </w:rPr>
        <w:t xml:space="preserve"> каждого ребенка. </w:t>
      </w:r>
    </w:p>
    <w:p w14:paraId="35324D65" w14:textId="368B61DF" w:rsidR="00CC4F4D" w:rsidRPr="00C02733"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Работа по выявлению детей по категориям проводилась систематически в течение всего </w:t>
      </w:r>
      <w:r w:rsidR="002475CF" w:rsidRPr="00C02733">
        <w:rPr>
          <w:rFonts w:eastAsia="Calibri"/>
          <w:color w:val="000000"/>
          <w:bdr w:val="none" w:sz="0" w:space="0" w:color="auto" w:frame="1"/>
          <w:shd w:val="clear" w:color="auto" w:fill="FFFFFF"/>
        </w:rPr>
        <w:t>учебного года</w:t>
      </w:r>
      <w:r w:rsidRPr="00C02733">
        <w:rPr>
          <w:rFonts w:eastAsia="Calibri"/>
          <w:color w:val="000000"/>
          <w:bdr w:val="none" w:sz="0" w:space="0" w:color="auto" w:frame="1"/>
          <w:shd w:val="clear" w:color="auto" w:fill="FFFFFF"/>
        </w:rPr>
        <w:t>.</w:t>
      </w:r>
    </w:p>
    <w:p w14:paraId="77A9A732" w14:textId="467872A9" w:rsidR="003C51B1"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В Чаглинской средней школе в период учебного года под чутким наблюдением находились две </w:t>
      </w:r>
      <w:r w:rsidRPr="00C02733">
        <w:rPr>
          <w:rFonts w:eastAsia="Calibri"/>
          <w:bCs/>
          <w:color w:val="000000"/>
          <w:bdr w:val="none" w:sz="0" w:space="0" w:color="auto" w:frame="1"/>
          <w:shd w:val="clear" w:color="auto" w:fill="FFFFFF"/>
        </w:rPr>
        <w:t>опекаемых семьи</w:t>
      </w:r>
      <w:r w:rsidRPr="00C02733">
        <w:rPr>
          <w:rFonts w:eastAsia="Calibri"/>
          <w:color w:val="000000"/>
          <w:bdr w:val="none" w:sz="0" w:space="0" w:color="auto" w:frame="1"/>
          <w:shd w:val="clear" w:color="auto" w:fill="FFFFFF"/>
        </w:rPr>
        <w:t xml:space="preserve"> ученика «3» класса и ученика «10» класса. </w:t>
      </w:r>
    </w:p>
    <w:p w14:paraId="71EF2369" w14:textId="1B2018DB" w:rsidR="00CC4F4D" w:rsidRPr="00C02733"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Семьи планово посещались с целью контроля за </w:t>
      </w:r>
      <w:r w:rsidR="002475CF" w:rsidRPr="00C02733">
        <w:rPr>
          <w:rFonts w:eastAsia="Calibri"/>
          <w:color w:val="000000"/>
          <w:bdr w:val="none" w:sz="0" w:space="0" w:color="auto" w:frame="1"/>
          <w:shd w:val="clear" w:color="auto" w:fill="FFFFFF"/>
        </w:rPr>
        <w:t>расходованием опекунских</w:t>
      </w:r>
      <w:r w:rsidRPr="00C02733">
        <w:rPr>
          <w:rFonts w:eastAsia="Calibri"/>
          <w:color w:val="000000"/>
          <w:bdr w:val="none" w:sz="0" w:space="0" w:color="auto" w:frame="1"/>
          <w:shd w:val="clear" w:color="auto" w:fill="FFFFFF"/>
        </w:rPr>
        <w:t xml:space="preserve"> пособий </w:t>
      </w:r>
      <w:r w:rsidR="002475CF" w:rsidRPr="00C02733">
        <w:rPr>
          <w:rFonts w:eastAsia="Calibri"/>
          <w:color w:val="000000"/>
          <w:bdr w:val="none" w:sz="0" w:space="0" w:color="auto" w:frame="1"/>
          <w:shd w:val="clear" w:color="auto" w:fill="FFFFFF"/>
        </w:rPr>
        <w:t>и за условиями</w:t>
      </w:r>
      <w:r w:rsidRPr="00C02733">
        <w:rPr>
          <w:rFonts w:eastAsia="Calibri"/>
          <w:color w:val="000000"/>
          <w:bdr w:val="none" w:sz="0" w:space="0" w:color="auto" w:frame="1"/>
          <w:shd w:val="clear" w:color="auto" w:fill="FFFFFF"/>
        </w:rPr>
        <w:t xml:space="preserve"> проживания и воспитания опекаемой в семье.  По результатам проверки выявлено, что у детей условия проживания соответствуют норме. Опекунами в отношении опекаемых обучающихся созданы удовлетворительные условия для развития, отдыха, обучения. Дети обеспечены всем необходимым для нормальной жизнедеятельности роста и развития ребенка.  </w:t>
      </w:r>
    </w:p>
    <w:p w14:paraId="782102D1" w14:textId="21105C2C" w:rsidR="003C51B1"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На опекаемые семьи имеются акты обследования их жилищно-бытовых условий.</w:t>
      </w:r>
      <w:r w:rsidR="003C51B1">
        <w:rPr>
          <w:rFonts w:eastAsia="Calibri"/>
          <w:color w:val="000000"/>
          <w:bdr w:val="none" w:sz="0" w:space="0" w:color="auto" w:frame="1"/>
          <w:shd w:val="clear" w:color="auto" w:fill="FFFFFF"/>
        </w:rPr>
        <w:t xml:space="preserve"> </w:t>
      </w:r>
      <w:r w:rsidRPr="00C02733">
        <w:rPr>
          <w:rFonts w:eastAsia="Calibri"/>
          <w:color w:val="000000"/>
          <w:bdr w:val="none" w:sz="0" w:space="0" w:color="auto" w:frame="1"/>
          <w:shd w:val="clear" w:color="auto" w:fill="FFFFFF"/>
        </w:rPr>
        <w:t xml:space="preserve">Опекаемые систематически посещают школьные занятия (пропуски лишь </w:t>
      </w:r>
      <w:r w:rsidR="002475CF" w:rsidRPr="00C02733">
        <w:rPr>
          <w:rFonts w:eastAsia="Calibri"/>
          <w:color w:val="000000"/>
          <w:bdr w:val="none" w:sz="0" w:space="0" w:color="auto" w:frame="1"/>
          <w:shd w:val="clear" w:color="auto" w:fill="FFFFFF"/>
        </w:rPr>
        <w:t>по уважительной</w:t>
      </w:r>
      <w:r w:rsidRPr="00C02733">
        <w:rPr>
          <w:rFonts w:eastAsia="Calibri"/>
          <w:color w:val="000000"/>
          <w:bdr w:val="none" w:sz="0" w:space="0" w:color="auto" w:frame="1"/>
          <w:shd w:val="clear" w:color="auto" w:fill="FFFFFF"/>
        </w:rPr>
        <w:t xml:space="preserve"> причине), участвует в общественной жизни </w:t>
      </w:r>
      <w:r w:rsidR="002475CF" w:rsidRPr="00C02733">
        <w:rPr>
          <w:rFonts w:eastAsia="Calibri"/>
          <w:color w:val="000000"/>
          <w:bdr w:val="none" w:sz="0" w:space="0" w:color="auto" w:frame="1"/>
          <w:shd w:val="clear" w:color="auto" w:fill="FFFFFF"/>
        </w:rPr>
        <w:t>класса и</w:t>
      </w:r>
      <w:r w:rsidRPr="00C02733">
        <w:rPr>
          <w:rFonts w:eastAsia="Calibri"/>
          <w:color w:val="000000"/>
          <w:bdr w:val="none" w:sz="0" w:space="0" w:color="auto" w:frame="1"/>
          <w:shd w:val="clear" w:color="auto" w:fill="FFFFFF"/>
        </w:rPr>
        <w:t xml:space="preserve"> школы, не имеет задолженностей по школьным предметам, внеурочная деятельность учащихся – активная, </w:t>
      </w:r>
      <w:r w:rsidR="002475CF" w:rsidRPr="00C02733">
        <w:rPr>
          <w:rFonts w:eastAsia="Calibri"/>
          <w:color w:val="000000"/>
          <w:bdr w:val="none" w:sz="0" w:space="0" w:color="auto" w:frame="1"/>
          <w:shd w:val="clear" w:color="auto" w:fill="FFFFFF"/>
        </w:rPr>
        <w:t>дети с</w:t>
      </w:r>
      <w:r w:rsidRPr="00C02733">
        <w:rPr>
          <w:rFonts w:eastAsia="Calibri"/>
          <w:color w:val="000000"/>
          <w:bdr w:val="none" w:sz="0" w:space="0" w:color="auto" w:frame="1"/>
          <w:shd w:val="clear" w:color="auto" w:fill="FFFFFF"/>
        </w:rPr>
        <w:t xml:space="preserve"> интересом посещают кружки, секция и др. занятия по своим интересам. Опекуны всегда </w:t>
      </w:r>
      <w:r w:rsidR="002475CF" w:rsidRPr="00C02733">
        <w:rPr>
          <w:rFonts w:eastAsia="Calibri"/>
          <w:color w:val="000000"/>
          <w:bdr w:val="none" w:sz="0" w:space="0" w:color="auto" w:frame="1"/>
          <w:shd w:val="clear" w:color="auto" w:fill="FFFFFF"/>
        </w:rPr>
        <w:t>интересуется успеваемостью</w:t>
      </w:r>
      <w:r w:rsidRPr="00C02733">
        <w:rPr>
          <w:rFonts w:eastAsia="Calibri"/>
          <w:color w:val="000000"/>
          <w:bdr w:val="none" w:sz="0" w:space="0" w:color="auto" w:frame="1"/>
          <w:shd w:val="clear" w:color="auto" w:fill="FFFFFF"/>
        </w:rPr>
        <w:t xml:space="preserve"> и посещаемостью своих </w:t>
      </w:r>
      <w:r w:rsidR="002475CF" w:rsidRPr="00C02733">
        <w:rPr>
          <w:rFonts w:eastAsia="Calibri"/>
          <w:color w:val="000000"/>
          <w:bdr w:val="none" w:sz="0" w:space="0" w:color="auto" w:frame="1"/>
          <w:shd w:val="clear" w:color="auto" w:fill="FFFFFF"/>
        </w:rPr>
        <w:t>подопечных, посещают</w:t>
      </w:r>
      <w:r w:rsidRPr="00C02733">
        <w:rPr>
          <w:rFonts w:eastAsia="Calibri"/>
          <w:color w:val="000000"/>
          <w:bdr w:val="none" w:sz="0" w:space="0" w:color="auto" w:frame="1"/>
          <w:shd w:val="clear" w:color="auto" w:fill="FFFFFF"/>
        </w:rPr>
        <w:t xml:space="preserve"> родительские </w:t>
      </w:r>
      <w:r w:rsidR="002475CF" w:rsidRPr="00C02733">
        <w:rPr>
          <w:rFonts w:eastAsia="Calibri"/>
          <w:color w:val="000000"/>
          <w:bdr w:val="none" w:sz="0" w:space="0" w:color="auto" w:frame="1"/>
          <w:shd w:val="clear" w:color="auto" w:fill="FFFFFF"/>
        </w:rPr>
        <w:t>собрания, поддерживают</w:t>
      </w:r>
      <w:r w:rsidRPr="00C02733">
        <w:rPr>
          <w:rFonts w:eastAsia="Calibri"/>
          <w:color w:val="000000"/>
          <w:bdr w:val="none" w:sz="0" w:space="0" w:color="auto" w:frame="1"/>
          <w:shd w:val="clear" w:color="auto" w:fill="FFFFFF"/>
        </w:rPr>
        <w:t xml:space="preserve"> постоянный </w:t>
      </w:r>
      <w:r w:rsidR="002475CF" w:rsidRPr="00C02733">
        <w:rPr>
          <w:rFonts w:eastAsia="Calibri"/>
          <w:color w:val="000000"/>
          <w:bdr w:val="none" w:sz="0" w:space="0" w:color="auto" w:frame="1"/>
          <w:shd w:val="clear" w:color="auto" w:fill="FFFFFF"/>
        </w:rPr>
        <w:t>контакт, с</w:t>
      </w:r>
      <w:r w:rsidRPr="00C02733">
        <w:rPr>
          <w:rFonts w:eastAsia="Calibri"/>
          <w:color w:val="000000"/>
          <w:bdr w:val="none" w:sz="0" w:space="0" w:color="auto" w:frame="1"/>
          <w:shd w:val="clear" w:color="auto" w:fill="FFFFFF"/>
        </w:rPr>
        <w:t xml:space="preserve"> классными руководителями. </w:t>
      </w:r>
      <w:r w:rsidRPr="00C02733">
        <w:t xml:space="preserve">29 октября – в праздник " День опекуна" и </w:t>
      </w:r>
      <w:r w:rsidR="002475CF" w:rsidRPr="00C02733">
        <w:t>в канун</w:t>
      </w:r>
      <w:r w:rsidRPr="00C02733">
        <w:t xml:space="preserve"> государственного праздника Дня Республики Казахстан от лица районного отдела образования социальным педагогом и классными руководителями Чаглинской средней школы опекунам были вручены благодарственные грамоты и памятные подарки. </w:t>
      </w:r>
    </w:p>
    <w:p w14:paraId="1B18A9ED" w14:textId="2967E5C7" w:rsidR="003C51B1"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bdr w:val="none" w:sz="0" w:space="0" w:color="auto" w:frame="1"/>
          <w:shd w:val="clear" w:color="auto" w:fill="FFFFFF"/>
        </w:rPr>
        <w:t xml:space="preserve">В 2023-2024 </w:t>
      </w:r>
      <w:r w:rsidR="002475CF" w:rsidRPr="00C02733">
        <w:rPr>
          <w:rFonts w:eastAsia="Calibri"/>
          <w:color w:val="000000"/>
          <w:bdr w:val="none" w:sz="0" w:space="0" w:color="auto" w:frame="1"/>
          <w:shd w:val="clear" w:color="auto" w:fill="FFFFFF"/>
        </w:rPr>
        <w:t>учебном году</w:t>
      </w:r>
      <w:r w:rsidRPr="00C02733">
        <w:rPr>
          <w:rFonts w:eastAsia="Calibri"/>
          <w:color w:val="000000"/>
          <w:bdr w:val="none" w:sz="0" w:space="0" w:color="auto" w:frame="1"/>
          <w:shd w:val="clear" w:color="auto" w:fill="FFFFFF"/>
        </w:rPr>
        <w:t xml:space="preserve"> социальной </w:t>
      </w:r>
      <w:r w:rsidR="002475CF" w:rsidRPr="00C02733">
        <w:rPr>
          <w:rFonts w:eastAsia="Calibri"/>
          <w:color w:val="000000"/>
          <w:bdr w:val="none" w:sz="0" w:space="0" w:color="auto" w:frame="1"/>
          <w:shd w:val="clear" w:color="auto" w:fill="FFFFFF"/>
        </w:rPr>
        <w:t>помощью из</w:t>
      </w:r>
      <w:r w:rsidRPr="00C02733">
        <w:rPr>
          <w:rFonts w:eastAsia="Calibri"/>
          <w:color w:val="000000"/>
          <w:bdr w:val="none" w:sz="0" w:space="0" w:color="auto" w:frame="1"/>
          <w:shd w:val="clear" w:color="auto" w:fill="FFFFFF"/>
        </w:rPr>
        <w:t xml:space="preserve"> </w:t>
      </w:r>
      <w:r w:rsidR="002475CF" w:rsidRPr="00C02733">
        <w:rPr>
          <w:rFonts w:eastAsia="Calibri"/>
          <w:color w:val="000000"/>
          <w:bdr w:val="none" w:sz="0" w:space="0" w:color="auto" w:frame="1"/>
          <w:shd w:val="clear" w:color="auto" w:fill="FFFFFF"/>
        </w:rPr>
        <w:t>фонда всеобуч</w:t>
      </w:r>
      <w:r w:rsidRPr="00C02733">
        <w:rPr>
          <w:rFonts w:eastAsia="Calibri"/>
          <w:color w:val="000000"/>
          <w:bdr w:val="none" w:sz="0" w:space="0" w:color="auto" w:frame="1"/>
          <w:shd w:val="clear" w:color="auto" w:fill="FFFFFF"/>
        </w:rPr>
        <w:t xml:space="preserve"> смогли воспользоваться 23 учащихся. </w:t>
      </w:r>
      <w:r w:rsidRPr="00C02733">
        <w:rPr>
          <w:rFonts w:eastAsia="Calibri"/>
          <w:color w:val="000000" w:themeColor="text1"/>
        </w:rPr>
        <w:t xml:space="preserve">Дети из социально уязвимых семей были участниками Новогодних представлений.                                                                                   </w:t>
      </w:r>
      <w:r w:rsidRPr="00C02733">
        <w:rPr>
          <w:rFonts w:eastAsia="Calibri"/>
          <w:color w:val="000000" w:themeColor="text1"/>
        </w:rPr>
        <w:lastRenderedPageBreak/>
        <w:t>24 декабря 1 ученица «</w:t>
      </w:r>
      <w:r w:rsidR="002475CF" w:rsidRPr="00C02733">
        <w:rPr>
          <w:rFonts w:eastAsia="Calibri"/>
          <w:color w:val="000000" w:themeColor="text1"/>
        </w:rPr>
        <w:t>7» класса</w:t>
      </w:r>
      <w:r w:rsidRPr="00C02733">
        <w:rPr>
          <w:rFonts w:eastAsia="Calibri"/>
          <w:color w:val="000000" w:themeColor="text1"/>
        </w:rPr>
        <w:t xml:space="preserve"> была </w:t>
      </w:r>
      <w:r w:rsidR="002475CF" w:rsidRPr="00C02733">
        <w:rPr>
          <w:rFonts w:eastAsia="Calibri"/>
          <w:color w:val="000000" w:themeColor="text1"/>
        </w:rPr>
        <w:t>участницей в</w:t>
      </w:r>
      <w:r w:rsidRPr="00C02733">
        <w:rPr>
          <w:rFonts w:eastAsia="Calibri"/>
          <w:color w:val="000000" w:themeColor="text1"/>
        </w:rPr>
        <w:t xml:space="preserve"> новогодней елке от имени Президента РК, где представляла костюм символизирующий флаг Казахстана и </w:t>
      </w:r>
      <w:r w:rsidR="002475CF" w:rsidRPr="00C02733">
        <w:rPr>
          <w:rFonts w:eastAsia="Calibri"/>
          <w:color w:val="000000" w:themeColor="text1"/>
        </w:rPr>
        <w:t>получила памятные</w:t>
      </w:r>
      <w:r w:rsidRPr="00C02733">
        <w:rPr>
          <w:rFonts w:eastAsia="Calibri"/>
          <w:color w:val="000000" w:themeColor="text1"/>
        </w:rPr>
        <w:t xml:space="preserve"> подарки от имени Главы Государства.</w:t>
      </w:r>
    </w:p>
    <w:p w14:paraId="2DB7C5EB" w14:textId="66925005" w:rsidR="00CC4F4D" w:rsidRPr="003C51B1" w:rsidRDefault="00CC4F4D" w:rsidP="003C51B1">
      <w:pPr>
        <w:pStyle w:val="a9"/>
        <w:ind w:firstLine="709"/>
        <w:contextualSpacing/>
        <w:jc w:val="both"/>
        <w:rPr>
          <w:rFonts w:eastAsia="Calibri"/>
          <w:color w:val="000000"/>
          <w:bdr w:val="none" w:sz="0" w:space="0" w:color="auto" w:frame="1"/>
          <w:shd w:val="clear" w:color="auto" w:fill="FFFFFF"/>
        </w:rPr>
      </w:pPr>
      <w:r w:rsidRPr="00C02733">
        <w:rPr>
          <w:rFonts w:eastAsia="Calibri"/>
          <w:color w:val="000000" w:themeColor="text1"/>
        </w:rPr>
        <w:t>26 декабря трое учащихся 5-6 классов посетили благотворительную елку акима района. В районном Дворце спорта прошло развлекательное сказочное мероприятие, где ребята остались с приятными впечатлениями и новогодними подарками.</w:t>
      </w:r>
      <w:r w:rsidRPr="00C02733">
        <w:t xml:space="preserve"> Что работа была удавшейся по взаимодействию с классными руководителями, администрацией школы и родителями. </w:t>
      </w:r>
    </w:p>
    <w:p w14:paraId="7E308416" w14:textId="77777777" w:rsidR="00CC4F4D" w:rsidRPr="00C02733" w:rsidRDefault="00CC4F4D" w:rsidP="00CC4F4D">
      <w:pPr>
        <w:pStyle w:val="a9"/>
        <w:ind w:firstLine="708"/>
        <w:jc w:val="both"/>
      </w:pPr>
      <w:r w:rsidRPr="00C02733">
        <w:t xml:space="preserve">В этом учебном году есть положительная динамика в работе с социально-незащищенными семьями (многодетные семьи, опекуны). </w:t>
      </w:r>
    </w:p>
    <w:p w14:paraId="26483748" w14:textId="77777777" w:rsidR="00CC4F4D" w:rsidRPr="00C02733" w:rsidRDefault="00CC4F4D" w:rsidP="00CC4F4D">
      <w:pPr>
        <w:pStyle w:val="a9"/>
        <w:jc w:val="both"/>
        <w:rPr>
          <w:rFonts w:eastAsia="Calibri"/>
          <w:color w:val="000000" w:themeColor="text1"/>
        </w:rPr>
      </w:pPr>
      <w:r w:rsidRPr="00C02733">
        <w:t xml:space="preserve">     На следующий учебный год планируется продолжить работу в тех же направлениях, продолжать вести банки данных, продолжить работу с многодетными семьями, с детьми, состоящими на ВШУ. </w:t>
      </w:r>
    </w:p>
    <w:p w14:paraId="3B7D7F3A" w14:textId="5CE9FF1F" w:rsidR="00CC4F4D" w:rsidRPr="00C02733" w:rsidRDefault="00CC4F4D" w:rsidP="00CC4F4D">
      <w:pPr>
        <w:shd w:val="clear" w:color="auto" w:fill="FFFFFF"/>
        <w:ind w:firstLine="708"/>
        <w:jc w:val="both"/>
        <w:rPr>
          <w:color w:val="202124"/>
        </w:rPr>
      </w:pPr>
      <w:r w:rsidRPr="00C02733">
        <w:rPr>
          <w:bCs/>
        </w:rPr>
        <w:t xml:space="preserve">По результатам диагностики педагог-психолог сформировала «группу особого внимания» детей с повышенным уровнем тревожности, ригидности и т.д. на каждого учащегося «группы риска» составлен индивидуальный план работы, </w:t>
      </w:r>
      <w:r w:rsidR="002475CF" w:rsidRPr="00C02733">
        <w:rPr>
          <w:bCs/>
        </w:rPr>
        <w:t>заведена индивидуальная</w:t>
      </w:r>
      <w:r w:rsidRPr="00C02733">
        <w:rPr>
          <w:bCs/>
        </w:rPr>
        <w:t xml:space="preserve"> карта. Педагогом-психологом проводились: диагностическая работа по адаптации 1,5,10 классов к учебному процессу (оценка уровня школьной мотивации, стартовая диагностика, «лесенка», «палитра интересов», выявление тревожности, диагностика ИСН), психологическое сопровождение 11 класса по подготовке к ЕНТ (анкетирование, памятки, упражнения для снятия стресса), профилактическая работа по предупреждению правонарушений, употребления психо-активных веществ, по половому воспитанию и предупреждению насилия в отношении несовершеннолетних или совершаемого самими несовершеннолетними (коррекционные занятия по разрешению конфликтов, совместные встречи  с ИДН, участковым инспектором, прокурором района, координационным центром по проблемам детства «Демеу», классные часы, беседы с родителями, анонимное анкетирование «</w:t>
      </w:r>
      <w:r w:rsidRPr="00C02733">
        <w:rPr>
          <w:color w:val="202124"/>
        </w:rPr>
        <w:t>Опрос для учащихся школ «Отношение к агрессии»)</w:t>
      </w:r>
      <w:r w:rsidRPr="00C02733">
        <w:rPr>
          <w:bCs/>
        </w:rPr>
        <w:t>. В новом учебном году требуется взять под строгий контроль и больше уделять внимания половому воспитанию подростков, т.к. в конце текущего учебного года выявлен факт насилия сексуального характера двух юношей в отношении несовершеннолетней.</w:t>
      </w:r>
    </w:p>
    <w:p w14:paraId="407A4473" w14:textId="00D64A29" w:rsidR="00CC4F4D" w:rsidRPr="003C51B1" w:rsidRDefault="00CC4F4D" w:rsidP="003C51B1">
      <w:pPr>
        <w:pStyle w:val="a9"/>
        <w:ind w:firstLine="680"/>
        <w:jc w:val="both"/>
      </w:pPr>
      <w:r w:rsidRPr="00C02733">
        <w:rPr>
          <w:bCs/>
        </w:rPr>
        <w:t xml:space="preserve">В школе действует Совет профилактики правонарушений школьниками. </w:t>
      </w:r>
      <w:r w:rsidRPr="00C02733">
        <w:rPr>
          <w:bCs/>
          <w:lang w:val="kk-KZ"/>
        </w:rPr>
        <w:t>В 2023-2024 учебном году проводились 1 раз в месяц заседания Совета профилактики, на которых рассматривались вопросы поведения учащихся на уроках. На внутришкольный учет было поставлено13 учащихся, 11 из которых в конце года сняли с учета, т.к.</w:t>
      </w:r>
      <w:r w:rsidRPr="00C02733">
        <w:t xml:space="preserve">  проглядывалась положительная динамика, </w:t>
      </w:r>
      <w:r w:rsidR="002475CF" w:rsidRPr="00C02733">
        <w:t>как у</w:t>
      </w:r>
      <w:r w:rsidRPr="00C02733">
        <w:t xml:space="preserve"> детей имеются </w:t>
      </w:r>
      <w:r w:rsidR="002475CF" w:rsidRPr="00C02733">
        <w:t>достижения в</w:t>
      </w:r>
      <w:r w:rsidRPr="00C02733">
        <w:t xml:space="preserve"> спортивных соревнованиях на уровне района, </w:t>
      </w:r>
      <w:r w:rsidR="002475CF" w:rsidRPr="00C02733">
        <w:t>охотно с</w:t>
      </w:r>
      <w:r w:rsidRPr="00C02733">
        <w:t xml:space="preserve"> интересом </w:t>
      </w:r>
      <w:r w:rsidR="002475CF" w:rsidRPr="00C02733">
        <w:t>посещают секцию</w:t>
      </w:r>
      <w:r w:rsidRPr="00C02733">
        <w:t xml:space="preserve">, так </w:t>
      </w:r>
      <w:r w:rsidR="002475CF" w:rsidRPr="00C02733">
        <w:t>и в отношении</w:t>
      </w:r>
      <w:r w:rsidRPr="00C02733">
        <w:t xml:space="preserve"> семьи.</w:t>
      </w:r>
      <w:r w:rsidRPr="00C02733">
        <w:rPr>
          <w:bCs/>
          <w:lang w:val="kk-KZ"/>
        </w:rPr>
        <w:t xml:space="preserve"> </w:t>
      </w:r>
      <w:r w:rsidRPr="00C02733">
        <w:t xml:space="preserve">На каждого «трудного» ведется дневник наблюдений, где отслеживается посещаемость ими учебных занятий, занятость их в свободное время, поведение на уроках и во внеурочное время. </w:t>
      </w:r>
      <w:r w:rsidRPr="00C02733">
        <w:rPr>
          <w:bCs/>
          <w:lang w:val="kk-KZ"/>
        </w:rPr>
        <w:t xml:space="preserve">Проводится совместная профилактическая работа ПС и классными руководителями по предупреждению правонарушений, по контролю посещаемости, вовлечению учащихся, состоящих на вшу, в кружки и секции.  Проводилась профилактическая работа совместно с участковым инспктором с/о Шагалалы и инспектором по делам несовершеннолетних с семьями, рассмотренными  на РКДН  (4 семьи). На родительских собраниях  проводились профилактические лекции, индивидуальные беседы с родителями. Профилактическая работа дает свои результаты: из 3 семей родители закодировались от алкогольной зависимости, следят за внешним видом детей, контролируют успеваемость и посещаемость детьми школы. 2 семьи были повторно направлены на КДН и поставлены на учет инспектором по делам несовершеннолетних, как неблагополучная семья, и </w:t>
      </w:r>
      <w:r w:rsidRPr="00C02733">
        <w:rPr>
          <w:shd w:val="clear" w:color="auto" w:fill="FFFFFF"/>
        </w:rPr>
        <w:t>требуют дополнительной  работы</w:t>
      </w:r>
      <w:r w:rsidRPr="00C02733">
        <w:t xml:space="preserve">. </w:t>
      </w:r>
    </w:p>
    <w:p w14:paraId="09D7016E" w14:textId="4D33BF39" w:rsidR="00CC4F4D" w:rsidRPr="003C51B1" w:rsidRDefault="00CC4F4D" w:rsidP="003C51B1">
      <w:pPr>
        <w:shd w:val="clear" w:color="auto" w:fill="FFFFFF"/>
        <w:ind w:firstLine="708"/>
        <w:jc w:val="both"/>
      </w:pPr>
      <w:r w:rsidRPr="00C02733">
        <w:t xml:space="preserve">Актуальным остается вопрос буллинга в школах. Поэтому </w:t>
      </w:r>
      <w:r w:rsidRPr="00C02733">
        <w:rPr>
          <w:rStyle w:val="11"/>
          <w:sz w:val="24"/>
          <w:szCs w:val="24"/>
        </w:rPr>
        <w:t xml:space="preserve">в целях обеспечения психологической безопасности образовательной </w:t>
      </w:r>
      <w:r w:rsidRPr="00C02733">
        <w:t xml:space="preserve">среды, предупреждению всех форм буллинга и профилактике суицидального поведения детей и подростков в Чаглинской СШ организована совместная работа школьной психологической службы, школьной службы примирения (ШСП), уполномоченного по правам ребенка в ОУ, МО классных руководителей. Проводились мероприятия (классные часы, беседы, памятки, буклеты, тренинги, анкетирование), способствующие формированию у обучающихся личностных и социальных (жизненных) навыков для развития и поддержания здоровых межличностных отношений без насилия и дискриминации, по улучшению социально-психологического климата в школе и профилактике насилия, проводилась информационно-просветительская работа (на стендах имеется информация об инспекторе по делам несовершеннолетних, участковом инспекторе и оперуполномоченном РОП, </w:t>
      </w:r>
      <w:r w:rsidRPr="00C02733">
        <w:rPr>
          <w:lang w:val="en-US"/>
        </w:rPr>
        <w:t>QR</w:t>
      </w:r>
      <w:r w:rsidRPr="00C02733">
        <w:t>-коды телеграмм-</w:t>
      </w:r>
      <w:r w:rsidRPr="00C02733">
        <w:lastRenderedPageBreak/>
        <w:t xml:space="preserve">канала, телефоны доверия) . Звонков и сообщений о фактах буллинга от учащихся школы не </w:t>
      </w:r>
      <w:r w:rsidRPr="003C51B1">
        <w:t xml:space="preserve">поступало. Среди учащихся 9-11 классов с целью выявления отношения к проявлениям агрессии в обществе и в подростковой среде был </w:t>
      </w:r>
      <w:r w:rsidR="002475CF" w:rsidRPr="003C51B1">
        <w:t>проведен опрос</w:t>
      </w:r>
      <w:r w:rsidRPr="003C51B1">
        <w:t xml:space="preserve"> по запросу прокуратуры Северо-Казахстанской области </w:t>
      </w:r>
      <w:r w:rsidRPr="003C51B1">
        <w:rPr>
          <w:bCs/>
        </w:rPr>
        <w:t>«</w:t>
      </w:r>
      <w:r w:rsidRPr="003C51B1">
        <w:t>Опрос для учащихся школ «Отношение к агрессии». В опросе приняли участие 37 респондентов из 8-11 классов. 40% респондентов считают, что в школе уровень агрессии в рамках допустимой нормы. Чтобы решить проблему агрессии необходимо обратиться к родителям, психологу, друзьям, учителям. Педагог поможет, если переговорит о случившемся с родителями и учащимися индивидуально, и только в случае необходимости обратится в полицию. Для подростков в этой ситуации важна роль родителей, которые поддержат, совместно с администрацией школы помогут разобраться в конфликте. В связи с этим в новом учебном году необходимо продолжить работу в данном направлении.</w:t>
      </w:r>
    </w:p>
    <w:p w14:paraId="185E9AC0" w14:textId="77777777" w:rsidR="00CC4F4D" w:rsidRPr="00C02733" w:rsidRDefault="00CC4F4D" w:rsidP="003C51B1">
      <w:pPr>
        <w:ind w:firstLine="708"/>
        <w:jc w:val="both"/>
      </w:pPr>
      <w:r w:rsidRPr="00C02733">
        <w:t xml:space="preserve">Воспитательная работа в 2023-2024 учебном году реализуется </w:t>
      </w:r>
      <w:r w:rsidRPr="003C51B1">
        <w:rPr>
          <w:b/>
          <w:bCs/>
        </w:rPr>
        <w:t>по 3-м ценностям</w:t>
      </w:r>
      <w:r w:rsidRPr="00C02733">
        <w:t xml:space="preserve"> в рамках Единой программы воспитания. Концепция ЕПВ направлена на воспитание образованного, честного, благородного поколения, способного укрепить самобытность страны и создать справедливое общество, основанное на национальных ценностях.</w:t>
      </w:r>
    </w:p>
    <w:p w14:paraId="5E5B7BE2" w14:textId="77777777" w:rsidR="003C51B1" w:rsidRDefault="00CC4F4D" w:rsidP="003C51B1">
      <w:pPr>
        <w:ind w:firstLine="708"/>
        <w:jc w:val="both"/>
        <w:rPr>
          <w:lang w:val="kk-KZ"/>
        </w:rPr>
      </w:pPr>
      <w:r w:rsidRPr="00C02733">
        <w:rPr>
          <w:lang w:val="kk-KZ"/>
        </w:rPr>
        <w:t>Проводились  мероприятия совместно с ЦРБ по профилактике заболеваний, РОП по профилактике правонарушений, районным и местным Советом матерей, СДК с.Шагалалы, Советом ветеранов с.Шагалалы.</w:t>
      </w:r>
    </w:p>
    <w:p w14:paraId="53AA6709" w14:textId="77777777" w:rsidR="003C51B1" w:rsidRDefault="003C51B1" w:rsidP="003C51B1">
      <w:pPr>
        <w:ind w:firstLine="708"/>
        <w:jc w:val="both"/>
        <w:rPr>
          <w:lang w:val="kk-KZ"/>
        </w:rPr>
      </w:pPr>
    </w:p>
    <w:p w14:paraId="57193DDE" w14:textId="77777777" w:rsidR="003C51B1" w:rsidRDefault="00CC4F4D" w:rsidP="003C51B1">
      <w:pPr>
        <w:ind w:firstLine="708"/>
        <w:jc w:val="both"/>
        <w:rPr>
          <w:color w:val="000000" w:themeColor="text1"/>
        </w:rPr>
      </w:pPr>
      <w:r w:rsidRPr="003C51B1">
        <w:rPr>
          <w:b/>
          <w:bCs/>
        </w:rPr>
        <w:t>НАЦИОНАЛЬНЫЙ ИНТЕРЕС</w:t>
      </w:r>
      <w:r w:rsidRPr="00C02733">
        <w:t xml:space="preserve"> (государственный)</w:t>
      </w:r>
      <w:r w:rsidRPr="00C02733">
        <w:rPr>
          <w:b/>
          <w:bCs/>
        </w:rPr>
        <w:t xml:space="preserve"> </w:t>
      </w:r>
      <w:r w:rsidRPr="00C02733">
        <w:rPr>
          <w:bCs/>
        </w:rPr>
        <w:t>формирует у обучающихся чувство казахстанского</w:t>
      </w:r>
      <w:r w:rsidRPr="00C02733">
        <w:rPr>
          <w:b/>
          <w:bCs/>
        </w:rPr>
        <w:t xml:space="preserve"> </w:t>
      </w:r>
      <w:r w:rsidRPr="00C02733">
        <w:rPr>
          <w:bCs/>
        </w:rPr>
        <w:t xml:space="preserve">патриотизма, </w:t>
      </w:r>
      <w:r w:rsidRPr="00C02733">
        <w:rPr>
          <w:color w:val="000000" w:themeColor="text1"/>
        </w:rPr>
        <w:t>чувство гордости за свою Родину, уважение государственной символики</w:t>
      </w:r>
      <w:r w:rsidRPr="00C02733">
        <w:rPr>
          <w:bCs/>
        </w:rPr>
        <w:t xml:space="preserve">, умение </w:t>
      </w:r>
      <w:r w:rsidRPr="00C02733">
        <w:rPr>
          <w:color w:val="000000" w:themeColor="text1"/>
        </w:rPr>
        <w:t>ценить историю страны, гордиться национальным наследием и культурой, которые имеют представление о правовой и экологической культурах</w:t>
      </w:r>
      <w:r w:rsidR="003C51B1">
        <w:rPr>
          <w:color w:val="000000" w:themeColor="text1"/>
        </w:rPr>
        <w:t>.</w:t>
      </w:r>
    </w:p>
    <w:p w14:paraId="4806C3FC" w14:textId="020A1020" w:rsidR="00CC4F4D" w:rsidRPr="003C51B1" w:rsidRDefault="00CC4F4D" w:rsidP="003C51B1">
      <w:pPr>
        <w:ind w:firstLine="708"/>
        <w:jc w:val="both"/>
      </w:pPr>
      <w:r w:rsidRPr="00C02733">
        <w:rPr>
          <w:bCs/>
        </w:rPr>
        <w:t>В 2023-2024 учебном году проводились:</w:t>
      </w:r>
    </w:p>
    <w:p w14:paraId="46998103" w14:textId="5255D3D4" w:rsidR="00CC4F4D" w:rsidRPr="00C02733" w:rsidRDefault="00CC4F4D" w:rsidP="003C51B1">
      <w:pPr>
        <w:ind w:firstLine="709"/>
        <w:contextualSpacing/>
        <w:jc w:val="both"/>
      </w:pPr>
      <w:r w:rsidRPr="00C02733">
        <w:rPr>
          <w:bCs/>
        </w:rPr>
        <w:t xml:space="preserve">- </w:t>
      </w:r>
      <w:r w:rsidRPr="00C02733">
        <w:t xml:space="preserve"> </w:t>
      </w:r>
      <w:r w:rsidR="003C51B1">
        <w:t>к</w:t>
      </w:r>
      <w:r w:rsidRPr="00C02733">
        <w:t>л. час День знаний «</w:t>
      </w:r>
      <w:r w:rsidRPr="00C02733">
        <w:rPr>
          <w:rStyle w:val="x193iq5w"/>
        </w:rPr>
        <w:t>Мектебім - мейірім мекені</w:t>
      </w:r>
      <w:r w:rsidRPr="00C02733">
        <w:t>»</w:t>
      </w:r>
      <w:r w:rsidR="003C51B1">
        <w:t>;</w:t>
      </w:r>
    </w:p>
    <w:p w14:paraId="09F725D0" w14:textId="41AC5AAF" w:rsidR="00CC4F4D" w:rsidRPr="00C02733" w:rsidRDefault="00CC4F4D" w:rsidP="003C51B1">
      <w:pPr>
        <w:ind w:firstLine="709"/>
        <w:contextualSpacing/>
        <w:jc w:val="both"/>
      </w:pPr>
      <w:r w:rsidRPr="00C02733">
        <w:t>- коллективное обсуждение Послания Президента РК К.К.Токаева</w:t>
      </w:r>
      <w:r w:rsidR="003C51B1">
        <w:t>;</w:t>
      </w:r>
    </w:p>
    <w:p w14:paraId="6972483E" w14:textId="152B0FF9" w:rsidR="00CC4F4D" w:rsidRPr="00C02733" w:rsidRDefault="00CC4F4D" w:rsidP="003C51B1">
      <w:pPr>
        <w:ind w:firstLine="709"/>
        <w:contextualSpacing/>
        <w:jc w:val="both"/>
      </w:pPr>
      <w:r w:rsidRPr="00C02733">
        <w:t xml:space="preserve">- </w:t>
      </w:r>
      <w:r w:rsidR="003C51B1">
        <w:t>а</w:t>
      </w:r>
      <w:r w:rsidRPr="00C02733">
        <w:t xml:space="preserve">кция «Безопасный школьный </w:t>
      </w:r>
      <w:r w:rsidR="002475CF" w:rsidRPr="00C02733">
        <w:t>автобус» (</w:t>
      </w:r>
      <w:proofErr w:type="spellStart"/>
      <w:r w:rsidRPr="00C02733">
        <w:t>отд.план</w:t>
      </w:r>
      <w:proofErr w:type="spellEnd"/>
      <w:r w:rsidRPr="00C02733">
        <w:t>)</w:t>
      </w:r>
      <w:r w:rsidR="003C51B1">
        <w:t>;</w:t>
      </w:r>
    </w:p>
    <w:p w14:paraId="604A6EC1" w14:textId="3B86126E" w:rsidR="00CC4F4D" w:rsidRPr="00C02733" w:rsidRDefault="00CC4F4D" w:rsidP="003C51B1">
      <w:pPr>
        <w:ind w:firstLine="709"/>
        <w:contextualSpacing/>
        <w:jc w:val="both"/>
      </w:pPr>
      <w:r w:rsidRPr="00C02733">
        <w:rPr>
          <w:bCs/>
        </w:rPr>
        <w:t xml:space="preserve">- </w:t>
      </w:r>
      <w:r w:rsidRPr="00C02733">
        <w:t>мероприятия ко Дню Республики</w:t>
      </w:r>
      <w:r w:rsidR="003C51B1">
        <w:t>;</w:t>
      </w:r>
    </w:p>
    <w:p w14:paraId="2287C219" w14:textId="719E5412" w:rsidR="00CC4F4D" w:rsidRPr="00C02733" w:rsidRDefault="00CC4F4D" w:rsidP="003C51B1">
      <w:pPr>
        <w:ind w:firstLine="709"/>
        <w:contextualSpacing/>
        <w:jc w:val="both"/>
        <w:rPr>
          <w:lang w:val="kk-KZ"/>
        </w:rPr>
      </w:pPr>
      <w:r w:rsidRPr="00C02733">
        <w:rPr>
          <w:lang w:val="kk-KZ"/>
        </w:rPr>
        <w:t>- мероприятия ко Дню госсимволов</w:t>
      </w:r>
      <w:r w:rsidR="003C51B1">
        <w:rPr>
          <w:lang w:val="kk-KZ"/>
        </w:rPr>
        <w:t>;</w:t>
      </w:r>
    </w:p>
    <w:p w14:paraId="4D2E06B5" w14:textId="6A2645FE" w:rsidR="00CC4F4D" w:rsidRPr="00C02733" w:rsidRDefault="00CC4F4D" w:rsidP="003C51B1">
      <w:pPr>
        <w:ind w:firstLine="709"/>
        <w:contextualSpacing/>
        <w:jc w:val="both"/>
      </w:pPr>
      <w:r w:rsidRPr="00C02733">
        <w:t>- дебаты Независимость – моя гордость!</w:t>
      </w:r>
    </w:p>
    <w:p w14:paraId="79C42E7C" w14:textId="05B77593" w:rsidR="00CC4F4D" w:rsidRPr="00C02733" w:rsidRDefault="00CC4F4D" w:rsidP="003C51B1">
      <w:pPr>
        <w:ind w:firstLine="709"/>
        <w:contextualSpacing/>
        <w:jc w:val="both"/>
      </w:pPr>
      <w:r w:rsidRPr="00C02733">
        <w:t>-</w:t>
      </w:r>
      <w:r w:rsidRPr="00C02733">
        <w:rPr>
          <w:lang w:val="kk-KZ"/>
        </w:rPr>
        <w:t xml:space="preserve"> </w:t>
      </w:r>
      <w:r w:rsidR="003C51B1">
        <w:rPr>
          <w:lang w:val="kk-KZ"/>
        </w:rPr>
        <w:t>д</w:t>
      </w:r>
      <w:r w:rsidRPr="00C02733">
        <w:rPr>
          <w:lang w:val="kk-KZ"/>
        </w:rPr>
        <w:t>ебаты «Государственные символы – священная ценность»</w:t>
      </w:r>
      <w:r w:rsidR="003C51B1">
        <w:rPr>
          <w:lang w:val="kk-KZ"/>
        </w:rPr>
        <w:t>;</w:t>
      </w:r>
    </w:p>
    <w:p w14:paraId="763837FD" w14:textId="595806F3" w:rsidR="00CC4F4D" w:rsidRPr="00C02733" w:rsidRDefault="00CC4F4D" w:rsidP="003C51B1">
      <w:pPr>
        <w:ind w:firstLine="709"/>
        <w:contextualSpacing/>
        <w:jc w:val="both"/>
        <w:rPr>
          <w:lang w:val="kk-KZ"/>
        </w:rPr>
      </w:pPr>
      <w:r w:rsidRPr="00C02733">
        <w:rPr>
          <w:lang w:val="kk-KZ"/>
        </w:rPr>
        <w:t xml:space="preserve">- </w:t>
      </w:r>
      <w:r w:rsidR="003C51B1">
        <w:rPr>
          <w:lang w:val="kk-KZ"/>
        </w:rPr>
        <w:t>м</w:t>
      </w:r>
      <w:r w:rsidRPr="00C02733">
        <w:rPr>
          <w:lang w:val="kk-KZ"/>
        </w:rPr>
        <w:t>ероприятия ко Дню Независимости</w:t>
      </w:r>
      <w:r w:rsidR="003C51B1">
        <w:rPr>
          <w:lang w:val="kk-KZ"/>
        </w:rPr>
        <w:t>;</w:t>
      </w:r>
    </w:p>
    <w:p w14:paraId="65C8E94E" w14:textId="401E6250" w:rsidR="00CC4F4D" w:rsidRPr="00C02733" w:rsidRDefault="00CC4F4D" w:rsidP="003C51B1">
      <w:pPr>
        <w:ind w:firstLine="709"/>
        <w:contextualSpacing/>
        <w:jc w:val="both"/>
        <w:rPr>
          <w:color w:val="000000" w:themeColor="text1"/>
        </w:rPr>
      </w:pPr>
      <w:r w:rsidRPr="00C02733">
        <w:rPr>
          <w:bCs/>
          <w:color w:val="000000" w:themeColor="text1"/>
        </w:rPr>
        <w:t xml:space="preserve">- </w:t>
      </w:r>
      <w:r w:rsidR="003C51B1">
        <w:rPr>
          <w:color w:val="000000" w:themeColor="text1"/>
        </w:rPr>
        <w:t>с</w:t>
      </w:r>
      <w:r w:rsidRPr="00C02733">
        <w:rPr>
          <w:color w:val="000000" w:themeColor="text1"/>
        </w:rPr>
        <w:t>портивные мероприятия, посвящённые Государственным праздникам и другие.</w:t>
      </w:r>
    </w:p>
    <w:p w14:paraId="67AB540A" w14:textId="00AF4DFA" w:rsidR="00CC4F4D" w:rsidRPr="00C02733" w:rsidRDefault="00CC4F4D" w:rsidP="003C51B1">
      <w:pPr>
        <w:ind w:firstLine="709"/>
        <w:contextualSpacing/>
        <w:jc w:val="both"/>
        <w:rPr>
          <w:bCs/>
        </w:rPr>
      </w:pPr>
      <w:r w:rsidRPr="00C02733">
        <w:rPr>
          <w:bCs/>
        </w:rPr>
        <w:t>С 2021 года придается значимая роль органам школьного самоуправления в виде школьных парламентов. В школе действует парламент, который состоит из 8 фракций: фракция Заботы (волонтерство), фракция Права и порядка, фракция Печати и информации, фракция Спорта и ЗОЖ, фракция Счастья, фракция Культуры и дебатного движения, фракция Самопознания, фракция Экологии и труда. Через участие в конкретных и важных для возраста школьников видах деятельности происходит создание условий для развития инициативы и лидерских способностей подростков. Лидеры школьного самоуправления не активно участвуют в общешкольных делах и не проявляют инициативу:</w:t>
      </w:r>
    </w:p>
    <w:p w14:paraId="32C3E364" w14:textId="4F6AE166" w:rsidR="00CC4F4D" w:rsidRPr="00C02733" w:rsidRDefault="00CC4F4D" w:rsidP="003C51B1">
      <w:pPr>
        <w:ind w:firstLine="709"/>
        <w:contextualSpacing/>
        <w:jc w:val="both"/>
        <w:rPr>
          <w:bCs/>
        </w:rPr>
      </w:pPr>
      <w:r w:rsidRPr="00C02733">
        <w:rPr>
          <w:bCs/>
        </w:rPr>
        <w:t>- выборы президента школы</w:t>
      </w:r>
      <w:r w:rsidR="003C51B1">
        <w:rPr>
          <w:bCs/>
        </w:rPr>
        <w:t>;</w:t>
      </w:r>
    </w:p>
    <w:p w14:paraId="1FF7526A" w14:textId="40ECAC75" w:rsidR="00CC4F4D" w:rsidRPr="00C02733" w:rsidRDefault="00CC4F4D" w:rsidP="003C51B1">
      <w:pPr>
        <w:ind w:firstLine="709"/>
        <w:contextualSpacing/>
        <w:jc w:val="both"/>
        <w:rPr>
          <w:bCs/>
        </w:rPr>
      </w:pPr>
      <w:r w:rsidRPr="00C02733">
        <w:rPr>
          <w:bCs/>
        </w:rPr>
        <w:t>- мероприятие ко Дню Учителя «День дублера»</w:t>
      </w:r>
      <w:r w:rsidR="003C51B1">
        <w:rPr>
          <w:bCs/>
        </w:rPr>
        <w:t>;</w:t>
      </w:r>
    </w:p>
    <w:p w14:paraId="6E21733D" w14:textId="626B140A" w:rsidR="00CC4F4D" w:rsidRPr="00C02733" w:rsidRDefault="00CC4F4D" w:rsidP="003C51B1">
      <w:pPr>
        <w:ind w:firstLine="709"/>
        <w:contextualSpacing/>
        <w:jc w:val="both"/>
        <w:rPr>
          <w:bCs/>
        </w:rPr>
      </w:pPr>
      <w:r w:rsidRPr="00C02733">
        <w:rPr>
          <w:bCs/>
        </w:rPr>
        <w:t xml:space="preserve">- </w:t>
      </w:r>
      <w:r w:rsidR="003C51B1">
        <w:rPr>
          <w:bCs/>
        </w:rPr>
        <w:t>д</w:t>
      </w:r>
      <w:r w:rsidRPr="00C02733">
        <w:rPr>
          <w:bCs/>
        </w:rPr>
        <w:t>ень девочек</w:t>
      </w:r>
      <w:r w:rsidR="003C51B1">
        <w:rPr>
          <w:bCs/>
        </w:rPr>
        <w:t>;</w:t>
      </w:r>
    </w:p>
    <w:p w14:paraId="144ED6FC" w14:textId="46DE8A43" w:rsidR="00CC4F4D" w:rsidRPr="00C02733" w:rsidRDefault="00CC4F4D" w:rsidP="003C51B1">
      <w:pPr>
        <w:ind w:firstLine="709"/>
        <w:contextualSpacing/>
        <w:jc w:val="both"/>
        <w:rPr>
          <w:bCs/>
        </w:rPr>
      </w:pPr>
      <w:r w:rsidRPr="00C02733">
        <w:rPr>
          <w:bCs/>
        </w:rPr>
        <w:t>- чтение стихотворений о Родине</w:t>
      </w:r>
      <w:r w:rsidR="003C51B1">
        <w:rPr>
          <w:bCs/>
        </w:rPr>
        <w:t>;</w:t>
      </w:r>
    </w:p>
    <w:p w14:paraId="2F9A43B6" w14:textId="6A11C5CF" w:rsidR="00CC4F4D" w:rsidRPr="00C02733" w:rsidRDefault="00CC4F4D" w:rsidP="003C51B1">
      <w:pPr>
        <w:ind w:firstLine="709"/>
        <w:contextualSpacing/>
        <w:jc w:val="both"/>
        <w:rPr>
          <w:bCs/>
        </w:rPr>
      </w:pPr>
      <w:r w:rsidRPr="00C02733">
        <w:rPr>
          <w:bCs/>
        </w:rPr>
        <w:t>- дебаты «</w:t>
      </w:r>
      <w:r w:rsidRPr="00C02733">
        <w:rPr>
          <w:rStyle w:val="x193iq5w"/>
        </w:rPr>
        <w:t>Патриотизм среди молодежи в Казахстане миф или реальность?</w:t>
      </w:r>
      <w:r w:rsidRPr="00C02733">
        <w:rPr>
          <w:bCs/>
        </w:rPr>
        <w:t>»</w:t>
      </w:r>
      <w:r w:rsidR="003C51B1">
        <w:rPr>
          <w:bCs/>
        </w:rPr>
        <w:t>;</w:t>
      </w:r>
    </w:p>
    <w:p w14:paraId="4C245F81" w14:textId="3895E8D3" w:rsidR="00CC4F4D" w:rsidRPr="00C02733" w:rsidRDefault="00CC4F4D" w:rsidP="003C51B1">
      <w:pPr>
        <w:ind w:firstLine="709"/>
        <w:contextualSpacing/>
        <w:jc w:val="both"/>
        <w:rPr>
          <w:bCs/>
        </w:rPr>
      </w:pPr>
      <w:r w:rsidRPr="00C02733">
        <w:rPr>
          <w:bCs/>
        </w:rPr>
        <w:t>- акции «Осенний десант», «Снежный ком»</w:t>
      </w:r>
      <w:r w:rsidR="003C51B1">
        <w:rPr>
          <w:bCs/>
        </w:rPr>
        <w:t>;</w:t>
      </w:r>
    </w:p>
    <w:p w14:paraId="2A70AF28" w14:textId="2F144B34" w:rsidR="00CC4F4D" w:rsidRPr="00C02733" w:rsidRDefault="00CC4F4D" w:rsidP="003C51B1">
      <w:pPr>
        <w:ind w:firstLine="709"/>
        <w:contextualSpacing/>
        <w:jc w:val="both"/>
        <w:rPr>
          <w:bCs/>
        </w:rPr>
      </w:pPr>
      <w:r w:rsidRPr="00C02733">
        <w:rPr>
          <w:bCs/>
        </w:rPr>
        <w:t>- участие в мероприятиях ко Дню Республики и др.</w:t>
      </w:r>
    </w:p>
    <w:p w14:paraId="2C6EAD39" w14:textId="00BA8726" w:rsidR="00CC4F4D" w:rsidRPr="00C02733" w:rsidRDefault="00CC4F4D" w:rsidP="003C51B1">
      <w:pPr>
        <w:ind w:firstLine="709"/>
        <w:contextualSpacing/>
        <w:jc w:val="both"/>
        <w:rPr>
          <w:bCs/>
        </w:rPr>
      </w:pPr>
      <w:r w:rsidRPr="00C02733">
        <w:rPr>
          <w:bCs/>
        </w:rPr>
        <w:t xml:space="preserve">Одним </w:t>
      </w:r>
      <w:r w:rsidR="003C51B1" w:rsidRPr="00C02733">
        <w:rPr>
          <w:bCs/>
        </w:rPr>
        <w:t>из направлений</w:t>
      </w:r>
      <w:r w:rsidRPr="00C02733">
        <w:rPr>
          <w:bCs/>
        </w:rPr>
        <w:t xml:space="preserve">   </w:t>
      </w:r>
      <w:r w:rsidR="003C51B1" w:rsidRPr="00C02733">
        <w:rPr>
          <w:bCs/>
        </w:rPr>
        <w:t>воспитания является правовое воспитание</w:t>
      </w:r>
      <w:r w:rsidRPr="00C02733">
        <w:rPr>
          <w:bCs/>
        </w:rPr>
        <w:t xml:space="preserve"> обучающихся. В </w:t>
      </w:r>
      <w:r w:rsidR="003C51B1" w:rsidRPr="00C02733">
        <w:rPr>
          <w:bCs/>
        </w:rPr>
        <w:t>настоящее время государство и гражданское общество активно</w:t>
      </w:r>
      <w:r w:rsidRPr="00C02733">
        <w:rPr>
          <w:bCs/>
        </w:rPr>
        <w:t xml:space="preserve"> </w:t>
      </w:r>
      <w:r w:rsidR="003C51B1" w:rsidRPr="00C02733">
        <w:rPr>
          <w:bCs/>
        </w:rPr>
        <w:t>поднимает проблему реализации правовых возможностей детей и молодежи</w:t>
      </w:r>
      <w:r w:rsidRPr="00C02733">
        <w:rPr>
          <w:bCs/>
        </w:rPr>
        <w:t xml:space="preserve">. </w:t>
      </w:r>
    </w:p>
    <w:p w14:paraId="2CF8341B" w14:textId="7F36EB3C" w:rsidR="00CC4F4D" w:rsidRPr="00C02733" w:rsidRDefault="00CC4F4D" w:rsidP="003C51B1">
      <w:pPr>
        <w:ind w:firstLine="709"/>
        <w:contextualSpacing/>
        <w:jc w:val="both"/>
        <w:rPr>
          <w:bCs/>
        </w:rPr>
      </w:pPr>
      <w:r w:rsidRPr="00C02733">
        <w:rPr>
          <w:bCs/>
        </w:rPr>
        <w:t xml:space="preserve">В связи с этим перед школой встала </w:t>
      </w:r>
      <w:r w:rsidRPr="003C51B1">
        <w:rPr>
          <w:b/>
        </w:rPr>
        <w:t xml:space="preserve">задача </w:t>
      </w:r>
      <w:r w:rsidRPr="00C02733">
        <w:rPr>
          <w:bCs/>
        </w:rPr>
        <w:t xml:space="preserve">воспитания свободной, </w:t>
      </w:r>
      <w:r w:rsidR="002475CF" w:rsidRPr="00C02733">
        <w:rPr>
          <w:bCs/>
        </w:rPr>
        <w:t>ответственной личности, человека культуры, который способен действовать в</w:t>
      </w:r>
      <w:r w:rsidRPr="00C02733">
        <w:rPr>
          <w:bCs/>
        </w:rPr>
        <w:t xml:space="preserve"> </w:t>
      </w:r>
      <w:r w:rsidR="002475CF" w:rsidRPr="00C02733">
        <w:rPr>
          <w:bCs/>
        </w:rPr>
        <w:t>условиях правового государства</w:t>
      </w:r>
      <w:r w:rsidRPr="00C02733">
        <w:rPr>
          <w:bCs/>
        </w:rPr>
        <w:t xml:space="preserve"> творчески, инициативно, </w:t>
      </w:r>
      <w:r w:rsidR="002475CF" w:rsidRPr="00C02733">
        <w:rPr>
          <w:bCs/>
        </w:rPr>
        <w:t>с пользой</w:t>
      </w:r>
      <w:r w:rsidRPr="00C02733">
        <w:rPr>
          <w:bCs/>
        </w:rPr>
        <w:t xml:space="preserve"> </w:t>
      </w:r>
      <w:r w:rsidR="002475CF" w:rsidRPr="00C02733">
        <w:rPr>
          <w:bCs/>
        </w:rPr>
        <w:t>для себя и</w:t>
      </w:r>
      <w:r w:rsidRPr="00C02733">
        <w:rPr>
          <w:bCs/>
        </w:rPr>
        <w:t xml:space="preserve"> общества через реализацию проекта </w:t>
      </w:r>
      <w:r w:rsidRPr="00C02733">
        <w:t>«Жеткіншектің жеті жарғысы»</w:t>
      </w:r>
      <w:r w:rsidR="003C51B1">
        <w:t>.</w:t>
      </w:r>
    </w:p>
    <w:p w14:paraId="48F3C5D3" w14:textId="77777777" w:rsidR="00CC4F4D" w:rsidRPr="003C51B1" w:rsidRDefault="00CC4F4D" w:rsidP="003C51B1">
      <w:pPr>
        <w:ind w:firstLine="709"/>
        <w:contextualSpacing/>
        <w:jc w:val="both"/>
        <w:rPr>
          <w:bCs/>
        </w:rPr>
      </w:pPr>
      <w:r w:rsidRPr="003C51B1">
        <w:rPr>
          <w:bCs/>
        </w:rPr>
        <w:lastRenderedPageBreak/>
        <w:t>Повышению правовой грамотности, правового сознания и правовой культуры способствовали мероприятия:</w:t>
      </w:r>
    </w:p>
    <w:p w14:paraId="4AF91D92" w14:textId="36808505" w:rsidR="00CC4F4D" w:rsidRPr="003C51B1" w:rsidRDefault="00CC4F4D" w:rsidP="003C51B1">
      <w:pPr>
        <w:ind w:firstLine="709"/>
        <w:contextualSpacing/>
        <w:jc w:val="both"/>
      </w:pPr>
      <w:r w:rsidRPr="003C51B1">
        <w:rPr>
          <w:bCs/>
        </w:rPr>
        <w:t xml:space="preserve">- </w:t>
      </w:r>
      <w:r w:rsidRPr="003C51B1">
        <w:t>Акция «Соблюдай меры предосторожности»</w:t>
      </w:r>
      <w:r w:rsidR="003C51B1">
        <w:t>.</w:t>
      </w:r>
    </w:p>
    <w:p w14:paraId="51F055C9" w14:textId="7B7BD200" w:rsidR="00CC4F4D" w:rsidRPr="003C51B1" w:rsidRDefault="00CC4F4D" w:rsidP="003C51B1">
      <w:pPr>
        <w:ind w:firstLine="709"/>
        <w:contextualSpacing/>
        <w:jc w:val="both"/>
      </w:pPr>
      <w:r w:rsidRPr="003C51B1">
        <w:t>- Уроки безопасности ПДД</w:t>
      </w:r>
      <w:r w:rsidR="003C51B1">
        <w:t>.</w:t>
      </w:r>
    </w:p>
    <w:p w14:paraId="0C17E181" w14:textId="4D77E685" w:rsidR="00CC4F4D" w:rsidRPr="003C51B1" w:rsidRDefault="00CC4F4D" w:rsidP="003C51B1">
      <w:pPr>
        <w:ind w:firstLine="709"/>
        <w:contextualSpacing/>
        <w:jc w:val="both"/>
      </w:pPr>
      <w:r w:rsidRPr="003C51B1">
        <w:t>-</w:t>
      </w:r>
      <w:r w:rsidRPr="003C51B1">
        <w:rPr>
          <w:bCs/>
        </w:rPr>
        <w:t xml:space="preserve"> Анкетирование среди учащихся «Проявляешь ли ты толерантность?»</w:t>
      </w:r>
      <w:r w:rsidR="003C51B1">
        <w:rPr>
          <w:bCs/>
        </w:rPr>
        <w:t>.</w:t>
      </w:r>
    </w:p>
    <w:p w14:paraId="0B32D168" w14:textId="77777777" w:rsidR="00CC4F4D" w:rsidRPr="003C51B1" w:rsidRDefault="00CC4F4D" w:rsidP="003C51B1">
      <w:pPr>
        <w:ind w:firstLine="709"/>
        <w:contextualSpacing/>
        <w:jc w:val="both"/>
      </w:pPr>
      <w:r w:rsidRPr="003C51B1">
        <w:t>- Рейды «Дети в ночном селе»</w:t>
      </w:r>
    </w:p>
    <w:p w14:paraId="37983775" w14:textId="1A53DE0B" w:rsidR="00CC4F4D" w:rsidRPr="003C51B1" w:rsidRDefault="00CC4F4D" w:rsidP="003C51B1">
      <w:pPr>
        <w:ind w:firstLine="709"/>
        <w:contextualSpacing/>
        <w:jc w:val="both"/>
      </w:pPr>
      <w:r w:rsidRPr="003C51B1">
        <w:t>- Работа Совета по профилактике правонарушений</w:t>
      </w:r>
      <w:r w:rsidR="003C51B1">
        <w:t>.</w:t>
      </w:r>
    </w:p>
    <w:p w14:paraId="65945194" w14:textId="58344B40" w:rsidR="00CC4F4D" w:rsidRPr="003C51B1" w:rsidRDefault="00CC4F4D" w:rsidP="003C51B1">
      <w:pPr>
        <w:ind w:firstLine="709"/>
        <w:contextualSpacing/>
        <w:jc w:val="both"/>
      </w:pPr>
      <w:r w:rsidRPr="003C51B1">
        <w:rPr>
          <w:lang w:val="kk-KZ"/>
        </w:rPr>
        <w:t>-</w:t>
      </w:r>
      <w:r w:rsidRPr="003C51B1">
        <w:t xml:space="preserve"> РИК «Детство без жестокости и насилия» (отд.план)</w:t>
      </w:r>
      <w:r w:rsidR="003C51B1">
        <w:t>.</w:t>
      </w:r>
    </w:p>
    <w:p w14:paraId="060A7EF3" w14:textId="6937BCD3" w:rsidR="00CC4F4D" w:rsidRPr="003C51B1" w:rsidRDefault="00CC4F4D" w:rsidP="003C51B1">
      <w:pPr>
        <w:ind w:firstLine="709"/>
        <w:contextualSpacing/>
        <w:jc w:val="both"/>
        <w:rPr>
          <w:bCs/>
        </w:rPr>
      </w:pPr>
      <w:r w:rsidRPr="003C51B1">
        <w:rPr>
          <w:bCs/>
        </w:rPr>
        <w:t>- Мероприятия ко Всемирному дню ребенка (отд.план)</w:t>
      </w:r>
      <w:r w:rsidR="003C51B1">
        <w:rPr>
          <w:bCs/>
        </w:rPr>
        <w:t>.</w:t>
      </w:r>
    </w:p>
    <w:p w14:paraId="5BB4DE22" w14:textId="1E7A1B59" w:rsidR="00CC4F4D" w:rsidRPr="003C51B1" w:rsidRDefault="00CC4F4D" w:rsidP="003C51B1">
      <w:pPr>
        <w:ind w:firstLine="709"/>
        <w:contextualSpacing/>
        <w:jc w:val="both"/>
        <w:rPr>
          <w:bCs/>
        </w:rPr>
      </w:pPr>
      <w:r w:rsidRPr="003C51B1">
        <w:t>- Классный час «Профилактика травматизма, нарушений дисциплины, драк, выражений нецензурной бранью»</w:t>
      </w:r>
      <w:r w:rsidR="003C51B1">
        <w:t>.</w:t>
      </w:r>
    </w:p>
    <w:p w14:paraId="44BA9E7C" w14:textId="45C54C64" w:rsidR="00CC4F4D" w:rsidRPr="003C51B1" w:rsidRDefault="00CC4F4D" w:rsidP="003C51B1">
      <w:pPr>
        <w:ind w:firstLine="709"/>
        <w:contextualSpacing/>
        <w:jc w:val="both"/>
        <w:rPr>
          <w:bCs/>
        </w:rPr>
      </w:pPr>
      <w:r w:rsidRPr="003C51B1">
        <w:rPr>
          <w:bCs/>
        </w:rPr>
        <w:t>- Классные часы по антитеррору</w:t>
      </w:r>
      <w:r w:rsidR="003C51B1">
        <w:rPr>
          <w:bCs/>
        </w:rPr>
        <w:t>.</w:t>
      </w:r>
    </w:p>
    <w:p w14:paraId="465ED69C" w14:textId="3D1084C0" w:rsidR="00CC4F4D" w:rsidRPr="003C51B1" w:rsidRDefault="00CC4F4D" w:rsidP="003C51B1">
      <w:pPr>
        <w:ind w:firstLine="709"/>
        <w:contextualSpacing/>
        <w:jc w:val="both"/>
      </w:pPr>
      <w:r w:rsidRPr="003C51B1">
        <w:rPr>
          <w:bCs/>
        </w:rPr>
        <w:t xml:space="preserve">- </w:t>
      </w:r>
      <w:r w:rsidRPr="003C51B1">
        <w:t>Беседы с родителями учащихся, состоящих на ВШК</w:t>
      </w:r>
      <w:r w:rsidR="003C51B1">
        <w:t>.</w:t>
      </w:r>
    </w:p>
    <w:p w14:paraId="3F5BF72A" w14:textId="300FC0BA" w:rsidR="00CC4F4D" w:rsidRPr="003C51B1" w:rsidRDefault="00CC4F4D" w:rsidP="003C51B1">
      <w:pPr>
        <w:ind w:firstLine="709"/>
        <w:contextualSpacing/>
        <w:jc w:val="both"/>
      </w:pPr>
      <w:r w:rsidRPr="003C51B1">
        <w:t>-</w:t>
      </w:r>
      <w:r w:rsidR="003C51B1">
        <w:t xml:space="preserve"> М</w:t>
      </w:r>
      <w:r w:rsidRPr="003C51B1">
        <w:t>ероприятия по антикоррупции и др.</w:t>
      </w:r>
    </w:p>
    <w:p w14:paraId="6B1E625B" w14:textId="78DFD4CB" w:rsidR="003C51B1" w:rsidRDefault="00CC4F4D" w:rsidP="003C51B1">
      <w:pPr>
        <w:ind w:firstLine="709"/>
        <w:contextualSpacing/>
        <w:jc w:val="both"/>
        <w:rPr>
          <w:bCs/>
          <w:lang w:val="kk-KZ"/>
        </w:rPr>
      </w:pPr>
      <w:r w:rsidRPr="003C51B1">
        <w:rPr>
          <w:bCs/>
        </w:rPr>
        <w:t xml:space="preserve">В целях создания в школе условий для становления и развития высоконравственного, ответственного, инициативного и социально-компетентного гражданина и </w:t>
      </w:r>
      <w:r w:rsidR="002475CF" w:rsidRPr="003C51B1">
        <w:rPr>
          <w:bCs/>
        </w:rPr>
        <w:t>патриота создан</w:t>
      </w:r>
      <w:r w:rsidRPr="003C51B1">
        <w:rPr>
          <w:bCs/>
        </w:rPr>
        <w:t xml:space="preserve"> добровольный клуб «</w:t>
      </w:r>
      <w:proofErr w:type="spellStart"/>
      <w:r w:rsidRPr="003C51B1">
        <w:rPr>
          <w:bCs/>
        </w:rPr>
        <w:t>Адал</w:t>
      </w:r>
      <w:proofErr w:type="spellEnd"/>
      <w:r w:rsidRPr="003C51B1">
        <w:rPr>
          <w:bCs/>
        </w:rPr>
        <w:t xml:space="preserve"> </w:t>
      </w:r>
      <w:r w:rsidRPr="003C51B1">
        <w:rPr>
          <w:bCs/>
          <w:lang w:val="kk-KZ"/>
        </w:rPr>
        <w:t xml:space="preserve">Ұрпақ» из числа учащихся 5-11 классов. С целью формирования антикоррупционной культуры и во исполнение  Указа Президента РК от 26.12.2014г. №986 «об антикоррупционной стратегии РК на 2015-2025 годы» на уроках «Человек.Общество.Право» 9-11 классах, изучаются темы антикоррупционной направленности. </w:t>
      </w:r>
    </w:p>
    <w:p w14:paraId="4625CD97" w14:textId="52DFB48D" w:rsidR="00CC4F4D" w:rsidRPr="003C51B1" w:rsidRDefault="00CC4F4D" w:rsidP="003C51B1">
      <w:pPr>
        <w:ind w:firstLine="709"/>
        <w:contextualSpacing/>
        <w:jc w:val="both"/>
        <w:rPr>
          <w:bCs/>
          <w:lang w:val="kk-KZ"/>
        </w:rPr>
      </w:pPr>
      <w:r w:rsidRPr="003C51B1">
        <w:rPr>
          <w:bCs/>
          <w:lang w:val="kk-KZ"/>
        </w:rPr>
        <w:t>В 2023-2024 учебно</w:t>
      </w:r>
      <w:r w:rsidRPr="003C51B1">
        <w:rPr>
          <w:bCs/>
        </w:rPr>
        <w:t>м</w:t>
      </w:r>
      <w:r w:rsidRPr="003C51B1">
        <w:rPr>
          <w:bCs/>
          <w:lang w:val="kk-KZ"/>
        </w:rPr>
        <w:t xml:space="preserve"> году:</w:t>
      </w:r>
    </w:p>
    <w:p w14:paraId="334CF0B3" w14:textId="7B55D71A" w:rsidR="00CC4F4D" w:rsidRPr="003C51B1" w:rsidRDefault="003C51B1" w:rsidP="003C51B1">
      <w:pPr>
        <w:pStyle w:val="a5"/>
        <w:numPr>
          <w:ilvl w:val="0"/>
          <w:numId w:val="31"/>
        </w:numPr>
        <w:ind w:left="0" w:firstLine="709"/>
        <w:jc w:val="both"/>
        <w:rPr>
          <w:bCs/>
          <w:lang w:val="kk-KZ"/>
        </w:rPr>
      </w:pPr>
      <w:r>
        <w:rPr>
          <w:bCs/>
          <w:lang w:val="kk-KZ"/>
        </w:rPr>
        <w:t>с</w:t>
      </w:r>
      <w:r w:rsidR="00CC4F4D" w:rsidRPr="003C51B1">
        <w:rPr>
          <w:bCs/>
          <w:lang w:val="kk-KZ"/>
        </w:rPr>
        <w:t>оздан постоянно обновляемый уголок «Парасатты азамат»</w:t>
      </w:r>
      <w:r>
        <w:rPr>
          <w:bCs/>
          <w:lang w:val="kk-KZ"/>
        </w:rPr>
        <w:t>;</w:t>
      </w:r>
    </w:p>
    <w:p w14:paraId="29BACA83" w14:textId="43B71A43" w:rsidR="00CC4F4D" w:rsidRPr="003C51B1" w:rsidRDefault="00CC4F4D" w:rsidP="003C51B1">
      <w:pPr>
        <w:pStyle w:val="a5"/>
        <w:numPr>
          <w:ilvl w:val="0"/>
          <w:numId w:val="31"/>
        </w:numPr>
        <w:ind w:left="0" w:firstLine="709"/>
        <w:jc w:val="both"/>
        <w:rPr>
          <w:bCs/>
          <w:lang w:val="kk-KZ"/>
        </w:rPr>
      </w:pPr>
      <w:r w:rsidRPr="003C51B1">
        <w:rPr>
          <w:bCs/>
          <w:lang w:val="kk-KZ"/>
        </w:rPr>
        <w:t>проводятся беседы «Коррупция не для нас!»</w:t>
      </w:r>
    </w:p>
    <w:p w14:paraId="7DF7C200" w14:textId="13892AF2" w:rsidR="00CC4F4D" w:rsidRPr="003C51B1" w:rsidRDefault="003C51B1" w:rsidP="003C51B1">
      <w:pPr>
        <w:pStyle w:val="a5"/>
        <w:numPr>
          <w:ilvl w:val="0"/>
          <w:numId w:val="31"/>
        </w:numPr>
        <w:ind w:left="0" w:firstLine="709"/>
        <w:jc w:val="both"/>
        <w:rPr>
          <w:bCs/>
          <w:lang w:val="kk-KZ"/>
        </w:rPr>
      </w:pPr>
      <w:r>
        <w:rPr>
          <w:bCs/>
          <w:lang w:val="kk-KZ"/>
        </w:rPr>
        <w:t>ч</w:t>
      </w:r>
      <w:r w:rsidR="00CC4F4D" w:rsidRPr="003C51B1">
        <w:rPr>
          <w:bCs/>
          <w:lang w:val="kk-KZ"/>
        </w:rPr>
        <w:t>асы добропорядочности</w:t>
      </w:r>
      <w:r>
        <w:rPr>
          <w:bCs/>
          <w:lang w:val="kk-KZ"/>
        </w:rPr>
        <w:t>;</w:t>
      </w:r>
    </w:p>
    <w:p w14:paraId="24DA85F8" w14:textId="788F1FDC" w:rsidR="00CC4F4D" w:rsidRPr="003C51B1" w:rsidRDefault="003C51B1" w:rsidP="003C51B1">
      <w:pPr>
        <w:pStyle w:val="a5"/>
        <w:numPr>
          <w:ilvl w:val="0"/>
          <w:numId w:val="31"/>
        </w:numPr>
        <w:ind w:left="0" w:firstLine="709"/>
        <w:jc w:val="both"/>
        <w:rPr>
          <w:bCs/>
          <w:lang w:val="kk-KZ"/>
        </w:rPr>
      </w:pPr>
      <w:r>
        <w:rPr>
          <w:bCs/>
          <w:lang w:val="kk-KZ"/>
        </w:rPr>
        <w:t>к</w:t>
      </w:r>
      <w:r w:rsidR="00CC4F4D" w:rsidRPr="003C51B1">
        <w:rPr>
          <w:bCs/>
          <w:lang w:val="kk-KZ"/>
        </w:rPr>
        <w:t>онкурсы рисунков «Образ честного и неподкупного труда», «Нет коррупции!»</w:t>
      </w:r>
    </w:p>
    <w:p w14:paraId="6E523A41" w14:textId="3F5B9D71" w:rsidR="00CC4F4D" w:rsidRPr="003C51B1" w:rsidRDefault="003C51B1" w:rsidP="003C51B1">
      <w:pPr>
        <w:pStyle w:val="a5"/>
        <w:numPr>
          <w:ilvl w:val="0"/>
          <w:numId w:val="31"/>
        </w:numPr>
        <w:ind w:left="0" w:firstLine="709"/>
        <w:jc w:val="both"/>
        <w:rPr>
          <w:bCs/>
          <w:lang w:val="kk-KZ"/>
        </w:rPr>
      </w:pPr>
      <w:r>
        <w:rPr>
          <w:bCs/>
          <w:lang w:val="kk-KZ"/>
        </w:rPr>
        <w:t>д</w:t>
      </w:r>
      <w:r w:rsidR="00CC4F4D" w:rsidRPr="003C51B1">
        <w:rPr>
          <w:bCs/>
          <w:lang w:val="kk-KZ"/>
        </w:rPr>
        <w:t>еловая игра «Получение государственной услуги» и др.</w:t>
      </w:r>
    </w:p>
    <w:p w14:paraId="6391D489" w14:textId="77777777" w:rsidR="00CC4F4D" w:rsidRPr="003C51B1" w:rsidRDefault="00CC4F4D" w:rsidP="003C51B1">
      <w:pPr>
        <w:pStyle w:val="a5"/>
        <w:tabs>
          <w:tab w:val="left" w:pos="155"/>
          <w:tab w:val="left" w:pos="337"/>
        </w:tabs>
        <w:ind w:left="0" w:firstLine="709"/>
        <w:jc w:val="both"/>
        <w:rPr>
          <w:rFonts w:eastAsia="Calibri"/>
          <w:color w:val="000000" w:themeColor="text1"/>
        </w:rPr>
      </w:pPr>
      <w:r w:rsidRPr="003C51B1">
        <w:rPr>
          <w:lang w:val="kk-KZ"/>
        </w:rPr>
        <w:t xml:space="preserve">В  рамках  </w:t>
      </w:r>
      <w:r w:rsidRPr="003C51B1">
        <w:rPr>
          <w:rFonts w:eastAsia="Calibri"/>
          <w:color w:val="000000" w:themeColor="text1"/>
        </w:rPr>
        <w:t>бережного  отношения к национальному наследию, расширению сферы применения казахского языка проводились мероприятия:</w:t>
      </w:r>
    </w:p>
    <w:p w14:paraId="6C936E99" w14:textId="5C1D1563" w:rsidR="00CC4F4D" w:rsidRPr="003C51B1" w:rsidRDefault="00CC4F4D" w:rsidP="003C51B1">
      <w:pPr>
        <w:pStyle w:val="a5"/>
        <w:numPr>
          <w:ilvl w:val="0"/>
          <w:numId w:val="31"/>
        </w:numPr>
        <w:tabs>
          <w:tab w:val="left" w:pos="155"/>
          <w:tab w:val="left" w:pos="337"/>
        </w:tabs>
        <w:ind w:left="0" w:firstLine="709"/>
        <w:jc w:val="both"/>
        <w:rPr>
          <w:rFonts w:eastAsia="Calibri"/>
          <w:color w:val="000000" w:themeColor="text1"/>
        </w:rPr>
      </w:pPr>
      <w:r w:rsidRPr="003C51B1">
        <w:rPr>
          <w:lang w:val="kk-KZ"/>
        </w:rPr>
        <w:t>конкурс и  олимпиад  на  знание  казахского  языка ко Дню языков Казахстана</w:t>
      </w:r>
      <w:r w:rsidR="003C51B1">
        <w:rPr>
          <w:lang w:val="kk-KZ"/>
        </w:rPr>
        <w:t>;</w:t>
      </w:r>
    </w:p>
    <w:p w14:paraId="6F06D3D2" w14:textId="62CA6A94" w:rsidR="00CC4F4D" w:rsidRPr="003C51B1" w:rsidRDefault="00CC4F4D" w:rsidP="003C51B1">
      <w:pPr>
        <w:pStyle w:val="a5"/>
        <w:numPr>
          <w:ilvl w:val="0"/>
          <w:numId w:val="52"/>
        </w:numPr>
        <w:ind w:left="0" w:firstLine="709"/>
        <w:jc w:val="both"/>
        <w:rPr>
          <w:lang w:val="kk-KZ"/>
        </w:rPr>
      </w:pPr>
      <w:r w:rsidRPr="003C51B1">
        <w:rPr>
          <w:lang w:val="kk-KZ"/>
        </w:rPr>
        <w:t>мероприятия ко Дню языков</w:t>
      </w:r>
      <w:r w:rsidR="003C51B1">
        <w:rPr>
          <w:lang w:val="kk-KZ"/>
        </w:rPr>
        <w:t>;</w:t>
      </w:r>
    </w:p>
    <w:p w14:paraId="73F92363" w14:textId="0A679406" w:rsidR="00CC4F4D" w:rsidRPr="003C51B1" w:rsidRDefault="00CC4F4D" w:rsidP="003C51B1">
      <w:pPr>
        <w:pStyle w:val="a5"/>
        <w:numPr>
          <w:ilvl w:val="0"/>
          <w:numId w:val="52"/>
        </w:numPr>
        <w:ind w:left="0" w:firstLine="709"/>
        <w:jc w:val="both"/>
        <w:rPr>
          <w:lang w:val="kk-KZ"/>
        </w:rPr>
      </w:pPr>
      <w:r w:rsidRPr="003C51B1">
        <w:rPr>
          <w:lang w:val="kk-KZ"/>
        </w:rPr>
        <w:t>классные часы ко Дню Республики</w:t>
      </w:r>
      <w:r w:rsidR="003C51B1">
        <w:rPr>
          <w:lang w:val="kk-KZ"/>
        </w:rPr>
        <w:t>;</w:t>
      </w:r>
    </w:p>
    <w:p w14:paraId="37CF6FCC" w14:textId="42A65F01" w:rsidR="00CC4F4D" w:rsidRPr="003C51B1" w:rsidRDefault="00CC4F4D" w:rsidP="003C51B1">
      <w:pPr>
        <w:pStyle w:val="a5"/>
        <w:numPr>
          <w:ilvl w:val="0"/>
          <w:numId w:val="52"/>
        </w:numPr>
        <w:ind w:left="0" w:firstLine="709"/>
        <w:jc w:val="both"/>
        <w:rPr>
          <w:lang w:val="kk-KZ"/>
        </w:rPr>
      </w:pPr>
      <w:r w:rsidRPr="003C51B1">
        <w:rPr>
          <w:lang w:val="kk-KZ"/>
        </w:rPr>
        <w:t>концерт ко Дню Республики</w:t>
      </w:r>
      <w:r w:rsidR="003C51B1">
        <w:rPr>
          <w:lang w:val="kk-KZ"/>
        </w:rPr>
        <w:t>;</w:t>
      </w:r>
    </w:p>
    <w:p w14:paraId="2C00AF11" w14:textId="696DF387" w:rsidR="00CC4F4D" w:rsidRPr="003C51B1" w:rsidRDefault="00CC4F4D" w:rsidP="003C51B1">
      <w:pPr>
        <w:pStyle w:val="a5"/>
        <w:numPr>
          <w:ilvl w:val="0"/>
          <w:numId w:val="52"/>
        </w:numPr>
        <w:ind w:left="0" w:firstLine="709"/>
        <w:jc w:val="both"/>
        <w:rPr>
          <w:lang w:val="kk-KZ"/>
        </w:rPr>
      </w:pPr>
      <w:r w:rsidRPr="003C51B1">
        <w:rPr>
          <w:lang w:val="kk-KZ"/>
        </w:rPr>
        <w:t>атрибутов  государственности  и государственных  символов  Республики  Казахстан</w:t>
      </w:r>
      <w:r w:rsidR="003C51B1">
        <w:rPr>
          <w:lang w:val="kk-KZ"/>
        </w:rPr>
        <w:t>;</w:t>
      </w:r>
    </w:p>
    <w:p w14:paraId="3148DD5E" w14:textId="13226EDB" w:rsidR="00CC4F4D" w:rsidRPr="003C51B1" w:rsidRDefault="003C51B1" w:rsidP="003C51B1">
      <w:pPr>
        <w:pStyle w:val="a5"/>
        <w:numPr>
          <w:ilvl w:val="0"/>
          <w:numId w:val="52"/>
        </w:numPr>
        <w:ind w:left="0" w:firstLine="709"/>
        <w:jc w:val="both"/>
      </w:pPr>
      <w:r>
        <w:rPr>
          <w:lang w:val="kk-KZ"/>
        </w:rPr>
        <w:t>у</w:t>
      </w:r>
      <w:r w:rsidR="00CC4F4D" w:rsidRPr="003C51B1">
        <w:t>рок-презентация «День национальной валюты»</w:t>
      </w:r>
      <w:r>
        <w:t>;</w:t>
      </w:r>
    </w:p>
    <w:p w14:paraId="53612FD8" w14:textId="5D6EB648" w:rsidR="00CC4F4D" w:rsidRPr="003C51B1" w:rsidRDefault="003C51B1" w:rsidP="003C51B1">
      <w:pPr>
        <w:pStyle w:val="a5"/>
        <w:numPr>
          <w:ilvl w:val="0"/>
          <w:numId w:val="52"/>
        </w:numPr>
        <w:ind w:left="0" w:firstLine="709"/>
        <w:jc w:val="both"/>
      </w:pPr>
      <w:proofErr w:type="spellStart"/>
      <w:proofErr w:type="gramStart"/>
      <w:r>
        <w:t>к</w:t>
      </w:r>
      <w:r w:rsidR="00CC4F4D" w:rsidRPr="003C51B1">
        <w:t>л.час</w:t>
      </w:r>
      <w:proofErr w:type="spellEnd"/>
      <w:proofErr w:type="gramEnd"/>
      <w:r w:rsidR="00CC4F4D" w:rsidRPr="003C51B1">
        <w:t xml:space="preserve">  о Государственных символах</w:t>
      </w:r>
      <w:r>
        <w:t>;</w:t>
      </w:r>
    </w:p>
    <w:p w14:paraId="5275635C" w14:textId="2A879CF3" w:rsidR="00CC4F4D" w:rsidRPr="003C51B1" w:rsidRDefault="003C51B1" w:rsidP="003C51B1">
      <w:pPr>
        <w:pStyle w:val="a5"/>
        <w:numPr>
          <w:ilvl w:val="0"/>
          <w:numId w:val="52"/>
        </w:numPr>
        <w:ind w:left="0" w:firstLine="709"/>
        <w:jc w:val="both"/>
      </w:pPr>
      <w:r>
        <w:t>к</w:t>
      </w:r>
      <w:r w:rsidR="00CC4F4D" w:rsidRPr="003C51B1">
        <w:t xml:space="preserve">лассный час, посвященный 120-летию со дня рождения народного писателя Казахстана </w:t>
      </w:r>
      <w:proofErr w:type="spellStart"/>
      <w:r w:rsidR="00CC4F4D" w:rsidRPr="003C51B1">
        <w:t>Габидена</w:t>
      </w:r>
      <w:proofErr w:type="spellEnd"/>
      <w:r w:rsidR="00CC4F4D" w:rsidRPr="003C51B1">
        <w:t xml:space="preserve"> Мустафина</w:t>
      </w:r>
      <w:r>
        <w:t>;</w:t>
      </w:r>
    </w:p>
    <w:p w14:paraId="7C719DDB" w14:textId="6294063A" w:rsidR="00CC4F4D" w:rsidRPr="003C51B1" w:rsidRDefault="00CC4F4D" w:rsidP="003C51B1">
      <w:pPr>
        <w:pStyle w:val="a5"/>
        <w:numPr>
          <w:ilvl w:val="0"/>
          <w:numId w:val="52"/>
        </w:numPr>
        <w:ind w:left="0" w:firstLine="709"/>
        <w:jc w:val="both"/>
      </w:pPr>
      <w:r w:rsidRPr="003C51B1">
        <w:t>школьный турнир по национальной игре "</w:t>
      </w:r>
      <w:proofErr w:type="spellStart"/>
      <w:r w:rsidRPr="003C51B1">
        <w:t>Тогыс</w:t>
      </w:r>
      <w:proofErr w:type="spellEnd"/>
      <w:r w:rsidRPr="003C51B1">
        <w:t xml:space="preserve"> </w:t>
      </w:r>
      <w:proofErr w:type="spellStart"/>
      <w:r w:rsidRPr="003C51B1">
        <w:t>кумалак</w:t>
      </w:r>
      <w:proofErr w:type="spellEnd"/>
      <w:r w:rsidRPr="003C51B1">
        <w:t>"</w:t>
      </w:r>
      <w:r w:rsidR="003C51B1">
        <w:t>;</w:t>
      </w:r>
    </w:p>
    <w:p w14:paraId="2DC1C7CE" w14:textId="51B04FF7" w:rsidR="00CC4F4D" w:rsidRPr="003C51B1" w:rsidRDefault="00CC4F4D" w:rsidP="003C51B1">
      <w:pPr>
        <w:pStyle w:val="a5"/>
        <w:numPr>
          <w:ilvl w:val="0"/>
          <w:numId w:val="52"/>
        </w:numPr>
        <w:ind w:left="0" w:firstLine="709"/>
        <w:jc w:val="both"/>
        <w:rPr>
          <w:lang w:val="kk-KZ"/>
        </w:rPr>
      </w:pPr>
      <w:r w:rsidRPr="003C51B1">
        <w:rPr>
          <w:lang w:val="kk-KZ"/>
        </w:rPr>
        <w:t>работа  школьного музея и др.</w:t>
      </w:r>
    </w:p>
    <w:p w14:paraId="7E1AFD61" w14:textId="77213935" w:rsidR="00CC4F4D" w:rsidRPr="003C51B1" w:rsidRDefault="00CC4F4D" w:rsidP="003C51B1">
      <w:pPr>
        <w:pStyle w:val="a9"/>
        <w:ind w:firstLine="709"/>
        <w:contextualSpacing/>
        <w:jc w:val="both"/>
      </w:pPr>
      <w:r w:rsidRPr="003C51B1">
        <w:t xml:space="preserve">Поликультурное и художественно-эстетическое воспитание помогает обучающимся сформировать эстетическое сознание; эстетический вкус. Поликультурное воспитание в школе направлено на формирование толерантного отношения к представителям других культур, национальностей, вероисповеданий и др., которое реализуется </w:t>
      </w:r>
      <w:proofErr w:type="gramStart"/>
      <w:r w:rsidRPr="003C51B1">
        <w:t>через различного уровня</w:t>
      </w:r>
      <w:proofErr w:type="gramEnd"/>
      <w:r w:rsidRPr="003C51B1">
        <w:t xml:space="preserve"> конкурсы, выставки, праздники, викторины, круглые столы</w:t>
      </w:r>
      <w:r w:rsidR="003C51B1">
        <w:t>:</w:t>
      </w:r>
    </w:p>
    <w:p w14:paraId="6C776061" w14:textId="2BB33466" w:rsidR="00CC4F4D" w:rsidRPr="003C51B1" w:rsidRDefault="00CC4F4D" w:rsidP="003C51B1">
      <w:pPr>
        <w:pStyle w:val="a9"/>
        <w:numPr>
          <w:ilvl w:val="0"/>
          <w:numId w:val="31"/>
        </w:numPr>
        <w:ind w:left="0" w:firstLine="709"/>
        <w:contextualSpacing/>
        <w:jc w:val="both"/>
      </w:pPr>
      <w:r w:rsidRPr="003C51B1">
        <w:rPr>
          <w:rStyle w:val="x193iq5w"/>
        </w:rPr>
        <w:t>торжественная линейка, посвященная Дню Знаний</w:t>
      </w:r>
      <w:r w:rsidR="003C51B1">
        <w:rPr>
          <w:rStyle w:val="x193iq5w"/>
        </w:rPr>
        <w:t>;</w:t>
      </w:r>
    </w:p>
    <w:p w14:paraId="3AB96A0A" w14:textId="0666A097" w:rsidR="00CC4F4D" w:rsidRPr="003C51B1" w:rsidRDefault="003C51B1" w:rsidP="003C51B1">
      <w:pPr>
        <w:pStyle w:val="a5"/>
        <w:numPr>
          <w:ilvl w:val="0"/>
          <w:numId w:val="31"/>
        </w:numPr>
        <w:ind w:left="0" w:firstLine="709"/>
        <w:jc w:val="both"/>
      </w:pPr>
      <w:r>
        <w:t>«</w:t>
      </w:r>
      <w:r w:rsidR="00CC4F4D" w:rsidRPr="003C51B1">
        <w:t>Дары осени!</w:t>
      </w:r>
      <w:r>
        <w:t>»</w:t>
      </w:r>
      <w:r w:rsidR="00CC4F4D" w:rsidRPr="003C51B1">
        <w:t xml:space="preserve"> </w:t>
      </w:r>
      <w:r>
        <w:t>в</w:t>
      </w:r>
      <w:r w:rsidR="00CC4F4D" w:rsidRPr="003C51B1">
        <w:t>ыставка поделок</w:t>
      </w:r>
      <w:r>
        <w:t>;</w:t>
      </w:r>
    </w:p>
    <w:p w14:paraId="7625E4C3" w14:textId="2A2B6606" w:rsidR="00CC4F4D" w:rsidRPr="003C51B1" w:rsidRDefault="00CC4F4D" w:rsidP="003C51B1">
      <w:pPr>
        <w:pStyle w:val="a5"/>
        <w:numPr>
          <w:ilvl w:val="0"/>
          <w:numId w:val="31"/>
        </w:numPr>
        <w:ind w:left="0" w:firstLine="709"/>
        <w:jc w:val="both"/>
      </w:pPr>
      <w:r w:rsidRPr="003C51B1">
        <w:t>выставка осенних поделок "Осенние фантазии» мини-центр</w:t>
      </w:r>
      <w:r w:rsidR="003C51B1">
        <w:t>;</w:t>
      </w:r>
    </w:p>
    <w:p w14:paraId="26C5F298" w14:textId="5DF5AB40" w:rsidR="00CC4F4D" w:rsidRPr="003C51B1" w:rsidRDefault="003C51B1" w:rsidP="003C51B1">
      <w:pPr>
        <w:pStyle w:val="a5"/>
        <w:numPr>
          <w:ilvl w:val="0"/>
          <w:numId w:val="31"/>
        </w:numPr>
        <w:ind w:left="0" w:firstLine="709"/>
        <w:jc w:val="both"/>
      </w:pPr>
      <w:r>
        <w:t>в</w:t>
      </w:r>
      <w:r w:rsidR="00CC4F4D" w:rsidRPr="003C51B1">
        <w:t xml:space="preserve"> 3 классе мероприятие " Всё о красивой осени"</w:t>
      </w:r>
      <w:r>
        <w:t>;</w:t>
      </w:r>
    </w:p>
    <w:p w14:paraId="12F87E79" w14:textId="34B7A37F" w:rsidR="00CC4F4D" w:rsidRPr="003C51B1" w:rsidRDefault="00CC4F4D" w:rsidP="003C51B1">
      <w:pPr>
        <w:pStyle w:val="a5"/>
        <w:numPr>
          <w:ilvl w:val="0"/>
          <w:numId w:val="31"/>
        </w:numPr>
        <w:ind w:left="0" w:firstLine="709"/>
        <w:jc w:val="both"/>
      </w:pPr>
      <w:r w:rsidRPr="003C51B1">
        <w:t>осенние республиканские творческие конкурсы " Свобода творчества", "Удивительные птицы</w:t>
      </w:r>
      <w:r w:rsidR="003C51B1">
        <w:t>;</w:t>
      </w:r>
    </w:p>
    <w:p w14:paraId="6218A5D9" w14:textId="737F2890" w:rsidR="00CC4F4D" w:rsidRPr="003C51B1" w:rsidRDefault="00CC4F4D" w:rsidP="003C51B1">
      <w:pPr>
        <w:pStyle w:val="a5"/>
        <w:numPr>
          <w:ilvl w:val="0"/>
          <w:numId w:val="31"/>
        </w:numPr>
        <w:ind w:left="0" w:firstLine="709"/>
        <w:jc w:val="both"/>
      </w:pPr>
      <w:r w:rsidRPr="003C51B1">
        <w:t>поездки в ботанический сад, аквапарк</w:t>
      </w:r>
      <w:r w:rsidR="003C51B1">
        <w:t>;</w:t>
      </w:r>
    </w:p>
    <w:p w14:paraId="669F5105" w14:textId="7C07F351" w:rsidR="00CC4F4D" w:rsidRPr="003C51B1" w:rsidRDefault="003C51B1" w:rsidP="003C51B1">
      <w:pPr>
        <w:pStyle w:val="a5"/>
        <w:numPr>
          <w:ilvl w:val="0"/>
          <w:numId w:val="31"/>
        </w:numPr>
        <w:ind w:left="0" w:firstLine="709"/>
        <w:jc w:val="both"/>
      </w:pPr>
      <w:r>
        <w:t>у</w:t>
      </w:r>
      <w:r w:rsidR="00CC4F4D" w:rsidRPr="003C51B1">
        <w:t>частие в творческих конкурсах</w:t>
      </w:r>
      <w:r>
        <w:t>;</w:t>
      </w:r>
    </w:p>
    <w:p w14:paraId="08F408D5" w14:textId="4947B576" w:rsidR="00CC4F4D" w:rsidRPr="003C51B1" w:rsidRDefault="003C51B1" w:rsidP="003C51B1">
      <w:pPr>
        <w:pStyle w:val="a5"/>
        <w:numPr>
          <w:ilvl w:val="0"/>
          <w:numId w:val="31"/>
        </w:numPr>
        <w:ind w:left="0" w:firstLine="709"/>
        <w:jc w:val="both"/>
      </w:pPr>
      <w:r>
        <w:t>в</w:t>
      </w:r>
      <w:r w:rsidR="00CC4F4D" w:rsidRPr="003C51B1">
        <w:t>ыставка поделок «Золотая осень»</w:t>
      </w:r>
      <w:r>
        <w:t>;</w:t>
      </w:r>
    </w:p>
    <w:p w14:paraId="150388F5" w14:textId="2D4928E9" w:rsidR="00CC4F4D" w:rsidRPr="003C51B1" w:rsidRDefault="003C51B1" w:rsidP="003C51B1">
      <w:pPr>
        <w:pStyle w:val="a5"/>
        <w:numPr>
          <w:ilvl w:val="0"/>
          <w:numId w:val="31"/>
        </w:numPr>
        <w:ind w:left="0" w:firstLine="709"/>
        <w:jc w:val="both"/>
      </w:pPr>
      <w:r>
        <w:t>«О</w:t>
      </w:r>
      <w:r w:rsidR="00CC4F4D" w:rsidRPr="003C51B1">
        <w:t>сенний бал</w:t>
      </w:r>
      <w:r>
        <w:t>»;</w:t>
      </w:r>
    </w:p>
    <w:p w14:paraId="43A9CD9C" w14:textId="1693E07A" w:rsidR="00CC4F4D" w:rsidRPr="003C51B1" w:rsidRDefault="00CC4F4D" w:rsidP="003C51B1">
      <w:pPr>
        <w:pStyle w:val="a5"/>
        <w:numPr>
          <w:ilvl w:val="0"/>
          <w:numId w:val="31"/>
        </w:numPr>
        <w:ind w:left="0" w:firstLine="709"/>
        <w:jc w:val="both"/>
      </w:pPr>
      <w:r w:rsidRPr="003C51B1">
        <w:t>«Волшебный зонтик осени» утренник в мини-центре</w:t>
      </w:r>
      <w:r w:rsidR="003C51B1">
        <w:t>;</w:t>
      </w:r>
    </w:p>
    <w:p w14:paraId="6441B2C2" w14:textId="0091ACC7" w:rsidR="00CC4F4D" w:rsidRPr="003C51B1" w:rsidRDefault="002A7FD4" w:rsidP="003C51B1">
      <w:pPr>
        <w:pStyle w:val="a5"/>
        <w:numPr>
          <w:ilvl w:val="0"/>
          <w:numId w:val="31"/>
        </w:numPr>
        <w:ind w:left="0" w:firstLine="709"/>
        <w:jc w:val="both"/>
        <w:rPr>
          <w:iCs/>
          <w:lang w:val="kk-KZ"/>
        </w:rPr>
      </w:pPr>
      <w:r>
        <w:lastRenderedPageBreak/>
        <w:t>н</w:t>
      </w:r>
      <w:r w:rsidR="00CC4F4D" w:rsidRPr="003C51B1">
        <w:rPr>
          <w:iCs/>
          <w:lang w:val="kk-KZ"/>
        </w:rPr>
        <w:t>овогодние празники</w:t>
      </w:r>
      <w:r>
        <w:rPr>
          <w:iCs/>
          <w:lang w:val="kk-KZ"/>
        </w:rPr>
        <w:t>;</w:t>
      </w:r>
    </w:p>
    <w:p w14:paraId="4773BB8E" w14:textId="6F9DFB79" w:rsidR="00CC4F4D" w:rsidRPr="003C51B1" w:rsidRDefault="002A7FD4" w:rsidP="003C51B1">
      <w:pPr>
        <w:pStyle w:val="a5"/>
        <w:numPr>
          <w:ilvl w:val="0"/>
          <w:numId w:val="31"/>
        </w:numPr>
        <w:ind w:left="0" w:firstLine="709"/>
        <w:jc w:val="both"/>
      </w:pPr>
      <w:r>
        <w:rPr>
          <w:iCs/>
          <w:lang w:val="kk-KZ"/>
        </w:rPr>
        <w:t>в</w:t>
      </w:r>
      <w:r w:rsidR="00CC4F4D" w:rsidRPr="003C51B1">
        <w:rPr>
          <w:iCs/>
          <w:lang w:val="kk-KZ"/>
        </w:rPr>
        <w:t>ыставка рисунков «Мой любимый новогодний сказочный персонаж»</w:t>
      </w:r>
      <w:r>
        <w:rPr>
          <w:iCs/>
          <w:lang w:val="kk-KZ"/>
        </w:rPr>
        <w:t>;</w:t>
      </w:r>
    </w:p>
    <w:p w14:paraId="3DEF12D3" w14:textId="225DB912" w:rsidR="00CC4F4D" w:rsidRPr="003C51B1" w:rsidRDefault="002A7FD4" w:rsidP="003C51B1">
      <w:pPr>
        <w:pStyle w:val="a5"/>
        <w:numPr>
          <w:ilvl w:val="0"/>
          <w:numId w:val="31"/>
        </w:numPr>
        <w:ind w:left="0" w:firstLine="709"/>
        <w:jc w:val="both"/>
      </w:pPr>
      <w:r>
        <w:rPr>
          <w:bCs/>
        </w:rPr>
        <w:t>к</w:t>
      </w:r>
      <w:r w:rsidR="00CC4F4D" w:rsidRPr="003C51B1">
        <w:t>онкурс рисунков «Новый год идет» и др.</w:t>
      </w:r>
    </w:p>
    <w:p w14:paraId="17B1F322" w14:textId="77777777" w:rsidR="00CC4F4D" w:rsidRPr="003C51B1" w:rsidRDefault="00CC4F4D" w:rsidP="003C51B1">
      <w:pPr>
        <w:ind w:firstLine="709"/>
        <w:contextualSpacing/>
        <w:jc w:val="both"/>
        <w:rPr>
          <w:b/>
          <w:color w:val="000000" w:themeColor="text1"/>
        </w:rPr>
      </w:pPr>
    </w:p>
    <w:p w14:paraId="20C927F6" w14:textId="77777777" w:rsidR="00CC4F4D" w:rsidRPr="003C51B1" w:rsidRDefault="00CC4F4D" w:rsidP="003C51B1">
      <w:pPr>
        <w:ind w:firstLine="709"/>
        <w:contextualSpacing/>
        <w:jc w:val="both"/>
        <w:rPr>
          <w:color w:val="000000" w:themeColor="text1"/>
        </w:rPr>
      </w:pPr>
      <w:r w:rsidRPr="003C51B1">
        <w:rPr>
          <w:color w:val="000000" w:themeColor="text1"/>
        </w:rPr>
        <w:t>Показателями реализации ценности СОВЕСТЬ/ ЧЕСТЬ и ДОСТОИНСТВО являются:</w:t>
      </w:r>
    </w:p>
    <w:p w14:paraId="600EBC37" w14:textId="1AC53F1B" w:rsidR="00CC4F4D" w:rsidRPr="003C51B1" w:rsidRDefault="00CC4F4D" w:rsidP="003C51B1">
      <w:pPr>
        <w:pStyle w:val="a5"/>
        <w:numPr>
          <w:ilvl w:val="0"/>
          <w:numId w:val="32"/>
        </w:numPr>
        <w:ind w:left="0" w:firstLine="709"/>
        <w:jc w:val="both"/>
        <w:rPr>
          <w:color w:val="000000" w:themeColor="text1"/>
        </w:rPr>
      </w:pPr>
      <w:r w:rsidRPr="003C51B1">
        <w:rPr>
          <w:color w:val="000000" w:themeColor="text1"/>
        </w:rPr>
        <w:t>Умение ценить совесть, справедливость и порядочность</w:t>
      </w:r>
      <w:r w:rsidR="002A7FD4">
        <w:rPr>
          <w:color w:val="000000" w:themeColor="text1"/>
        </w:rPr>
        <w:t>.</w:t>
      </w:r>
    </w:p>
    <w:p w14:paraId="30577E7F" w14:textId="1C12AE46" w:rsidR="00CC4F4D" w:rsidRPr="003C51B1" w:rsidRDefault="00CC4F4D" w:rsidP="003C51B1">
      <w:pPr>
        <w:pStyle w:val="a5"/>
        <w:numPr>
          <w:ilvl w:val="0"/>
          <w:numId w:val="32"/>
        </w:numPr>
        <w:ind w:left="0" w:firstLine="709"/>
        <w:jc w:val="both"/>
        <w:rPr>
          <w:color w:val="000000" w:themeColor="text1"/>
        </w:rPr>
      </w:pPr>
      <w:r w:rsidRPr="003C51B1">
        <w:rPr>
          <w:color w:val="000000" w:themeColor="text1"/>
        </w:rPr>
        <w:t>Это человек трудолюбивый, который сохраняет верность своему слову, ответственный за свои действия и поступки</w:t>
      </w:r>
      <w:r w:rsidR="002A7FD4">
        <w:rPr>
          <w:color w:val="000000" w:themeColor="text1"/>
        </w:rPr>
        <w:t>.</w:t>
      </w:r>
    </w:p>
    <w:p w14:paraId="279C92EC" w14:textId="13B48781" w:rsidR="00CC4F4D" w:rsidRPr="003C51B1" w:rsidRDefault="00CC4F4D" w:rsidP="003C51B1">
      <w:pPr>
        <w:pStyle w:val="a5"/>
        <w:numPr>
          <w:ilvl w:val="0"/>
          <w:numId w:val="33"/>
        </w:numPr>
        <w:ind w:left="0" w:firstLine="709"/>
        <w:jc w:val="both"/>
        <w:rPr>
          <w:color w:val="000000" w:themeColor="text1"/>
        </w:rPr>
      </w:pPr>
      <w:r w:rsidRPr="003C51B1">
        <w:rPr>
          <w:color w:val="000000" w:themeColor="text1"/>
        </w:rPr>
        <w:t>Любит и принимает заботу своих родителей, уважает одноклассников и своих друзей и умеет им сопереживать</w:t>
      </w:r>
      <w:r w:rsidR="002A7FD4">
        <w:rPr>
          <w:color w:val="000000" w:themeColor="text1"/>
        </w:rPr>
        <w:t>.</w:t>
      </w:r>
    </w:p>
    <w:p w14:paraId="3CBD37D5" w14:textId="0FBF0BB3" w:rsidR="00CC4F4D" w:rsidRPr="003C51B1" w:rsidRDefault="00CC4F4D" w:rsidP="003C51B1">
      <w:pPr>
        <w:pStyle w:val="a5"/>
        <w:numPr>
          <w:ilvl w:val="0"/>
          <w:numId w:val="33"/>
        </w:numPr>
        <w:ind w:left="0" w:firstLine="709"/>
        <w:jc w:val="both"/>
        <w:rPr>
          <w:color w:val="000000" w:themeColor="text1"/>
        </w:rPr>
      </w:pPr>
      <w:r w:rsidRPr="003C51B1">
        <w:rPr>
          <w:color w:val="000000" w:themeColor="text1"/>
        </w:rPr>
        <w:t>Поддерживает младших и почитает старших</w:t>
      </w:r>
      <w:r w:rsidR="002A7FD4">
        <w:rPr>
          <w:color w:val="000000" w:themeColor="text1"/>
        </w:rPr>
        <w:t>.</w:t>
      </w:r>
    </w:p>
    <w:p w14:paraId="4213C6E3" w14:textId="77777777" w:rsidR="00CC4F4D" w:rsidRPr="003C51B1" w:rsidRDefault="00CC4F4D" w:rsidP="003C51B1">
      <w:pPr>
        <w:ind w:firstLine="709"/>
        <w:contextualSpacing/>
        <w:jc w:val="both"/>
        <w:rPr>
          <w:color w:val="000000" w:themeColor="text1"/>
        </w:rPr>
      </w:pPr>
      <w:r w:rsidRPr="003C51B1">
        <w:t>Раскрытию человеческого потенциала, воспитанию гуманности и развитию у обучающихся социального опыта способствует волонтерство.  Волонтерство – это институт честности, справедливости, милосердия, ответственности, дружбы, добра, терпимости и созидательности.   Обучающиеся, учителя и родители вовлекаются в реализацию социального волонтерского проекта «</w:t>
      </w:r>
      <w:proofErr w:type="spellStart"/>
      <w:proofErr w:type="gramStart"/>
      <w:r w:rsidRPr="003C51B1">
        <w:t>Қоғамға</w:t>
      </w:r>
      <w:proofErr w:type="spellEnd"/>
      <w:r w:rsidRPr="003C51B1">
        <w:t xml:space="preserve">  </w:t>
      </w:r>
      <w:proofErr w:type="spellStart"/>
      <w:r w:rsidRPr="003C51B1">
        <w:t>қызмет</w:t>
      </w:r>
      <w:proofErr w:type="spellEnd"/>
      <w:proofErr w:type="gramEnd"/>
      <w:r w:rsidRPr="003C51B1">
        <w:t>»:</w:t>
      </w:r>
    </w:p>
    <w:p w14:paraId="0BC1CA82" w14:textId="6D7F7037" w:rsidR="00CC4F4D" w:rsidRPr="003C51B1" w:rsidRDefault="00CC4F4D" w:rsidP="003C51B1">
      <w:pPr>
        <w:ind w:firstLine="709"/>
        <w:contextualSpacing/>
        <w:jc w:val="both"/>
      </w:pPr>
      <w:r w:rsidRPr="003C51B1">
        <w:t xml:space="preserve"> -  акции «Дорога в школу», «Забота», «Помоги собраться в школу», «Подари человеку радость» и др.</w:t>
      </w:r>
      <w:r w:rsidR="002A7FD4">
        <w:t>;</w:t>
      </w:r>
    </w:p>
    <w:p w14:paraId="2482A11D" w14:textId="4D00D3F5" w:rsidR="00CC4F4D" w:rsidRPr="003C51B1" w:rsidRDefault="00CC4F4D" w:rsidP="003C51B1">
      <w:pPr>
        <w:ind w:firstLine="709"/>
        <w:contextualSpacing/>
        <w:jc w:val="both"/>
      </w:pPr>
      <w:r w:rsidRPr="003C51B1">
        <w:t>- акции «Осенний десант», «Снежный ком» - помощь одиноко проживающим ветеранам труда</w:t>
      </w:r>
      <w:r w:rsidR="002A7FD4">
        <w:t>;</w:t>
      </w:r>
    </w:p>
    <w:p w14:paraId="426B9EBE" w14:textId="33D04016" w:rsidR="00CC4F4D" w:rsidRPr="003C51B1" w:rsidRDefault="00CC4F4D" w:rsidP="003C51B1">
      <w:pPr>
        <w:ind w:firstLine="709"/>
        <w:contextualSpacing/>
        <w:jc w:val="both"/>
      </w:pPr>
      <w:r w:rsidRPr="003C51B1">
        <w:t>- мероприятия ко Дню пожилых людей</w:t>
      </w:r>
      <w:r w:rsidR="002A7FD4">
        <w:t>;</w:t>
      </w:r>
    </w:p>
    <w:p w14:paraId="35B5A442" w14:textId="57375CEA" w:rsidR="00CC4F4D" w:rsidRPr="003C51B1" w:rsidRDefault="00CC4F4D" w:rsidP="003C51B1">
      <w:pPr>
        <w:ind w:firstLine="709"/>
        <w:contextualSpacing/>
        <w:jc w:val="both"/>
      </w:pPr>
      <w:r w:rsidRPr="003C51B1">
        <w:t>- классный час «Нравственные качества подростка»</w:t>
      </w:r>
      <w:r w:rsidR="002A7FD4">
        <w:t>;</w:t>
      </w:r>
    </w:p>
    <w:p w14:paraId="146B4B86" w14:textId="4C36B44B" w:rsidR="00CC4F4D" w:rsidRPr="003C51B1" w:rsidRDefault="00CC4F4D" w:rsidP="003C51B1">
      <w:pPr>
        <w:ind w:firstLine="709"/>
        <w:contextualSpacing/>
        <w:jc w:val="both"/>
      </w:pPr>
      <w:r w:rsidRPr="003C51B1">
        <w:t xml:space="preserve">- </w:t>
      </w:r>
      <w:r w:rsidR="002A7FD4">
        <w:t>«Д</w:t>
      </w:r>
      <w:r w:rsidRPr="003C51B1">
        <w:t>ень опекуна</w:t>
      </w:r>
      <w:r w:rsidR="002A7FD4">
        <w:t>»;</w:t>
      </w:r>
    </w:p>
    <w:p w14:paraId="733D1B75" w14:textId="5206F6AC" w:rsidR="00CC4F4D" w:rsidRPr="003C51B1" w:rsidRDefault="00CC4F4D" w:rsidP="003C51B1">
      <w:pPr>
        <w:ind w:firstLine="709"/>
        <w:contextualSpacing/>
        <w:jc w:val="both"/>
      </w:pPr>
      <w:r w:rsidRPr="003C51B1">
        <w:t>- классные часы ко Дню духовного согласия</w:t>
      </w:r>
      <w:r w:rsidR="002A7FD4">
        <w:t>;</w:t>
      </w:r>
    </w:p>
    <w:p w14:paraId="0A535829" w14:textId="70321373" w:rsidR="00CC4F4D" w:rsidRPr="003C51B1" w:rsidRDefault="00CC4F4D" w:rsidP="003C51B1">
      <w:pPr>
        <w:ind w:firstLine="709"/>
        <w:contextualSpacing/>
        <w:jc w:val="both"/>
      </w:pPr>
      <w:r w:rsidRPr="003C51B1">
        <w:t>- проведение РИК «Детство без жестокости и насилия»</w:t>
      </w:r>
      <w:r w:rsidR="002A7FD4">
        <w:t>;</w:t>
      </w:r>
    </w:p>
    <w:p w14:paraId="3A69CBBA" w14:textId="4C21235B" w:rsidR="00CC4F4D" w:rsidRPr="003C51B1" w:rsidRDefault="00CC4F4D" w:rsidP="003C51B1">
      <w:pPr>
        <w:ind w:firstLine="709"/>
        <w:contextualSpacing/>
        <w:jc w:val="both"/>
      </w:pPr>
      <w:r w:rsidRPr="003C51B1">
        <w:t>- фотовыставка «Наше счастливое детство»</w:t>
      </w:r>
      <w:r w:rsidR="002A7FD4">
        <w:t>;</w:t>
      </w:r>
    </w:p>
    <w:p w14:paraId="07B96635" w14:textId="2E562836" w:rsidR="00CC4F4D" w:rsidRPr="003C51B1" w:rsidRDefault="00CC4F4D" w:rsidP="003C51B1">
      <w:pPr>
        <w:ind w:firstLine="709"/>
        <w:contextualSpacing/>
        <w:jc w:val="both"/>
      </w:pPr>
      <w:r w:rsidRPr="003C51B1">
        <w:t>- благотворительная елка Акима Аккайынского района</w:t>
      </w:r>
      <w:r w:rsidR="002A7FD4">
        <w:t>;</w:t>
      </w:r>
    </w:p>
    <w:p w14:paraId="6E92A53D" w14:textId="77777777" w:rsidR="00CC4F4D" w:rsidRPr="003C51B1" w:rsidRDefault="00CC4F4D" w:rsidP="003C51B1">
      <w:pPr>
        <w:ind w:firstLine="709"/>
        <w:contextualSpacing/>
        <w:jc w:val="both"/>
      </w:pPr>
      <w:r w:rsidRPr="003C51B1">
        <w:t>- новогодние подарки детям, оставшихся без попечения родителей и сотрудникам школы и др.</w:t>
      </w:r>
    </w:p>
    <w:p w14:paraId="0ADA18E3" w14:textId="77777777" w:rsidR="00CC4F4D" w:rsidRPr="003C51B1" w:rsidRDefault="00CC4F4D" w:rsidP="003C51B1">
      <w:pPr>
        <w:ind w:firstLine="709"/>
        <w:contextualSpacing/>
        <w:jc w:val="both"/>
      </w:pPr>
      <w:r w:rsidRPr="003C51B1">
        <w:t xml:space="preserve">Волонтеры фракции «Забота» школьного парламента регулярно посещают </w:t>
      </w:r>
      <w:proofErr w:type="spellStart"/>
      <w:r w:rsidRPr="003C51B1">
        <w:t>одинокопроживающих</w:t>
      </w:r>
      <w:proofErr w:type="spellEnd"/>
      <w:r w:rsidRPr="003C51B1">
        <w:t xml:space="preserve"> ветеранов труда, помогают по хозяйству, во дворе, поздравляют с праздниками, делают и дарят открытки и подарки. Родители и учителя школы помогают нуждающимся вещами, школьными принадлежностями.</w:t>
      </w:r>
    </w:p>
    <w:p w14:paraId="6BF97C87" w14:textId="77777777" w:rsidR="00CC4F4D" w:rsidRPr="003C51B1" w:rsidRDefault="00CC4F4D" w:rsidP="003C51B1">
      <w:pPr>
        <w:ind w:firstLine="709"/>
        <w:contextualSpacing/>
        <w:jc w:val="both"/>
        <w:rPr>
          <w:bCs/>
        </w:rPr>
      </w:pPr>
      <w:r w:rsidRPr="003C51B1">
        <w:rPr>
          <w:bCs/>
        </w:rPr>
        <w:t>Социальный педагог непосредственно работает с социально-незащищенными семьями: составляет списки многодетных, малообеспеченных семей, которые в течение года обновляются. Из фонда Всеобуч 23 школьникам оказана финансовая помощь, 43учащихся питаются бесплатно. 30 учащимся оказана благотворительная помощь коллективом школы, акимом округа, представителями малого и среднего бизнеса. Учащиеся 0 и 5 классов обеспечены бесплатным питанием за счет спонсорской помощи ТОО «</w:t>
      </w:r>
      <w:proofErr w:type="spellStart"/>
      <w:r w:rsidRPr="003C51B1">
        <w:rPr>
          <w:bCs/>
        </w:rPr>
        <w:t>СКс</w:t>
      </w:r>
      <w:proofErr w:type="spellEnd"/>
      <w:r w:rsidRPr="003C51B1">
        <w:rPr>
          <w:bCs/>
        </w:rPr>
        <w:t>\</w:t>
      </w:r>
      <w:proofErr w:type="spellStart"/>
      <w:r w:rsidRPr="003C51B1">
        <w:rPr>
          <w:bCs/>
        </w:rPr>
        <w:t>хОС</w:t>
      </w:r>
      <w:proofErr w:type="spellEnd"/>
      <w:r w:rsidRPr="003C51B1">
        <w:rPr>
          <w:bCs/>
        </w:rPr>
        <w:t>». Помогает родителям оформить государственную услугу по льготному питанию детей в школьной столовой, на получение школьной формы, путевок в летний оздоровительный лагерь.</w:t>
      </w:r>
    </w:p>
    <w:p w14:paraId="1F4A2388" w14:textId="2BE4F552" w:rsidR="002A7FD4" w:rsidRDefault="00CC4F4D" w:rsidP="002A7FD4">
      <w:pPr>
        <w:ind w:firstLine="709"/>
        <w:contextualSpacing/>
        <w:jc w:val="both"/>
      </w:pPr>
      <w:r w:rsidRPr="003C51B1">
        <w:t>Формирование системы нравственных ценностей происходит в процессе чтения книг.  В 2023-2024 учебном году, в целях поддержки чтения и повышения престижа книги среди обучающихся, проводятся мероприятия прое</w:t>
      </w:r>
      <w:r w:rsidR="004144B3">
        <w:t xml:space="preserve">кта «Читающая школа». Основные </w:t>
      </w:r>
      <w:proofErr w:type="gramStart"/>
      <w:r w:rsidRPr="003C51B1">
        <w:t>направления  проекта</w:t>
      </w:r>
      <w:proofErr w:type="gramEnd"/>
      <w:r w:rsidRPr="003C51B1">
        <w:t xml:space="preserve">  нацелены  на  повышение  читательской компетентности,  уровня  культуры  чтения  и  читательской  активности обучающихся:</w:t>
      </w:r>
    </w:p>
    <w:p w14:paraId="2229CDE9" w14:textId="6A08BCAD" w:rsidR="002A7FD4" w:rsidRPr="002A7FD4" w:rsidRDefault="002A7FD4" w:rsidP="002A7FD4">
      <w:pPr>
        <w:pStyle w:val="a5"/>
        <w:numPr>
          <w:ilvl w:val="0"/>
          <w:numId w:val="31"/>
        </w:numPr>
        <w:jc w:val="both"/>
      </w:pPr>
      <w:r>
        <w:rPr>
          <w:lang w:val="kk-KZ"/>
        </w:rPr>
        <w:t>с</w:t>
      </w:r>
      <w:r w:rsidR="00CC4F4D" w:rsidRPr="002A7FD4">
        <w:rPr>
          <w:lang w:val="kk-KZ"/>
        </w:rPr>
        <w:t>оставлен рекомендательный список книг для прочтения учащимися</w:t>
      </w:r>
      <w:r>
        <w:rPr>
          <w:lang w:val="kk-KZ"/>
        </w:rPr>
        <w:t>;</w:t>
      </w:r>
    </w:p>
    <w:p w14:paraId="2B0E2E2F" w14:textId="77777777" w:rsidR="002A7FD4" w:rsidRPr="002A7FD4" w:rsidRDefault="002A7FD4" w:rsidP="002A7FD4">
      <w:pPr>
        <w:pStyle w:val="a5"/>
        <w:numPr>
          <w:ilvl w:val="0"/>
          <w:numId w:val="31"/>
        </w:numPr>
        <w:jc w:val="both"/>
      </w:pPr>
      <w:r>
        <w:rPr>
          <w:lang w:val="kk-KZ"/>
        </w:rPr>
        <w:t>к</w:t>
      </w:r>
      <w:r w:rsidR="00CC4F4D" w:rsidRPr="002A7FD4">
        <w:rPr>
          <w:lang w:val="kk-KZ"/>
        </w:rPr>
        <w:t>нижная выставка «Полиязычие требование времени» ко дню языков</w:t>
      </w:r>
      <w:r>
        <w:rPr>
          <w:lang w:val="kk-KZ"/>
        </w:rPr>
        <w:t>;</w:t>
      </w:r>
    </w:p>
    <w:p w14:paraId="2F17D735" w14:textId="77777777" w:rsidR="002A7FD4" w:rsidRPr="002A7FD4" w:rsidRDefault="002A7FD4" w:rsidP="002A7FD4">
      <w:pPr>
        <w:pStyle w:val="a5"/>
        <w:numPr>
          <w:ilvl w:val="0"/>
          <w:numId w:val="31"/>
        </w:numPr>
        <w:jc w:val="both"/>
      </w:pPr>
      <w:r>
        <w:t>в</w:t>
      </w:r>
      <w:r w:rsidR="00CC4F4D" w:rsidRPr="002A7FD4">
        <w:rPr>
          <w:lang w:val="kk-KZ"/>
        </w:rPr>
        <w:t>ыставка книг «Здоровым быть – долго жить» ко дню здоровья</w:t>
      </w:r>
      <w:r>
        <w:rPr>
          <w:lang w:val="kk-KZ"/>
        </w:rPr>
        <w:t>;</w:t>
      </w:r>
    </w:p>
    <w:p w14:paraId="4DC3AF46" w14:textId="77777777" w:rsidR="002A7FD4" w:rsidRPr="002A7FD4" w:rsidRDefault="002A7FD4" w:rsidP="002A7FD4">
      <w:pPr>
        <w:pStyle w:val="a5"/>
        <w:numPr>
          <w:ilvl w:val="0"/>
          <w:numId w:val="31"/>
        </w:numPr>
        <w:jc w:val="both"/>
      </w:pPr>
      <w:r>
        <w:t>а</w:t>
      </w:r>
      <w:r w:rsidR="00CC4F4D" w:rsidRPr="002A7FD4">
        <w:rPr>
          <w:lang w:val="kk-KZ"/>
        </w:rPr>
        <w:t>кция «Книга моей жизни»</w:t>
      </w:r>
      <w:r>
        <w:rPr>
          <w:lang w:val="kk-KZ"/>
        </w:rPr>
        <w:t>;</w:t>
      </w:r>
    </w:p>
    <w:p w14:paraId="789B7BD8" w14:textId="77777777" w:rsidR="002A7FD4" w:rsidRPr="002A7FD4" w:rsidRDefault="002A7FD4" w:rsidP="002A7FD4">
      <w:pPr>
        <w:pStyle w:val="a5"/>
        <w:numPr>
          <w:ilvl w:val="0"/>
          <w:numId w:val="31"/>
        </w:numPr>
        <w:jc w:val="both"/>
      </w:pPr>
      <w:r>
        <w:t>б</w:t>
      </w:r>
      <w:r w:rsidR="00CC4F4D" w:rsidRPr="002A7FD4">
        <w:rPr>
          <w:bCs/>
        </w:rPr>
        <w:t>еседа с читателями о прочитанных книгах</w:t>
      </w:r>
      <w:r>
        <w:rPr>
          <w:bCs/>
        </w:rPr>
        <w:t>;</w:t>
      </w:r>
    </w:p>
    <w:p w14:paraId="1F11D85D" w14:textId="77777777" w:rsidR="002A7FD4" w:rsidRPr="002A7FD4" w:rsidRDefault="002A7FD4" w:rsidP="002A7FD4">
      <w:pPr>
        <w:pStyle w:val="a5"/>
        <w:numPr>
          <w:ilvl w:val="0"/>
          <w:numId w:val="31"/>
        </w:numPr>
        <w:jc w:val="both"/>
      </w:pPr>
      <w:r>
        <w:rPr>
          <w:bCs/>
        </w:rPr>
        <w:t>к</w:t>
      </w:r>
      <w:r w:rsidR="00CC4F4D" w:rsidRPr="002A7FD4">
        <w:rPr>
          <w:bCs/>
        </w:rPr>
        <w:t xml:space="preserve">нижные выставки 150 лет </w:t>
      </w:r>
      <w:proofErr w:type="spellStart"/>
      <w:r w:rsidR="00CC4F4D" w:rsidRPr="002A7FD4">
        <w:rPr>
          <w:bCs/>
        </w:rPr>
        <w:t>А.Байтурсынова</w:t>
      </w:r>
      <w:proofErr w:type="spellEnd"/>
      <w:r w:rsidR="00CC4F4D" w:rsidRPr="002A7FD4">
        <w:rPr>
          <w:bCs/>
        </w:rPr>
        <w:t xml:space="preserve">, 125 лет </w:t>
      </w:r>
      <w:proofErr w:type="spellStart"/>
      <w:r w:rsidR="00CC4F4D" w:rsidRPr="002A7FD4">
        <w:rPr>
          <w:bCs/>
        </w:rPr>
        <w:t>М.Ауэзова</w:t>
      </w:r>
      <w:proofErr w:type="spellEnd"/>
      <w:r>
        <w:rPr>
          <w:bCs/>
        </w:rPr>
        <w:t>;</w:t>
      </w:r>
    </w:p>
    <w:p w14:paraId="5B5381D8" w14:textId="77777777" w:rsidR="002A7FD4" w:rsidRPr="002A7FD4" w:rsidRDefault="002A7FD4" w:rsidP="002A7FD4">
      <w:pPr>
        <w:pStyle w:val="a5"/>
        <w:numPr>
          <w:ilvl w:val="0"/>
          <w:numId w:val="31"/>
        </w:numPr>
        <w:jc w:val="both"/>
      </w:pPr>
      <w:r>
        <w:rPr>
          <w:bCs/>
        </w:rPr>
        <w:t>э</w:t>
      </w:r>
      <w:r w:rsidR="00CC4F4D" w:rsidRPr="002A7FD4">
        <w:rPr>
          <w:lang w:val="kk-KZ"/>
        </w:rPr>
        <w:t>кскурсия первоклассников в библиотеку «Путешествие в Читайград»</w:t>
      </w:r>
    </w:p>
    <w:p w14:paraId="6FD74D2F" w14:textId="77777777" w:rsidR="002A7FD4" w:rsidRPr="002A7FD4" w:rsidRDefault="002A7FD4" w:rsidP="002A7FD4">
      <w:pPr>
        <w:pStyle w:val="a5"/>
        <w:numPr>
          <w:ilvl w:val="0"/>
          <w:numId w:val="31"/>
        </w:numPr>
        <w:jc w:val="both"/>
      </w:pPr>
      <w:r>
        <w:t>к</w:t>
      </w:r>
      <w:r w:rsidR="00CC4F4D" w:rsidRPr="002A7FD4">
        <w:rPr>
          <w:lang w:val="kk-KZ"/>
        </w:rPr>
        <w:t>нижная выставка «Независимость – золотая строка в летописи Казахстана!»</w:t>
      </w:r>
    </w:p>
    <w:p w14:paraId="13B82C51" w14:textId="31B8F0F2" w:rsidR="00CC4F4D" w:rsidRPr="002A7FD4" w:rsidRDefault="00CC4F4D" w:rsidP="002A7FD4">
      <w:pPr>
        <w:pStyle w:val="a5"/>
        <w:numPr>
          <w:ilvl w:val="0"/>
          <w:numId w:val="31"/>
        </w:numPr>
        <w:jc w:val="both"/>
      </w:pPr>
      <w:r w:rsidRPr="002A7FD4">
        <w:rPr>
          <w:lang w:val="kk-KZ"/>
        </w:rPr>
        <w:t>нижно-иллюстративная выставка «Здравствуй, гостья – Зима!», Выставка рисунков «Мой любимый новогодний сказочный персонаж»</w:t>
      </w:r>
      <w:r w:rsidR="002A7FD4">
        <w:rPr>
          <w:lang w:val="kk-KZ"/>
        </w:rPr>
        <w:t>.</w:t>
      </w:r>
    </w:p>
    <w:p w14:paraId="1B88CA70" w14:textId="77777777" w:rsidR="00CC4F4D" w:rsidRPr="003C51B1" w:rsidRDefault="00CC4F4D" w:rsidP="003C51B1">
      <w:pPr>
        <w:ind w:firstLine="709"/>
        <w:contextualSpacing/>
        <w:jc w:val="both"/>
        <w:rPr>
          <w:lang w:val="kk-KZ"/>
        </w:rPr>
      </w:pPr>
      <w:r w:rsidRPr="003C51B1">
        <w:rPr>
          <w:lang w:val="kk-KZ"/>
        </w:rPr>
        <w:lastRenderedPageBreak/>
        <w:t xml:space="preserve">Целью семейного воспитания в школе является развитие следующих ценностей:  ценности  брака и  уважения к членам  семьи,  ценности  здоровья для построения  полноценной  семьи,  семейных  традиций,  бережное  отношение  к реликвиям  и  обычаям,  добропорядочность,  святость  материнства;  ценности любви, верности, дружбы. </w:t>
      </w:r>
      <w:r w:rsidRPr="003C51B1">
        <w:rPr>
          <w:rFonts w:eastAsia="Calibri"/>
          <w:color w:val="000000" w:themeColor="text1"/>
        </w:rPr>
        <w:t>заботиться о чести семьи, проявлять доброту и уважение по отношению к друзьям, одноклассникам.</w:t>
      </w:r>
    </w:p>
    <w:p w14:paraId="69CAE834" w14:textId="77777777" w:rsidR="00CC4F4D" w:rsidRPr="003C51B1" w:rsidRDefault="00CC4F4D" w:rsidP="003C51B1">
      <w:pPr>
        <w:ind w:firstLine="709"/>
        <w:contextualSpacing/>
        <w:jc w:val="both"/>
      </w:pPr>
      <w:r w:rsidRPr="003C51B1">
        <w:t xml:space="preserve">Ребенок приходит в коллектив, так или иначе транслирует ценности, заложенные в семье, поэтому так необходима работа по повышению психолого-педагогической культуры родителей, диагностика семейных взаимоотношений, обобщение опыта семейного воспитания. </w:t>
      </w:r>
    </w:p>
    <w:p w14:paraId="283AF19A" w14:textId="77777777" w:rsidR="00CC4F4D" w:rsidRPr="003C51B1" w:rsidRDefault="00CC4F4D" w:rsidP="003C51B1">
      <w:pPr>
        <w:ind w:firstLine="709"/>
        <w:contextualSpacing/>
        <w:jc w:val="both"/>
      </w:pPr>
      <w:r w:rsidRPr="003C51B1">
        <w:t>О проблемах адаптации и путях их преодоления у учащихся 1и 5 классов было раскрыто на родительских собраниях, индивидуальных встречах психолога с родителями, где даны рекомендации по конструктивной поддержке ребенка в адаптационный период. В работе с семьей основная роль отводится классному руководителю в общении с родителями, контакта с ними. Постоянно под контролем находятся семьи неблагополучные и те учащиеся и их родители, которые состоят на учете. С ними проводится индивидуальная работа, беседы, круглые столы, с целью оказания педагогической поддержки.</w:t>
      </w:r>
    </w:p>
    <w:p w14:paraId="78536B32" w14:textId="77777777" w:rsidR="00CC4F4D" w:rsidRPr="003C51B1" w:rsidRDefault="00CC4F4D" w:rsidP="003C51B1">
      <w:pPr>
        <w:pStyle w:val="a9"/>
        <w:ind w:firstLine="709"/>
        <w:contextualSpacing/>
        <w:jc w:val="both"/>
      </w:pPr>
      <w:r w:rsidRPr="003C51B1">
        <w:t xml:space="preserve">В культурно-массовых мероприятиях родители принимали как непосредственное участие, так и оказывая помощь классным руководителям. Но в последнее время родители стали уклоняться от участия и оказания помощи классному руководителю школе.         Таким образом, можно сделать вывод, что не все классные руководители налаживают и поддерживают двустороннюю связь с родительской общественностью. </w:t>
      </w:r>
    </w:p>
    <w:p w14:paraId="33445D98" w14:textId="77777777" w:rsidR="00CC4F4D" w:rsidRPr="003C51B1" w:rsidRDefault="00CC4F4D" w:rsidP="003C51B1">
      <w:pPr>
        <w:ind w:firstLine="709"/>
        <w:contextualSpacing/>
        <w:jc w:val="both"/>
      </w:pPr>
      <w:r w:rsidRPr="003C51B1">
        <w:t>В помощь воспитания детей и поддержания семейных традиций проводились мероприятия:</w:t>
      </w:r>
    </w:p>
    <w:p w14:paraId="60C75095" w14:textId="6ECF588E" w:rsidR="00CC4F4D" w:rsidRPr="003C51B1" w:rsidRDefault="00CC4F4D" w:rsidP="003C51B1">
      <w:pPr>
        <w:shd w:val="clear" w:color="auto" w:fill="FFFFFF"/>
        <w:ind w:firstLine="709"/>
        <w:contextualSpacing/>
        <w:jc w:val="both"/>
        <w:rPr>
          <w:i/>
          <w:iCs/>
        </w:rPr>
      </w:pPr>
      <w:r w:rsidRPr="003C51B1">
        <w:t xml:space="preserve">- </w:t>
      </w:r>
      <w:r w:rsidR="002A7FD4">
        <w:t>А</w:t>
      </w:r>
      <w:r w:rsidRPr="003C51B1">
        <w:t>кция «Дорог</w:t>
      </w:r>
      <w:r w:rsidR="004144B3">
        <w:t xml:space="preserve">а в школу», </w:t>
      </w:r>
      <w:proofErr w:type="gramStart"/>
      <w:r w:rsidR="004144B3">
        <w:t xml:space="preserve">во </w:t>
      </w:r>
      <w:r w:rsidRPr="003C51B1">
        <w:t>время</w:t>
      </w:r>
      <w:proofErr w:type="gramEnd"/>
      <w:r w:rsidRPr="003C51B1">
        <w:t xml:space="preserve">, которой попечительский совет и учителя оказали посильную помощь нуждающимся учащимся, в виде школьной формы, обуви и канцтоваров. </w:t>
      </w:r>
    </w:p>
    <w:p w14:paraId="596B3F17" w14:textId="47B801BD" w:rsidR="00CC4F4D" w:rsidRPr="003C51B1" w:rsidRDefault="00CC4F4D" w:rsidP="003C51B1">
      <w:pPr>
        <w:ind w:firstLine="709"/>
        <w:contextualSpacing/>
        <w:jc w:val="both"/>
      </w:pPr>
      <w:r w:rsidRPr="003C51B1">
        <w:t xml:space="preserve">- </w:t>
      </w:r>
      <w:r w:rsidR="002A7FD4">
        <w:t>К</w:t>
      </w:r>
      <w:r w:rsidRPr="003C51B1">
        <w:t>онкурс рисунков «Семья глазами ребенка»</w:t>
      </w:r>
      <w:r w:rsidR="002A7FD4">
        <w:t>.</w:t>
      </w:r>
    </w:p>
    <w:p w14:paraId="026042D4" w14:textId="5637421B" w:rsidR="00CC4F4D" w:rsidRPr="003C51B1" w:rsidRDefault="00CC4F4D" w:rsidP="003C51B1">
      <w:pPr>
        <w:ind w:firstLine="709"/>
        <w:contextualSpacing/>
        <w:jc w:val="both"/>
      </w:pPr>
      <w:r w:rsidRPr="003C51B1">
        <w:t>-</w:t>
      </w:r>
      <w:r w:rsidR="002A7FD4">
        <w:t xml:space="preserve"> Б</w:t>
      </w:r>
      <w:r w:rsidRPr="003C51B1">
        <w:t>еседа в мини-центре «Про семью дружную, всем такую нужную»</w:t>
      </w:r>
      <w:r w:rsidR="002A7FD4">
        <w:t>.</w:t>
      </w:r>
    </w:p>
    <w:p w14:paraId="41F080F4" w14:textId="5844D7ED" w:rsidR="00CC4F4D" w:rsidRPr="003C51B1" w:rsidRDefault="00CC4F4D" w:rsidP="003C51B1">
      <w:pPr>
        <w:ind w:firstLine="709"/>
        <w:contextualSpacing/>
        <w:jc w:val="both"/>
      </w:pPr>
      <w:r w:rsidRPr="003C51B1">
        <w:t>-</w:t>
      </w:r>
      <w:r w:rsidR="002A7FD4">
        <w:t xml:space="preserve"> Б</w:t>
      </w:r>
      <w:r w:rsidRPr="003C51B1">
        <w:t>еседы психолога с родителями «Оценка уровня тревожности ребенка», по профилактике вредных привычек, о взаимопонимании, о психологических возрастных особенностях ребенка</w:t>
      </w:r>
      <w:r w:rsidR="002A7FD4">
        <w:t>.</w:t>
      </w:r>
    </w:p>
    <w:p w14:paraId="428FE47D" w14:textId="2324CD32" w:rsidR="00CC4F4D" w:rsidRPr="003C51B1" w:rsidRDefault="00CC4F4D" w:rsidP="003C51B1">
      <w:pPr>
        <w:ind w:firstLine="709"/>
        <w:contextualSpacing/>
        <w:jc w:val="both"/>
      </w:pPr>
      <w:r w:rsidRPr="003C51B1">
        <w:t xml:space="preserve">- </w:t>
      </w:r>
      <w:r w:rsidR="002A7FD4">
        <w:t>Д</w:t>
      </w:r>
      <w:r w:rsidRPr="003C51B1">
        <w:t>иагностика уровня готовности к обучению, уровня адаптации</w:t>
      </w:r>
      <w:r w:rsidR="002A7FD4">
        <w:t>.</w:t>
      </w:r>
    </w:p>
    <w:p w14:paraId="253D63B5" w14:textId="55E0BD98" w:rsidR="00CC4F4D" w:rsidRPr="003C51B1" w:rsidRDefault="00CC4F4D" w:rsidP="003C51B1">
      <w:pPr>
        <w:ind w:firstLine="709"/>
        <w:contextualSpacing/>
        <w:jc w:val="both"/>
      </w:pPr>
      <w:r w:rsidRPr="003C51B1">
        <w:t>- Анкетирование родителей 1-го, 5-го класса по вопросу адаптации</w:t>
      </w:r>
      <w:r w:rsidR="002A7FD4">
        <w:t>.</w:t>
      </w:r>
    </w:p>
    <w:p w14:paraId="3F26D77E" w14:textId="2077F41B" w:rsidR="00CC4F4D" w:rsidRPr="003C51B1" w:rsidRDefault="00CC4F4D" w:rsidP="003C51B1">
      <w:pPr>
        <w:ind w:firstLine="709"/>
        <w:contextualSpacing/>
        <w:jc w:val="both"/>
      </w:pPr>
      <w:r w:rsidRPr="003C51B1">
        <w:t xml:space="preserve">- </w:t>
      </w:r>
      <w:r w:rsidR="002A7FD4">
        <w:t>Р</w:t>
      </w:r>
      <w:r w:rsidRPr="003C51B1">
        <w:t>одительские собрания по итогам 1,2,3,4 четверти, о государственных услугах, безопасности детей</w:t>
      </w:r>
      <w:r w:rsidR="002A7FD4">
        <w:t>.</w:t>
      </w:r>
    </w:p>
    <w:p w14:paraId="5025D437" w14:textId="34DC72F2" w:rsidR="00CC4F4D" w:rsidRPr="003C51B1" w:rsidRDefault="00CC4F4D" w:rsidP="003C51B1">
      <w:pPr>
        <w:ind w:firstLine="709"/>
        <w:contextualSpacing/>
        <w:jc w:val="both"/>
      </w:pPr>
      <w:r w:rsidRPr="003C51B1">
        <w:t>- Кл. час «Моя семья – моя гордость»</w:t>
      </w:r>
      <w:r w:rsidR="002A7FD4">
        <w:t>.</w:t>
      </w:r>
    </w:p>
    <w:p w14:paraId="564B1AD8" w14:textId="08327E2A" w:rsidR="00CC4F4D" w:rsidRPr="003C51B1" w:rsidRDefault="00CC4F4D" w:rsidP="003C51B1">
      <w:pPr>
        <w:ind w:firstLine="709"/>
        <w:contextualSpacing/>
        <w:jc w:val="both"/>
      </w:pPr>
      <w:r w:rsidRPr="003C51B1">
        <w:t>- Развлечение «День семьи»</w:t>
      </w:r>
      <w:r w:rsidR="002A7FD4">
        <w:t>.</w:t>
      </w:r>
    </w:p>
    <w:p w14:paraId="1A51BAA5" w14:textId="141ED958" w:rsidR="00CC4F4D" w:rsidRPr="003C51B1" w:rsidRDefault="00CC4F4D" w:rsidP="003C51B1">
      <w:pPr>
        <w:ind w:firstLine="709"/>
        <w:contextualSpacing/>
        <w:jc w:val="both"/>
      </w:pPr>
      <w:r w:rsidRPr="003C51B1">
        <w:t>- Беседа «Значение режима в воспитании детей»</w:t>
      </w:r>
      <w:r w:rsidR="002A7FD4">
        <w:t>.</w:t>
      </w:r>
    </w:p>
    <w:p w14:paraId="4C720E2D" w14:textId="7E84AE67" w:rsidR="00CC4F4D" w:rsidRPr="003C51B1" w:rsidRDefault="00CC4F4D" w:rsidP="003C51B1">
      <w:pPr>
        <w:ind w:firstLine="709"/>
        <w:contextualSpacing/>
        <w:jc w:val="both"/>
      </w:pPr>
      <w:r w:rsidRPr="003C51B1">
        <w:t>- Консультация «Рисование поможет ребенку развиваться»</w:t>
      </w:r>
      <w:r w:rsidR="002A7FD4">
        <w:t>.</w:t>
      </w:r>
    </w:p>
    <w:p w14:paraId="4E96C411" w14:textId="0F16190E" w:rsidR="00CC4F4D" w:rsidRPr="003C51B1" w:rsidRDefault="00CC4F4D" w:rsidP="003C51B1">
      <w:pPr>
        <w:ind w:firstLine="709"/>
        <w:contextualSpacing/>
        <w:jc w:val="both"/>
      </w:pPr>
      <w:r w:rsidRPr="003C51B1">
        <w:t xml:space="preserve">- </w:t>
      </w:r>
      <w:r w:rsidR="002A7FD4">
        <w:t>Родительское собрание «</w:t>
      </w:r>
      <w:r w:rsidRPr="003C51B1">
        <w:t>Адаптация ребенка в мини-центре»</w:t>
      </w:r>
      <w:r w:rsidR="002A7FD4">
        <w:t>.</w:t>
      </w:r>
    </w:p>
    <w:p w14:paraId="08EC935A" w14:textId="5DCBF292" w:rsidR="00CC4F4D" w:rsidRPr="003C51B1" w:rsidRDefault="00CC4F4D" w:rsidP="003C51B1">
      <w:pPr>
        <w:ind w:firstLine="709"/>
        <w:contextualSpacing/>
        <w:jc w:val="both"/>
      </w:pPr>
      <w:r w:rsidRPr="003C51B1">
        <w:t>- Общешкольное родительское собрание «Причины подросткового суицида»</w:t>
      </w:r>
      <w:r w:rsidR="002A7FD4">
        <w:t>.</w:t>
      </w:r>
    </w:p>
    <w:p w14:paraId="76DD88A2" w14:textId="7F4EDB13" w:rsidR="00CC4F4D" w:rsidRPr="003C51B1" w:rsidRDefault="00CC4F4D" w:rsidP="003C51B1">
      <w:pPr>
        <w:ind w:firstLine="709"/>
        <w:contextualSpacing/>
        <w:jc w:val="both"/>
      </w:pPr>
      <w:r w:rsidRPr="003C51B1">
        <w:t>- Рейды «Дети в ночном селе»</w:t>
      </w:r>
      <w:r w:rsidR="002A7FD4">
        <w:t>.</w:t>
      </w:r>
    </w:p>
    <w:p w14:paraId="2BCF9DBF" w14:textId="5D2B73C3" w:rsidR="00CC4F4D" w:rsidRPr="003C51B1" w:rsidRDefault="00CC4F4D" w:rsidP="003C51B1">
      <w:pPr>
        <w:ind w:firstLine="709"/>
        <w:contextualSpacing/>
        <w:jc w:val="both"/>
      </w:pPr>
      <w:r w:rsidRPr="003C51B1">
        <w:t xml:space="preserve">- </w:t>
      </w:r>
      <w:r w:rsidR="002A7FD4">
        <w:t>К</w:t>
      </w:r>
      <w:r w:rsidRPr="003C51B1">
        <w:t>онкурс «Новогодние традиции моей семьи», видео поздравление и др.</w:t>
      </w:r>
    </w:p>
    <w:p w14:paraId="56E37BA2" w14:textId="473B192B" w:rsidR="00CC4F4D" w:rsidRPr="00C02733" w:rsidRDefault="00CC4F4D" w:rsidP="002A7FD4">
      <w:pPr>
        <w:widowControl w:val="0"/>
        <w:ind w:firstLine="709"/>
        <w:contextualSpacing/>
        <w:jc w:val="both"/>
        <w:rPr>
          <w:shd w:val="clear" w:color="auto" w:fill="FFFFFF"/>
        </w:rPr>
      </w:pPr>
      <w:r w:rsidRPr="003C51B1">
        <w:t>Семья как главный фактор воспитания детей призвана обеспечивать подрастающему поколению полноценные условия жизни. Каждый ребенок должен расти в атмосфере счастья, любви и понимания. Деятельность Центра педагогической подде</w:t>
      </w:r>
      <w:r w:rsidR="004144B3">
        <w:t xml:space="preserve">ржки родителей </w:t>
      </w:r>
      <w:bookmarkStart w:id="1" w:name="_GoBack"/>
      <w:bookmarkEnd w:id="1"/>
      <w:r w:rsidRPr="003C51B1">
        <w:t xml:space="preserve">призвана </w:t>
      </w:r>
      <w:r w:rsidRPr="003C51B1">
        <w:rPr>
          <w:bCs/>
          <w:iCs/>
        </w:rPr>
        <w:t xml:space="preserve">способствовать </w:t>
      </w:r>
      <w:r w:rsidRPr="003C51B1">
        <w:rPr>
          <w:bCs/>
        </w:rPr>
        <w:t xml:space="preserve">обеспечению безопасности, здоровья и психологического благополучия детей через повышение культуры позитивного родительства.  </w:t>
      </w:r>
      <w:r w:rsidRPr="003C51B1">
        <w:rPr>
          <w:bCs/>
          <w:iCs/>
        </w:rPr>
        <w:t xml:space="preserve">В Центре родители в интерактивном режиме получали конкретные навыки позитивного общения со своими детьми, учились понимать их психологическое, эмоциональное состояние, что поможет воздействовать на корни такой серьезной проблемы, как нарушение детско-родительских отношений. </w:t>
      </w:r>
      <w:r w:rsidRPr="003C51B1">
        <w:t xml:space="preserve">Содержание программ педагогической поддержки родителей </w:t>
      </w:r>
      <w:r w:rsidRPr="003C51B1">
        <w:rPr>
          <w:bCs/>
        </w:rPr>
        <w:t>основывается на национальных ценностях, теоретических основах благополучия детей,</w:t>
      </w:r>
      <w:r w:rsidRPr="00C02733">
        <w:rPr>
          <w:bCs/>
        </w:rPr>
        <w:t xml:space="preserve"> учитывает возрастные особенности их развития.</w:t>
      </w:r>
      <w:r w:rsidRPr="00C02733">
        <w:rPr>
          <w:shd w:val="clear" w:color="auto" w:fill="FFFFFF"/>
        </w:rPr>
        <w:tab/>
      </w:r>
    </w:p>
    <w:p w14:paraId="68AC3808" w14:textId="5B849A5B" w:rsidR="00CC4F4D" w:rsidRPr="00C02733" w:rsidRDefault="00CC4F4D" w:rsidP="002A7FD4">
      <w:pPr>
        <w:ind w:firstLine="709"/>
        <w:contextualSpacing/>
        <w:jc w:val="both"/>
        <w:rPr>
          <w:rFonts w:eastAsia="Calibri"/>
          <w:color w:val="000000" w:themeColor="text1"/>
        </w:rPr>
      </w:pPr>
      <w:r w:rsidRPr="00C02733">
        <w:rPr>
          <w:rFonts w:eastAsia="Calibri"/>
          <w:color w:val="000000" w:themeColor="text1"/>
        </w:rPr>
        <w:t>Цели ценности СТРЕМЛЕНИЕ:</w:t>
      </w:r>
    </w:p>
    <w:p w14:paraId="31EE84F7" w14:textId="6EDC8C70" w:rsidR="00CC4F4D" w:rsidRPr="00C02733" w:rsidRDefault="00CC4F4D" w:rsidP="002A7FD4">
      <w:pPr>
        <w:pStyle w:val="a5"/>
        <w:numPr>
          <w:ilvl w:val="0"/>
          <w:numId w:val="34"/>
        </w:numPr>
        <w:ind w:left="0" w:firstLine="709"/>
        <w:jc w:val="both"/>
        <w:rPr>
          <w:rFonts w:eastAsia="Calibri"/>
          <w:color w:val="000000" w:themeColor="text1"/>
        </w:rPr>
      </w:pPr>
      <w:r w:rsidRPr="00C02733">
        <w:rPr>
          <w:rFonts w:eastAsia="Calibri"/>
          <w:color w:val="000000" w:themeColor="text1"/>
        </w:rPr>
        <w:t>Поддерживает гармонию души и чистоту тела</w:t>
      </w:r>
      <w:r w:rsidR="002A7FD4">
        <w:rPr>
          <w:rFonts w:eastAsia="Calibri"/>
          <w:color w:val="000000" w:themeColor="text1"/>
        </w:rPr>
        <w:t>.</w:t>
      </w:r>
    </w:p>
    <w:p w14:paraId="266FCD73" w14:textId="1E04984E" w:rsidR="00CC4F4D" w:rsidRPr="00C02733" w:rsidRDefault="00CC4F4D" w:rsidP="002A7FD4">
      <w:pPr>
        <w:pStyle w:val="a5"/>
        <w:numPr>
          <w:ilvl w:val="0"/>
          <w:numId w:val="34"/>
        </w:numPr>
        <w:ind w:left="0" w:firstLine="709"/>
        <w:jc w:val="both"/>
        <w:rPr>
          <w:rFonts w:eastAsia="Calibri"/>
          <w:color w:val="000000" w:themeColor="text1"/>
        </w:rPr>
      </w:pPr>
      <w:r w:rsidRPr="00C02733">
        <w:rPr>
          <w:rFonts w:eastAsia="Calibri"/>
          <w:color w:val="000000" w:themeColor="text1"/>
        </w:rPr>
        <w:t>Выявляет свои стремления к обучению, труду и саморазвитию</w:t>
      </w:r>
      <w:r w:rsidR="002A7FD4">
        <w:rPr>
          <w:rFonts w:eastAsia="Calibri"/>
          <w:color w:val="000000" w:themeColor="text1"/>
        </w:rPr>
        <w:t>.</w:t>
      </w:r>
    </w:p>
    <w:p w14:paraId="2A2986D3" w14:textId="711FBA20" w:rsidR="00CC4F4D" w:rsidRPr="00C02733" w:rsidRDefault="00CC4F4D" w:rsidP="002A7FD4">
      <w:pPr>
        <w:pStyle w:val="a5"/>
        <w:numPr>
          <w:ilvl w:val="0"/>
          <w:numId w:val="35"/>
        </w:numPr>
        <w:ind w:left="0" w:firstLine="709"/>
        <w:jc w:val="both"/>
        <w:rPr>
          <w:rFonts w:eastAsia="Calibri"/>
          <w:color w:val="000000" w:themeColor="text1"/>
        </w:rPr>
      </w:pPr>
      <w:r w:rsidRPr="00C02733">
        <w:rPr>
          <w:rFonts w:eastAsia="Calibri"/>
          <w:color w:val="000000" w:themeColor="text1"/>
        </w:rPr>
        <w:t>Сохраняет окружающую среду в чистоте</w:t>
      </w:r>
      <w:r w:rsidR="002A7FD4">
        <w:rPr>
          <w:rFonts w:eastAsia="Calibri"/>
          <w:b/>
          <w:color w:val="000000" w:themeColor="text1"/>
        </w:rPr>
        <w:t>.</w:t>
      </w:r>
    </w:p>
    <w:p w14:paraId="16262286" w14:textId="69345BE1" w:rsidR="00CC4F4D" w:rsidRPr="00C02733" w:rsidRDefault="00CC4F4D" w:rsidP="002A7FD4">
      <w:pPr>
        <w:pStyle w:val="a5"/>
        <w:numPr>
          <w:ilvl w:val="0"/>
          <w:numId w:val="35"/>
        </w:numPr>
        <w:ind w:left="0" w:firstLine="709"/>
        <w:jc w:val="both"/>
        <w:rPr>
          <w:rFonts w:eastAsia="Calibri"/>
          <w:color w:val="000000" w:themeColor="text1"/>
        </w:rPr>
      </w:pPr>
      <w:r w:rsidRPr="00C02733">
        <w:rPr>
          <w:rFonts w:eastAsia="Calibri"/>
          <w:color w:val="000000" w:themeColor="text1"/>
        </w:rPr>
        <w:t>Имеет достижения в информационной, медийной и финансовой грамотности</w:t>
      </w:r>
      <w:r w:rsidR="002A7FD4">
        <w:rPr>
          <w:rFonts w:eastAsia="Calibri"/>
          <w:color w:val="000000" w:themeColor="text1"/>
        </w:rPr>
        <w:t>.</w:t>
      </w:r>
    </w:p>
    <w:p w14:paraId="2521C098" w14:textId="77777777" w:rsidR="002A7FD4" w:rsidRDefault="00CC4F4D" w:rsidP="002A7FD4">
      <w:pPr>
        <w:pStyle w:val="a5"/>
        <w:numPr>
          <w:ilvl w:val="0"/>
          <w:numId w:val="35"/>
        </w:numPr>
        <w:ind w:left="0" w:firstLine="709"/>
        <w:jc w:val="both"/>
        <w:rPr>
          <w:rFonts w:eastAsia="Calibri"/>
          <w:color w:val="000000" w:themeColor="text1"/>
        </w:rPr>
      </w:pPr>
      <w:r w:rsidRPr="00C02733">
        <w:rPr>
          <w:rFonts w:eastAsia="Calibri"/>
          <w:color w:val="000000" w:themeColor="text1"/>
        </w:rPr>
        <w:lastRenderedPageBreak/>
        <w:t>Сформированы личностные качества как любознательность, целеустремленность и познавательная активность.</w:t>
      </w:r>
    </w:p>
    <w:p w14:paraId="060BD151" w14:textId="1AE65692" w:rsidR="00CC4F4D" w:rsidRPr="002A7FD4" w:rsidRDefault="00CC4F4D" w:rsidP="002A7FD4">
      <w:pPr>
        <w:pStyle w:val="a5"/>
        <w:numPr>
          <w:ilvl w:val="0"/>
          <w:numId w:val="35"/>
        </w:numPr>
        <w:ind w:left="0" w:firstLine="709"/>
        <w:jc w:val="both"/>
        <w:rPr>
          <w:rFonts w:eastAsia="Calibri"/>
          <w:color w:val="000000" w:themeColor="text1"/>
        </w:rPr>
      </w:pPr>
      <w:r w:rsidRPr="002A7FD4">
        <w:rPr>
          <w:rFonts w:eastAsia="Calibri"/>
          <w:color w:val="000000" w:themeColor="text1"/>
        </w:rPr>
        <w:t>Стремление к общению, к труду и саморазвитию</w:t>
      </w:r>
      <w:r w:rsidR="002A7FD4">
        <w:rPr>
          <w:rFonts w:eastAsia="Calibri"/>
          <w:color w:val="000000" w:themeColor="text1"/>
        </w:rPr>
        <w:t>.</w:t>
      </w:r>
    </w:p>
    <w:p w14:paraId="0E69D703" w14:textId="77777777" w:rsidR="00CC4F4D" w:rsidRPr="00C02733" w:rsidRDefault="00CC4F4D" w:rsidP="002A7FD4">
      <w:pPr>
        <w:ind w:firstLine="709"/>
        <w:contextualSpacing/>
        <w:jc w:val="both"/>
        <w:rPr>
          <w:b/>
        </w:rPr>
      </w:pPr>
      <w:r w:rsidRPr="00C02733">
        <w:t>Трудовое, экономическое и экологическое воспитание помогает привить обучающимся такие ценности: труд как высшая ценность, творческий труд, культура труда, экономическое сознание, профессия, карьера, функциональная грамотность, любовь к природе как к уникальной ценности, любовь к родной природе как к малой Родине. В рамках проекта «</w:t>
      </w:r>
      <w:proofErr w:type="spellStart"/>
      <w:r w:rsidRPr="00C02733">
        <w:t>Еңбегі</w:t>
      </w:r>
      <w:proofErr w:type="spellEnd"/>
      <w:r w:rsidRPr="00C02733">
        <w:t xml:space="preserve"> </w:t>
      </w:r>
      <w:proofErr w:type="spellStart"/>
      <w:r w:rsidRPr="00C02733">
        <w:t>адал</w:t>
      </w:r>
      <w:proofErr w:type="spellEnd"/>
      <w:r w:rsidRPr="00C02733">
        <w:t xml:space="preserve"> </w:t>
      </w:r>
      <w:proofErr w:type="spellStart"/>
      <w:r w:rsidRPr="00C02733">
        <w:t>жас</w:t>
      </w:r>
      <w:proofErr w:type="spellEnd"/>
      <w:r w:rsidRPr="00C02733">
        <w:t xml:space="preserve"> </w:t>
      </w:r>
      <w:proofErr w:type="spellStart"/>
      <w:r w:rsidRPr="00C02733">
        <w:t>өрен</w:t>
      </w:r>
      <w:proofErr w:type="spellEnd"/>
      <w:r w:rsidRPr="00C02733">
        <w:t>»</w:t>
      </w:r>
      <w:r w:rsidRPr="00C02733">
        <w:rPr>
          <w:b/>
        </w:rPr>
        <w:t xml:space="preserve"> </w:t>
      </w:r>
      <w:r w:rsidRPr="00C02733">
        <w:t>популяризуется жизнь и деятельность успешных людей, достигших значительных результатов в своей профессиональной сфере, ведется профориентационная работа среди обучающихся. Трудовое воспитание школьников достигается путем организации различных мероприятий:</w:t>
      </w:r>
    </w:p>
    <w:p w14:paraId="0D6A459D" w14:textId="1193E03B" w:rsidR="00CC4F4D" w:rsidRPr="00C02733" w:rsidRDefault="00CC4F4D" w:rsidP="002A7FD4">
      <w:pPr>
        <w:ind w:firstLine="709"/>
        <w:contextualSpacing/>
        <w:jc w:val="both"/>
        <w:rPr>
          <w:bCs/>
        </w:rPr>
      </w:pPr>
      <w:r w:rsidRPr="00C02733">
        <w:rPr>
          <w:bCs/>
        </w:rPr>
        <w:t>- диагностика «Мотивация успеха и боязнь неудачи»</w:t>
      </w:r>
      <w:r w:rsidR="002A7FD4">
        <w:rPr>
          <w:bCs/>
        </w:rPr>
        <w:t>;</w:t>
      </w:r>
    </w:p>
    <w:p w14:paraId="40FD625D" w14:textId="710DEBF5" w:rsidR="00CC4F4D" w:rsidRPr="00C02733" w:rsidRDefault="00CC4F4D" w:rsidP="002A7FD4">
      <w:pPr>
        <w:ind w:firstLine="709"/>
        <w:contextualSpacing/>
        <w:jc w:val="both"/>
        <w:rPr>
          <w:bCs/>
        </w:rPr>
      </w:pPr>
      <w:r w:rsidRPr="00C02733">
        <w:rPr>
          <w:bCs/>
        </w:rPr>
        <w:t>- групповое занятие «Новое время – новые профессии»</w:t>
      </w:r>
      <w:r w:rsidR="002A7FD4">
        <w:rPr>
          <w:bCs/>
        </w:rPr>
        <w:t>;</w:t>
      </w:r>
    </w:p>
    <w:p w14:paraId="53B36AD1" w14:textId="3E21FC82" w:rsidR="00CC4F4D" w:rsidRPr="00C02733" w:rsidRDefault="00CC4F4D" w:rsidP="002A7FD4">
      <w:pPr>
        <w:ind w:firstLine="709"/>
        <w:contextualSpacing/>
        <w:jc w:val="both"/>
        <w:rPr>
          <w:bCs/>
        </w:rPr>
      </w:pPr>
      <w:r w:rsidRPr="00C02733">
        <w:rPr>
          <w:bCs/>
        </w:rPr>
        <w:t>- классный час «Военные профессии»</w:t>
      </w:r>
      <w:r w:rsidR="002A7FD4">
        <w:rPr>
          <w:bCs/>
        </w:rPr>
        <w:t>;</w:t>
      </w:r>
    </w:p>
    <w:p w14:paraId="2515B662" w14:textId="38E0CD49" w:rsidR="00CC4F4D" w:rsidRPr="00C02733" w:rsidRDefault="00CC4F4D" w:rsidP="002A7FD4">
      <w:pPr>
        <w:ind w:firstLine="709"/>
        <w:contextualSpacing/>
        <w:jc w:val="both"/>
        <w:rPr>
          <w:bCs/>
        </w:rPr>
      </w:pPr>
      <w:r w:rsidRPr="00C02733">
        <w:rPr>
          <w:bCs/>
        </w:rPr>
        <w:t>-</w:t>
      </w:r>
      <w:r w:rsidRPr="00C02733">
        <w:rPr>
          <w:rFonts w:eastAsiaTheme="minorEastAsia"/>
          <w:color w:val="000000" w:themeColor="text1"/>
          <w:kern w:val="24"/>
        </w:rPr>
        <w:t xml:space="preserve"> </w:t>
      </w:r>
      <w:r w:rsidRPr="00C02733">
        <w:rPr>
          <w:bCs/>
        </w:rPr>
        <w:t>профориентационная беседа «Служба в армии – почетная обязанность граждан РК»</w:t>
      </w:r>
      <w:r w:rsidR="002A7FD4">
        <w:rPr>
          <w:bCs/>
        </w:rPr>
        <w:t>;</w:t>
      </w:r>
    </w:p>
    <w:p w14:paraId="4D029B01" w14:textId="23303CFE" w:rsidR="00CC4F4D" w:rsidRPr="00C02733" w:rsidRDefault="00CC4F4D" w:rsidP="002A7FD4">
      <w:pPr>
        <w:ind w:firstLine="709"/>
        <w:contextualSpacing/>
        <w:jc w:val="both"/>
      </w:pPr>
      <w:r w:rsidRPr="00C02733">
        <w:t>- занятие «В мире профессий»</w:t>
      </w:r>
      <w:r w:rsidR="002A7FD4">
        <w:t>;</w:t>
      </w:r>
    </w:p>
    <w:p w14:paraId="78014130" w14:textId="0CA09D17" w:rsidR="00CC4F4D" w:rsidRPr="00C02733" w:rsidRDefault="00CC4F4D" w:rsidP="002A7FD4">
      <w:pPr>
        <w:ind w:firstLine="709"/>
        <w:contextualSpacing/>
        <w:jc w:val="both"/>
        <w:rPr>
          <w:bCs/>
        </w:rPr>
      </w:pPr>
      <w:r w:rsidRPr="00C02733">
        <w:rPr>
          <w:bCs/>
        </w:rPr>
        <w:t xml:space="preserve">- встречи с представителями ВУЗов и </w:t>
      </w:r>
      <w:proofErr w:type="spellStart"/>
      <w:r w:rsidRPr="00C02733">
        <w:rPr>
          <w:bCs/>
        </w:rPr>
        <w:t>СУЗов</w:t>
      </w:r>
      <w:proofErr w:type="spellEnd"/>
      <w:r w:rsidR="002A7FD4">
        <w:rPr>
          <w:bCs/>
        </w:rPr>
        <w:t>;</w:t>
      </w:r>
    </w:p>
    <w:p w14:paraId="632EC7BF" w14:textId="77777777" w:rsidR="00CC4F4D" w:rsidRPr="00C02733" w:rsidRDefault="00CC4F4D" w:rsidP="002A7FD4">
      <w:pPr>
        <w:ind w:firstLine="709"/>
        <w:contextualSpacing/>
        <w:jc w:val="both"/>
        <w:rPr>
          <w:bCs/>
        </w:rPr>
      </w:pPr>
      <w:r w:rsidRPr="00C02733">
        <w:rPr>
          <w:bCs/>
        </w:rPr>
        <w:t>-</w:t>
      </w:r>
      <w:r w:rsidRPr="00C02733">
        <w:rPr>
          <w:rFonts w:eastAsiaTheme="minorEastAsia"/>
          <w:color w:val="000000" w:themeColor="text1"/>
          <w:kern w:val="24"/>
        </w:rPr>
        <w:t xml:space="preserve"> </w:t>
      </w:r>
      <w:r w:rsidRPr="00C02733">
        <w:rPr>
          <w:bCs/>
        </w:rPr>
        <w:t>классные часы по технике безопасности и др.</w:t>
      </w:r>
    </w:p>
    <w:p w14:paraId="14B1C73A" w14:textId="77777777" w:rsidR="00CC4F4D" w:rsidRPr="00C02733" w:rsidRDefault="00CC4F4D" w:rsidP="002A7FD4">
      <w:pPr>
        <w:ind w:firstLine="709"/>
        <w:contextualSpacing/>
        <w:jc w:val="both"/>
        <w:rPr>
          <w:bCs/>
        </w:rPr>
      </w:pPr>
      <w:r w:rsidRPr="00C02733">
        <w:rPr>
          <w:bCs/>
        </w:rPr>
        <w:t xml:space="preserve">В рамках трудового воспитания </w:t>
      </w:r>
      <w:r w:rsidRPr="00C02733">
        <w:t>профориентационная работа в школе строится по трем направлениям:</w:t>
      </w:r>
      <w:r w:rsidRPr="00C02733">
        <w:rPr>
          <w:lang w:val="kk-KZ"/>
        </w:rPr>
        <w:t xml:space="preserve"> </w:t>
      </w:r>
      <w:r w:rsidRPr="00C02733">
        <w:t>с педагогическим коллективом, с родителями и учащимися выпускных классов. Психолог школы, классные руководители проводят:</w:t>
      </w:r>
      <w:r w:rsidRPr="00C02733">
        <w:rPr>
          <w:bCs/>
        </w:rPr>
        <w:t xml:space="preserve"> диагностики на выявление интересов; </w:t>
      </w:r>
      <w:r w:rsidRPr="00C02733">
        <w:t>индивидуальные и групповые консультации,</w:t>
      </w:r>
      <w:r w:rsidRPr="00C02733">
        <w:rPr>
          <w:bCs/>
        </w:rPr>
        <w:t xml:space="preserve"> </w:t>
      </w:r>
      <w:r w:rsidRPr="00C02733">
        <w:t>классные часы, лектории, родительские собрания,</w:t>
      </w:r>
      <w:r w:rsidRPr="00C02733">
        <w:rPr>
          <w:bCs/>
        </w:rPr>
        <w:t xml:space="preserve"> знакомство с новыми профессиями; встречи с представителями ВУЗов: НАО «СК университет им. </w:t>
      </w:r>
      <w:proofErr w:type="spellStart"/>
      <w:r w:rsidRPr="00C02733">
        <w:rPr>
          <w:bCs/>
        </w:rPr>
        <w:t>М.Козыбаева</w:t>
      </w:r>
      <w:proofErr w:type="spellEnd"/>
      <w:r w:rsidRPr="00C02733">
        <w:rPr>
          <w:bCs/>
        </w:rPr>
        <w:t xml:space="preserve">», военный институт Национальной гвардии РК, АО «Академия гражданской авиации», НАО «Казахский агротехнический университет им. </w:t>
      </w:r>
      <w:proofErr w:type="spellStart"/>
      <w:r w:rsidRPr="00C02733">
        <w:rPr>
          <w:bCs/>
        </w:rPr>
        <w:t>С.Сейфулина</w:t>
      </w:r>
      <w:proofErr w:type="spellEnd"/>
      <w:r w:rsidRPr="00C02733">
        <w:rPr>
          <w:bCs/>
        </w:rPr>
        <w:t xml:space="preserve">», колледжей: ПСЭК, Петропавловский колледж железнодорожного транспорта им. </w:t>
      </w:r>
      <w:proofErr w:type="spellStart"/>
      <w:r w:rsidRPr="00C02733">
        <w:rPr>
          <w:bCs/>
        </w:rPr>
        <w:t>Б.Ашимова</w:t>
      </w:r>
      <w:proofErr w:type="spellEnd"/>
      <w:r w:rsidRPr="00C02733">
        <w:rPr>
          <w:bCs/>
        </w:rPr>
        <w:t xml:space="preserve">, </w:t>
      </w:r>
      <w:proofErr w:type="spellStart"/>
      <w:r w:rsidRPr="00C02733">
        <w:rPr>
          <w:bCs/>
        </w:rPr>
        <w:t>Тайншинский</w:t>
      </w:r>
      <w:proofErr w:type="spellEnd"/>
      <w:r w:rsidRPr="00C02733">
        <w:rPr>
          <w:bCs/>
        </w:rPr>
        <w:t xml:space="preserve"> </w:t>
      </w:r>
      <w:proofErr w:type="spellStart"/>
      <w:r w:rsidRPr="00C02733">
        <w:rPr>
          <w:bCs/>
        </w:rPr>
        <w:t>агроколледж</w:t>
      </w:r>
      <w:proofErr w:type="spellEnd"/>
      <w:r w:rsidRPr="00C02733">
        <w:rPr>
          <w:bCs/>
        </w:rPr>
        <w:t>, Аграрный колледж Аккайынского района, Гуманитарно-технический колледж г. Петропавловск и др.; психолог проводит занятия по выявлению стрессовых состояний выпускников, дает рекомендации учащимся и родителям.</w:t>
      </w:r>
    </w:p>
    <w:tbl>
      <w:tblPr>
        <w:tblpPr w:leftFromText="180" w:rightFromText="180" w:vertAnchor="text" w:horzAnchor="margin" w:tblpXSpec="center" w:tblpY="171"/>
        <w:tblW w:w="7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3"/>
        <w:gridCol w:w="7"/>
        <w:gridCol w:w="1552"/>
        <w:gridCol w:w="1358"/>
        <w:gridCol w:w="58"/>
        <w:gridCol w:w="1221"/>
      </w:tblGrid>
      <w:tr w:rsidR="00CC4F4D" w:rsidRPr="00C02733" w14:paraId="7EE22340" w14:textId="77777777" w:rsidTr="002A7FD4">
        <w:trPr>
          <w:trHeight w:val="198"/>
        </w:trPr>
        <w:tc>
          <w:tcPr>
            <w:tcW w:w="3510" w:type="dxa"/>
            <w:shd w:val="clear" w:color="auto" w:fill="auto"/>
            <w:vAlign w:val="center"/>
            <w:hideMark/>
          </w:tcPr>
          <w:p w14:paraId="0334B193" w14:textId="77777777" w:rsidR="00CC4F4D" w:rsidRPr="00C02733" w:rsidRDefault="00CC4F4D" w:rsidP="002A7FD4">
            <w:pPr>
              <w:snapToGrid w:val="0"/>
              <w:jc w:val="center"/>
            </w:pPr>
            <w:r w:rsidRPr="00C02733">
              <w:t>Категория</w:t>
            </w:r>
          </w:p>
        </w:tc>
        <w:tc>
          <w:tcPr>
            <w:tcW w:w="1560" w:type="dxa"/>
            <w:gridSpan w:val="2"/>
            <w:shd w:val="clear" w:color="auto" w:fill="auto"/>
            <w:vAlign w:val="center"/>
          </w:tcPr>
          <w:p w14:paraId="178CFC0B" w14:textId="77777777" w:rsidR="00CC4F4D" w:rsidRPr="00C02733" w:rsidRDefault="00CC4F4D" w:rsidP="002A7FD4">
            <w:pPr>
              <w:snapToGrid w:val="0"/>
              <w:jc w:val="center"/>
            </w:pPr>
            <w:r w:rsidRPr="00C02733">
              <w:t>2021-2022</w:t>
            </w:r>
          </w:p>
        </w:tc>
        <w:tc>
          <w:tcPr>
            <w:tcW w:w="1359" w:type="dxa"/>
            <w:shd w:val="clear" w:color="auto" w:fill="auto"/>
            <w:vAlign w:val="center"/>
          </w:tcPr>
          <w:p w14:paraId="16ADE8D9" w14:textId="77777777" w:rsidR="00CC4F4D" w:rsidRPr="00C02733" w:rsidRDefault="00CC4F4D" w:rsidP="002A7FD4">
            <w:pPr>
              <w:snapToGrid w:val="0"/>
              <w:jc w:val="center"/>
            </w:pPr>
            <w:r w:rsidRPr="00C02733">
              <w:t>2022-2023</w:t>
            </w:r>
          </w:p>
        </w:tc>
        <w:tc>
          <w:tcPr>
            <w:tcW w:w="1280" w:type="dxa"/>
            <w:gridSpan w:val="2"/>
            <w:shd w:val="clear" w:color="auto" w:fill="auto"/>
            <w:vAlign w:val="center"/>
          </w:tcPr>
          <w:p w14:paraId="28CA95D0" w14:textId="77777777" w:rsidR="00CC4F4D" w:rsidRPr="00C02733" w:rsidRDefault="00CC4F4D" w:rsidP="002A7FD4">
            <w:pPr>
              <w:snapToGrid w:val="0"/>
              <w:jc w:val="center"/>
            </w:pPr>
            <w:r w:rsidRPr="00C02733">
              <w:t>2023-2024</w:t>
            </w:r>
          </w:p>
        </w:tc>
      </w:tr>
      <w:tr w:rsidR="00CC4F4D" w:rsidRPr="00C02733" w14:paraId="492DEC1B" w14:textId="77777777" w:rsidTr="002A7FD4">
        <w:trPr>
          <w:trHeight w:val="198"/>
        </w:trPr>
        <w:tc>
          <w:tcPr>
            <w:tcW w:w="3510" w:type="dxa"/>
            <w:shd w:val="clear" w:color="auto" w:fill="auto"/>
            <w:vAlign w:val="center"/>
            <w:hideMark/>
          </w:tcPr>
          <w:p w14:paraId="446F5486" w14:textId="77777777" w:rsidR="00CC4F4D" w:rsidRPr="00C02733" w:rsidRDefault="00CC4F4D" w:rsidP="002A7FD4">
            <w:pPr>
              <w:snapToGrid w:val="0"/>
            </w:pPr>
            <w:r w:rsidRPr="00C02733">
              <w:t>Количество выпускников</w:t>
            </w:r>
          </w:p>
        </w:tc>
        <w:tc>
          <w:tcPr>
            <w:tcW w:w="1560" w:type="dxa"/>
            <w:gridSpan w:val="2"/>
            <w:shd w:val="clear" w:color="auto" w:fill="auto"/>
            <w:vAlign w:val="center"/>
          </w:tcPr>
          <w:p w14:paraId="7E0A5F55" w14:textId="77777777" w:rsidR="00CC4F4D" w:rsidRPr="00C02733" w:rsidRDefault="00CC4F4D" w:rsidP="002A7FD4">
            <w:pPr>
              <w:snapToGrid w:val="0"/>
              <w:ind w:firstLine="28"/>
              <w:jc w:val="center"/>
            </w:pPr>
            <w:r w:rsidRPr="00C02733">
              <w:t>8</w:t>
            </w:r>
          </w:p>
        </w:tc>
        <w:tc>
          <w:tcPr>
            <w:tcW w:w="1359" w:type="dxa"/>
            <w:shd w:val="clear" w:color="auto" w:fill="auto"/>
            <w:vAlign w:val="center"/>
          </w:tcPr>
          <w:p w14:paraId="6EF84B18" w14:textId="77777777" w:rsidR="00CC4F4D" w:rsidRPr="00C02733" w:rsidRDefault="00CC4F4D" w:rsidP="002A7FD4">
            <w:pPr>
              <w:snapToGrid w:val="0"/>
              <w:ind w:firstLine="28"/>
              <w:jc w:val="center"/>
            </w:pPr>
            <w:r w:rsidRPr="00C02733">
              <w:t>8</w:t>
            </w:r>
          </w:p>
        </w:tc>
        <w:tc>
          <w:tcPr>
            <w:tcW w:w="1280" w:type="dxa"/>
            <w:gridSpan w:val="2"/>
            <w:shd w:val="clear" w:color="auto" w:fill="auto"/>
            <w:vAlign w:val="center"/>
          </w:tcPr>
          <w:p w14:paraId="4665C471" w14:textId="77777777" w:rsidR="00CC4F4D" w:rsidRPr="00C02733" w:rsidRDefault="00CC4F4D" w:rsidP="002A7FD4">
            <w:pPr>
              <w:snapToGrid w:val="0"/>
              <w:ind w:firstLine="28"/>
              <w:jc w:val="center"/>
            </w:pPr>
            <w:r w:rsidRPr="00C02733">
              <w:t>3</w:t>
            </w:r>
          </w:p>
        </w:tc>
      </w:tr>
      <w:tr w:rsidR="00CC4F4D" w:rsidRPr="00C02733" w14:paraId="6323C861" w14:textId="77777777" w:rsidTr="002A7FD4">
        <w:trPr>
          <w:trHeight w:val="175"/>
        </w:trPr>
        <w:tc>
          <w:tcPr>
            <w:tcW w:w="7709" w:type="dxa"/>
            <w:gridSpan w:val="6"/>
            <w:shd w:val="clear" w:color="auto" w:fill="auto"/>
            <w:vAlign w:val="center"/>
            <w:hideMark/>
          </w:tcPr>
          <w:p w14:paraId="01C7A579" w14:textId="77777777" w:rsidR="00CC4F4D" w:rsidRPr="002A7FD4" w:rsidRDefault="00CC4F4D" w:rsidP="002A7FD4">
            <w:pPr>
              <w:jc w:val="center"/>
              <w:rPr>
                <w:b/>
                <w:bCs/>
              </w:rPr>
            </w:pPr>
            <w:r w:rsidRPr="002A7FD4">
              <w:rPr>
                <w:b/>
                <w:bCs/>
              </w:rPr>
              <w:t>Поступило на учебу в:</w:t>
            </w:r>
          </w:p>
        </w:tc>
      </w:tr>
      <w:tr w:rsidR="00CC4F4D" w:rsidRPr="00C02733" w14:paraId="251A06D5" w14:textId="77777777" w:rsidTr="002A7FD4">
        <w:trPr>
          <w:trHeight w:val="216"/>
        </w:trPr>
        <w:tc>
          <w:tcPr>
            <w:tcW w:w="3510" w:type="dxa"/>
            <w:shd w:val="clear" w:color="auto" w:fill="auto"/>
            <w:vAlign w:val="center"/>
            <w:hideMark/>
          </w:tcPr>
          <w:p w14:paraId="6ECB1EA2" w14:textId="77777777" w:rsidR="00CC4F4D" w:rsidRPr="00C02733" w:rsidRDefault="00CC4F4D" w:rsidP="002A7FD4">
            <w:r w:rsidRPr="00C02733">
              <w:t>ВУЗ</w:t>
            </w:r>
          </w:p>
        </w:tc>
        <w:tc>
          <w:tcPr>
            <w:tcW w:w="1560" w:type="dxa"/>
            <w:gridSpan w:val="2"/>
            <w:shd w:val="clear" w:color="auto" w:fill="auto"/>
            <w:vAlign w:val="center"/>
          </w:tcPr>
          <w:p w14:paraId="01632531" w14:textId="77777777" w:rsidR="00CC4F4D" w:rsidRPr="00C02733" w:rsidRDefault="00CC4F4D" w:rsidP="002A7FD4">
            <w:pPr>
              <w:jc w:val="center"/>
            </w:pPr>
            <w:r w:rsidRPr="00C02733">
              <w:t>7</w:t>
            </w:r>
          </w:p>
        </w:tc>
        <w:tc>
          <w:tcPr>
            <w:tcW w:w="1359" w:type="dxa"/>
            <w:shd w:val="clear" w:color="auto" w:fill="auto"/>
            <w:vAlign w:val="center"/>
          </w:tcPr>
          <w:p w14:paraId="5396717C" w14:textId="77777777" w:rsidR="00CC4F4D" w:rsidRPr="00C02733" w:rsidRDefault="00CC4F4D" w:rsidP="002A7FD4">
            <w:pPr>
              <w:jc w:val="center"/>
            </w:pPr>
            <w:r w:rsidRPr="00C02733">
              <w:t>5</w:t>
            </w:r>
          </w:p>
        </w:tc>
        <w:tc>
          <w:tcPr>
            <w:tcW w:w="1280" w:type="dxa"/>
            <w:gridSpan w:val="2"/>
            <w:shd w:val="clear" w:color="auto" w:fill="auto"/>
            <w:vAlign w:val="center"/>
          </w:tcPr>
          <w:p w14:paraId="4D8C9417" w14:textId="77777777" w:rsidR="00CC4F4D" w:rsidRPr="00C02733" w:rsidRDefault="00CC4F4D" w:rsidP="002A7FD4">
            <w:pPr>
              <w:jc w:val="center"/>
            </w:pPr>
            <w:r w:rsidRPr="00C02733">
              <w:t>3</w:t>
            </w:r>
          </w:p>
        </w:tc>
      </w:tr>
      <w:tr w:rsidR="00CC4F4D" w:rsidRPr="00C02733" w14:paraId="3471DFDD" w14:textId="77777777" w:rsidTr="002A7FD4">
        <w:trPr>
          <w:trHeight w:val="230"/>
        </w:trPr>
        <w:tc>
          <w:tcPr>
            <w:tcW w:w="3510" w:type="dxa"/>
            <w:shd w:val="clear" w:color="auto" w:fill="auto"/>
            <w:vAlign w:val="center"/>
            <w:hideMark/>
          </w:tcPr>
          <w:p w14:paraId="7284D000" w14:textId="77777777" w:rsidR="00CC4F4D" w:rsidRPr="00C02733" w:rsidRDefault="00CC4F4D" w:rsidP="002A7FD4">
            <w:r w:rsidRPr="00C02733">
              <w:t>Колледж (бюджет)</w:t>
            </w:r>
          </w:p>
        </w:tc>
        <w:tc>
          <w:tcPr>
            <w:tcW w:w="1560" w:type="dxa"/>
            <w:gridSpan w:val="2"/>
            <w:shd w:val="clear" w:color="auto" w:fill="auto"/>
            <w:vAlign w:val="center"/>
          </w:tcPr>
          <w:p w14:paraId="6C2C79CC" w14:textId="77777777" w:rsidR="00CC4F4D" w:rsidRPr="00C02733" w:rsidRDefault="00CC4F4D" w:rsidP="002A7FD4">
            <w:pPr>
              <w:jc w:val="center"/>
            </w:pPr>
            <w:r w:rsidRPr="00C02733">
              <w:t>1</w:t>
            </w:r>
          </w:p>
        </w:tc>
        <w:tc>
          <w:tcPr>
            <w:tcW w:w="1359" w:type="dxa"/>
            <w:shd w:val="clear" w:color="auto" w:fill="auto"/>
            <w:vAlign w:val="center"/>
          </w:tcPr>
          <w:p w14:paraId="0149733C" w14:textId="77777777" w:rsidR="00CC4F4D" w:rsidRPr="00C02733" w:rsidRDefault="00CC4F4D" w:rsidP="002A7FD4">
            <w:pPr>
              <w:jc w:val="center"/>
            </w:pPr>
            <w:r w:rsidRPr="00C02733">
              <w:t>3(1)</w:t>
            </w:r>
          </w:p>
        </w:tc>
        <w:tc>
          <w:tcPr>
            <w:tcW w:w="1280" w:type="dxa"/>
            <w:gridSpan w:val="2"/>
            <w:shd w:val="clear" w:color="auto" w:fill="auto"/>
            <w:vAlign w:val="center"/>
          </w:tcPr>
          <w:p w14:paraId="79D67C77" w14:textId="77777777" w:rsidR="00CC4F4D" w:rsidRPr="00C02733" w:rsidRDefault="00CC4F4D" w:rsidP="002A7FD4">
            <w:pPr>
              <w:jc w:val="center"/>
            </w:pPr>
            <w:r w:rsidRPr="00C02733">
              <w:t>0</w:t>
            </w:r>
          </w:p>
        </w:tc>
      </w:tr>
      <w:tr w:rsidR="00CC4F4D" w:rsidRPr="00C02733" w14:paraId="01273E90" w14:textId="77777777" w:rsidTr="002A7FD4">
        <w:trPr>
          <w:trHeight w:val="267"/>
        </w:trPr>
        <w:tc>
          <w:tcPr>
            <w:tcW w:w="3510" w:type="dxa"/>
            <w:shd w:val="clear" w:color="auto" w:fill="auto"/>
            <w:vAlign w:val="center"/>
            <w:hideMark/>
          </w:tcPr>
          <w:p w14:paraId="0FA5DF41" w14:textId="77777777" w:rsidR="00CC4F4D" w:rsidRPr="00C02733" w:rsidRDefault="00CC4F4D" w:rsidP="002A7FD4">
            <w:r w:rsidRPr="00C02733">
              <w:t>Поступило на работу</w:t>
            </w:r>
          </w:p>
        </w:tc>
        <w:tc>
          <w:tcPr>
            <w:tcW w:w="1560" w:type="dxa"/>
            <w:gridSpan w:val="2"/>
            <w:shd w:val="clear" w:color="auto" w:fill="auto"/>
            <w:vAlign w:val="center"/>
          </w:tcPr>
          <w:p w14:paraId="69727C67" w14:textId="77777777" w:rsidR="00CC4F4D" w:rsidRPr="00C02733" w:rsidRDefault="00CC4F4D" w:rsidP="002A7FD4">
            <w:pPr>
              <w:jc w:val="center"/>
            </w:pPr>
            <w:r w:rsidRPr="00C02733">
              <w:t>0</w:t>
            </w:r>
          </w:p>
        </w:tc>
        <w:tc>
          <w:tcPr>
            <w:tcW w:w="1359" w:type="dxa"/>
            <w:shd w:val="clear" w:color="auto" w:fill="auto"/>
            <w:vAlign w:val="center"/>
          </w:tcPr>
          <w:p w14:paraId="681B79AC" w14:textId="77777777" w:rsidR="00CC4F4D" w:rsidRPr="00C02733" w:rsidRDefault="00CC4F4D" w:rsidP="002A7FD4">
            <w:pPr>
              <w:jc w:val="center"/>
            </w:pPr>
            <w:r w:rsidRPr="00C02733">
              <w:t>0</w:t>
            </w:r>
          </w:p>
        </w:tc>
        <w:tc>
          <w:tcPr>
            <w:tcW w:w="1280" w:type="dxa"/>
            <w:gridSpan w:val="2"/>
            <w:shd w:val="clear" w:color="auto" w:fill="auto"/>
            <w:vAlign w:val="center"/>
          </w:tcPr>
          <w:p w14:paraId="011797CD" w14:textId="77777777" w:rsidR="00CC4F4D" w:rsidRPr="00C02733" w:rsidRDefault="00CC4F4D" w:rsidP="002A7FD4">
            <w:pPr>
              <w:jc w:val="center"/>
            </w:pPr>
            <w:r w:rsidRPr="00C02733">
              <w:t>0</w:t>
            </w:r>
          </w:p>
        </w:tc>
      </w:tr>
      <w:tr w:rsidR="00CC4F4D" w:rsidRPr="00C02733" w14:paraId="2C8B606A" w14:textId="77777777" w:rsidTr="002A7FD4">
        <w:trPr>
          <w:trHeight w:val="198"/>
        </w:trPr>
        <w:tc>
          <w:tcPr>
            <w:tcW w:w="7709" w:type="dxa"/>
            <w:gridSpan w:val="6"/>
            <w:shd w:val="clear" w:color="auto" w:fill="auto"/>
            <w:vAlign w:val="center"/>
            <w:hideMark/>
          </w:tcPr>
          <w:p w14:paraId="5997B86F" w14:textId="77777777" w:rsidR="00CC4F4D" w:rsidRPr="002A7FD4" w:rsidRDefault="00CC4F4D" w:rsidP="002A7FD4">
            <w:pPr>
              <w:snapToGrid w:val="0"/>
              <w:jc w:val="center"/>
              <w:rPr>
                <w:b/>
                <w:bCs/>
              </w:rPr>
            </w:pPr>
            <w:r w:rsidRPr="002A7FD4">
              <w:rPr>
                <w:b/>
                <w:bCs/>
              </w:rPr>
              <w:t>Выехали за пределы:</w:t>
            </w:r>
          </w:p>
        </w:tc>
      </w:tr>
      <w:tr w:rsidR="00CC4F4D" w:rsidRPr="00C02733" w14:paraId="1871987F" w14:textId="77777777" w:rsidTr="002A7FD4">
        <w:trPr>
          <w:trHeight w:val="245"/>
        </w:trPr>
        <w:tc>
          <w:tcPr>
            <w:tcW w:w="3515" w:type="dxa"/>
            <w:shd w:val="clear" w:color="auto" w:fill="auto"/>
            <w:vAlign w:val="center"/>
            <w:hideMark/>
          </w:tcPr>
          <w:p w14:paraId="79FE84D1" w14:textId="77777777" w:rsidR="00CC4F4D" w:rsidRPr="00C02733" w:rsidRDefault="00CC4F4D" w:rsidP="002A7FD4">
            <w:r w:rsidRPr="00C02733">
              <w:t>области</w:t>
            </w:r>
          </w:p>
        </w:tc>
        <w:tc>
          <w:tcPr>
            <w:tcW w:w="1555" w:type="dxa"/>
            <w:gridSpan w:val="2"/>
            <w:shd w:val="clear" w:color="auto" w:fill="auto"/>
            <w:vAlign w:val="center"/>
          </w:tcPr>
          <w:p w14:paraId="343A3C9D" w14:textId="77777777" w:rsidR="00CC4F4D" w:rsidRPr="00C02733" w:rsidRDefault="00CC4F4D" w:rsidP="002A7FD4">
            <w:pPr>
              <w:jc w:val="center"/>
            </w:pPr>
            <w:r w:rsidRPr="00C02733">
              <w:t>0</w:t>
            </w:r>
          </w:p>
        </w:tc>
        <w:tc>
          <w:tcPr>
            <w:tcW w:w="1417" w:type="dxa"/>
            <w:gridSpan w:val="2"/>
            <w:shd w:val="clear" w:color="auto" w:fill="auto"/>
            <w:vAlign w:val="center"/>
          </w:tcPr>
          <w:p w14:paraId="39342216" w14:textId="77777777" w:rsidR="00CC4F4D" w:rsidRPr="00C02733" w:rsidRDefault="00CC4F4D" w:rsidP="002A7FD4">
            <w:pPr>
              <w:jc w:val="center"/>
            </w:pPr>
            <w:r w:rsidRPr="00C02733">
              <w:t>0</w:t>
            </w:r>
          </w:p>
        </w:tc>
        <w:tc>
          <w:tcPr>
            <w:tcW w:w="1222" w:type="dxa"/>
            <w:shd w:val="clear" w:color="auto" w:fill="auto"/>
            <w:vAlign w:val="center"/>
          </w:tcPr>
          <w:p w14:paraId="200C71AC" w14:textId="77777777" w:rsidR="00CC4F4D" w:rsidRPr="00C02733" w:rsidRDefault="00CC4F4D" w:rsidP="002A7FD4">
            <w:pPr>
              <w:jc w:val="center"/>
            </w:pPr>
            <w:r w:rsidRPr="00C02733">
              <w:t>1</w:t>
            </w:r>
          </w:p>
        </w:tc>
      </w:tr>
      <w:tr w:rsidR="00CC4F4D" w:rsidRPr="00C02733" w14:paraId="3C3FB6DB" w14:textId="77777777" w:rsidTr="002A7FD4">
        <w:trPr>
          <w:trHeight w:val="315"/>
        </w:trPr>
        <w:tc>
          <w:tcPr>
            <w:tcW w:w="3522" w:type="dxa"/>
            <w:gridSpan w:val="2"/>
            <w:shd w:val="clear" w:color="auto" w:fill="auto"/>
            <w:vAlign w:val="center"/>
            <w:hideMark/>
          </w:tcPr>
          <w:p w14:paraId="58F3FEC7" w14:textId="77777777" w:rsidR="00CC4F4D" w:rsidRPr="00C02733" w:rsidRDefault="00CC4F4D" w:rsidP="002A7FD4">
            <w:r w:rsidRPr="00C02733">
              <w:t>РК</w:t>
            </w:r>
          </w:p>
        </w:tc>
        <w:tc>
          <w:tcPr>
            <w:tcW w:w="1548" w:type="dxa"/>
            <w:shd w:val="clear" w:color="auto" w:fill="auto"/>
            <w:vAlign w:val="center"/>
          </w:tcPr>
          <w:p w14:paraId="2381EC71" w14:textId="77777777" w:rsidR="00CC4F4D" w:rsidRPr="00C02733" w:rsidRDefault="00CC4F4D" w:rsidP="002A7FD4">
            <w:pPr>
              <w:jc w:val="center"/>
            </w:pPr>
            <w:r w:rsidRPr="00C02733">
              <w:t>1</w:t>
            </w:r>
          </w:p>
        </w:tc>
        <w:tc>
          <w:tcPr>
            <w:tcW w:w="1417" w:type="dxa"/>
            <w:gridSpan w:val="2"/>
            <w:shd w:val="clear" w:color="auto" w:fill="auto"/>
            <w:vAlign w:val="center"/>
          </w:tcPr>
          <w:p w14:paraId="4A585DDA" w14:textId="77777777" w:rsidR="00CC4F4D" w:rsidRPr="00C02733" w:rsidRDefault="00CC4F4D" w:rsidP="002A7FD4">
            <w:pPr>
              <w:jc w:val="center"/>
            </w:pPr>
            <w:r w:rsidRPr="00C02733">
              <w:t>0</w:t>
            </w:r>
          </w:p>
        </w:tc>
        <w:tc>
          <w:tcPr>
            <w:tcW w:w="1222" w:type="dxa"/>
            <w:shd w:val="clear" w:color="auto" w:fill="auto"/>
            <w:vAlign w:val="center"/>
          </w:tcPr>
          <w:p w14:paraId="3B1553E1" w14:textId="77777777" w:rsidR="00CC4F4D" w:rsidRPr="00C02733" w:rsidRDefault="00CC4F4D" w:rsidP="002A7FD4">
            <w:pPr>
              <w:jc w:val="center"/>
            </w:pPr>
            <w:r w:rsidRPr="00C02733">
              <w:t>1</w:t>
            </w:r>
          </w:p>
        </w:tc>
      </w:tr>
      <w:tr w:rsidR="00CC4F4D" w:rsidRPr="00C02733" w14:paraId="53DB56F4" w14:textId="77777777" w:rsidTr="002A7FD4">
        <w:trPr>
          <w:trHeight w:val="304"/>
        </w:trPr>
        <w:tc>
          <w:tcPr>
            <w:tcW w:w="3522" w:type="dxa"/>
            <w:gridSpan w:val="2"/>
            <w:shd w:val="clear" w:color="auto" w:fill="auto"/>
            <w:vAlign w:val="center"/>
            <w:hideMark/>
          </w:tcPr>
          <w:p w14:paraId="7356BA69" w14:textId="77777777" w:rsidR="00CC4F4D" w:rsidRPr="00C02733" w:rsidRDefault="00CC4F4D" w:rsidP="002A7FD4">
            <w:r w:rsidRPr="00C02733">
              <w:t>Из них обучаются, не работают</w:t>
            </w:r>
          </w:p>
        </w:tc>
        <w:tc>
          <w:tcPr>
            <w:tcW w:w="1548" w:type="dxa"/>
            <w:shd w:val="clear" w:color="auto" w:fill="auto"/>
            <w:vAlign w:val="center"/>
          </w:tcPr>
          <w:p w14:paraId="613A3997" w14:textId="77777777" w:rsidR="00CC4F4D" w:rsidRPr="00C02733" w:rsidRDefault="00CC4F4D" w:rsidP="002A7FD4">
            <w:pPr>
              <w:jc w:val="center"/>
            </w:pPr>
            <w:r w:rsidRPr="00C02733">
              <w:t>0</w:t>
            </w:r>
          </w:p>
        </w:tc>
        <w:tc>
          <w:tcPr>
            <w:tcW w:w="1417" w:type="dxa"/>
            <w:gridSpan w:val="2"/>
            <w:shd w:val="clear" w:color="auto" w:fill="auto"/>
            <w:vAlign w:val="center"/>
          </w:tcPr>
          <w:p w14:paraId="11C041FB" w14:textId="77777777" w:rsidR="00CC4F4D" w:rsidRPr="00C02733" w:rsidRDefault="00CC4F4D" w:rsidP="002A7FD4">
            <w:pPr>
              <w:jc w:val="center"/>
            </w:pPr>
            <w:r w:rsidRPr="00C02733">
              <w:t>0</w:t>
            </w:r>
          </w:p>
        </w:tc>
        <w:tc>
          <w:tcPr>
            <w:tcW w:w="1222" w:type="dxa"/>
            <w:shd w:val="clear" w:color="auto" w:fill="auto"/>
            <w:vAlign w:val="center"/>
          </w:tcPr>
          <w:p w14:paraId="17AFF1C8" w14:textId="77777777" w:rsidR="00CC4F4D" w:rsidRPr="00C02733" w:rsidRDefault="00CC4F4D" w:rsidP="002A7FD4">
            <w:pPr>
              <w:jc w:val="center"/>
            </w:pPr>
            <w:r w:rsidRPr="00C02733">
              <w:t>0</w:t>
            </w:r>
          </w:p>
        </w:tc>
      </w:tr>
      <w:tr w:rsidR="00CC4F4D" w:rsidRPr="00C02733" w14:paraId="035CD640" w14:textId="77777777" w:rsidTr="002A7FD4">
        <w:trPr>
          <w:trHeight w:val="269"/>
        </w:trPr>
        <w:tc>
          <w:tcPr>
            <w:tcW w:w="3522" w:type="dxa"/>
            <w:gridSpan w:val="2"/>
            <w:shd w:val="clear" w:color="auto" w:fill="auto"/>
            <w:vAlign w:val="center"/>
            <w:hideMark/>
          </w:tcPr>
          <w:p w14:paraId="20A3AB8E" w14:textId="77777777" w:rsidR="00CC4F4D" w:rsidRPr="00C02733" w:rsidRDefault="00CC4F4D" w:rsidP="002A7FD4">
            <w:r w:rsidRPr="00C02733">
              <w:t>Не обучаются, не работают</w:t>
            </w:r>
          </w:p>
        </w:tc>
        <w:tc>
          <w:tcPr>
            <w:tcW w:w="1548" w:type="dxa"/>
            <w:shd w:val="clear" w:color="auto" w:fill="auto"/>
            <w:vAlign w:val="center"/>
          </w:tcPr>
          <w:p w14:paraId="41F9230E" w14:textId="77777777" w:rsidR="00CC4F4D" w:rsidRPr="00C02733" w:rsidRDefault="00CC4F4D" w:rsidP="002A7FD4">
            <w:pPr>
              <w:jc w:val="center"/>
            </w:pPr>
            <w:r w:rsidRPr="00C02733">
              <w:t>0</w:t>
            </w:r>
          </w:p>
        </w:tc>
        <w:tc>
          <w:tcPr>
            <w:tcW w:w="1417" w:type="dxa"/>
            <w:gridSpan w:val="2"/>
            <w:shd w:val="clear" w:color="auto" w:fill="auto"/>
            <w:vAlign w:val="center"/>
          </w:tcPr>
          <w:p w14:paraId="0DC299F8" w14:textId="77777777" w:rsidR="00CC4F4D" w:rsidRPr="00C02733" w:rsidRDefault="00CC4F4D" w:rsidP="002A7FD4">
            <w:pPr>
              <w:jc w:val="center"/>
            </w:pPr>
            <w:r w:rsidRPr="00C02733">
              <w:t>0</w:t>
            </w:r>
          </w:p>
        </w:tc>
        <w:tc>
          <w:tcPr>
            <w:tcW w:w="1222" w:type="dxa"/>
            <w:shd w:val="clear" w:color="auto" w:fill="auto"/>
            <w:vAlign w:val="center"/>
          </w:tcPr>
          <w:p w14:paraId="7D997650" w14:textId="77777777" w:rsidR="00CC4F4D" w:rsidRPr="00C02733" w:rsidRDefault="00CC4F4D" w:rsidP="002A7FD4">
            <w:pPr>
              <w:jc w:val="center"/>
            </w:pPr>
            <w:r w:rsidRPr="00C02733">
              <w:t>0</w:t>
            </w:r>
          </w:p>
        </w:tc>
      </w:tr>
      <w:tr w:rsidR="00CC4F4D" w:rsidRPr="00C02733" w14:paraId="04CD603B" w14:textId="77777777" w:rsidTr="002A7FD4">
        <w:trPr>
          <w:trHeight w:val="198"/>
        </w:trPr>
        <w:tc>
          <w:tcPr>
            <w:tcW w:w="3522" w:type="dxa"/>
            <w:gridSpan w:val="2"/>
            <w:shd w:val="clear" w:color="auto" w:fill="auto"/>
            <w:vAlign w:val="center"/>
            <w:hideMark/>
          </w:tcPr>
          <w:p w14:paraId="1B93FA0B" w14:textId="77777777" w:rsidR="00CC4F4D" w:rsidRPr="00C02733" w:rsidRDefault="00CC4F4D" w:rsidP="002A7FD4">
            <w:pPr>
              <w:snapToGrid w:val="0"/>
            </w:pPr>
            <w:r w:rsidRPr="00C02733">
              <w:t>Получили гранты</w:t>
            </w:r>
          </w:p>
        </w:tc>
        <w:tc>
          <w:tcPr>
            <w:tcW w:w="1548" w:type="dxa"/>
            <w:shd w:val="clear" w:color="auto" w:fill="auto"/>
            <w:vAlign w:val="center"/>
          </w:tcPr>
          <w:p w14:paraId="16EC3298" w14:textId="77777777" w:rsidR="00CC4F4D" w:rsidRPr="00C02733" w:rsidRDefault="00CC4F4D" w:rsidP="002A7FD4">
            <w:pPr>
              <w:snapToGrid w:val="0"/>
              <w:jc w:val="center"/>
            </w:pPr>
            <w:r w:rsidRPr="00C02733">
              <w:t>2</w:t>
            </w:r>
          </w:p>
        </w:tc>
        <w:tc>
          <w:tcPr>
            <w:tcW w:w="1417" w:type="dxa"/>
            <w:gridSpan w:val="2"/>
            <w:shd w:val="clear" w:color="auto" w:fill="auto"/>
            <w:vAlign w:val="center"/>
          </w:tcPr>
          <w:p w14:paraId="7E5DA657" w14:textId="77777777" w:rsidR="00CC4F4D" w:rsidRPr="00C02733" w:rsidRDefault="00CC4F4D" w:rsidP="002A7FD4">
            <w:pPr>
              <w:snapToGrid w:val="0"/>
              <w:jc w:val="center"/>
            </w:pPr>
            <w:r w:rsidRPr="00C02733">
              <w:t>3</w:t>
            </w:r>
          </w:p>
        </w:tc>
        <w:tc>
          <w:tcPr>
            <w:tcW w:w="1222" w:type="dxa"/>
            <w:shd w:val="clear" w:color="auto" w:fill="auto"/>
            <w:vAlign w:val="center"/>
          </w:tcPr>
          <w:p w14:paraId="69C34F7D" w14:textId="77777777" w:rsidR="00CC4F4D" w:rsidRPr="00C02733" w:rsidRDefault="00CC4F4D" w:rsidP="002A7FD4">
            <w:pPr>
              <w:snapToGrid w:val="0"/>
              <w:jc w:val="center"/>
            </w:pPr>
          </w:p>
        </w:tc>
      </w:tr>
    </w:tbl>
    <w:p w14:paraId="55F16789" w14:textId="77777777" w:rsidR="00CC4F4D" w:rsidRPr="00C02733" w:rsidRDefault="00CC4F4D" w:rsidP="00CC4F4D">
      <w:pPr>
        <w:jc w:val="both"/>
        <w:rPr>
          <w:lang w:val="kk-KZ"/>
        </w:rPr>
      </w:pPr>
    </w:p>
    <w:p w14:paraId="773BCB29" w14:textId="77777777" w:rsidR="002A7FD4" w:rsidRDefault="002A7FD4" w:rsidP="002A7FD4">
      <w:pPr>
        <w:jc w:val="center"/>
      </w:pPr>
    </w:p>
    <w:p w14:paraId="7D15AA47" w14:textId="77777777" w:rsidR="002A7FD4" w:rsidRDefault="002A7FD4" w:rsidP="002A7FD4">
      <w:pPr>
        <w:jc w:val="center"/>
      </w:pPr>
    </w:p>
    <w:p w14:paraId="7C07816B" w14:textId="77777777" w:rsidR="002A7FD4" w:rsidRDefault="002A7FD4" w:rsidP="002A7FD4">
      <w:pPr>
        <w:jc w:val="center"/>
        <w:rPr>
          <w:b/>
          <w:bCs/>
        </w:rPr>
      </w:pPr>
    </w:p>
    <w:p w14:paraId="6C7576DB" w14:textId="77777777" w:rsidR="002A7FD4" w:rsidRDefault="002A7FD4" w:rsidP="002A7FD4">
      <w:pPr>
        <w:jc w:val="center"/>
        <w:rPr>
          <w:b/>
          <w:bCs/>
        </w:rPr>
      </w:pPr>
    </w:p>
    <w:p w14:paraId="2E9D66A9" w14:textId="77777777" w:rsidR="002A7FD4" w:rsidRDefault="002A7FD4" w:rsidP="002A7FD4">
      <w:pPr>
        <w:jc w:val="center"/>
        <w:rPr>
          <w:b/>
          <w:bCs/>
        </w:rPr>
      </w:pPr>
    </w:p>
    <w:p w14:paraId="071B65CA" w14:textId="77777777" w:rsidR="002A7FD4" w:rsidRDefault="002A7FD4" w:rsidP="002A7FD4">
      <w:pPr>
        <w:jc w:val="center"/>
        <w:rPr>
          <w:b/>
          <w:bCs/>
        </w:rPr>
      </w:pPr>
    </w:p>
    <w:p w14:paraId="01A20623" w14:textId="77777777" w:rsidR="002A7FD4" w:rsidRDefault="002A7FD4" w:rsidP="002A7FD4">
      <w:pPr>
        <w:jc w:val="center"/>
        <w:rPr>
          <w:b/>
          <w:bCs/>
        </w:rPr>
      </w:pPr>
    </w:p>
    <w:p w14:paraId="788367FE" w14:textId="77777777" w:rsidR="002A7FD4" w:rsidRDefault="002A7FD4" w:rsidP="002A7FD4">
      <w:pPr>
        <w:jc w:val="center"/>
        <w:rPr>
          <w:b/>
          <w:bCs/>
        </w:rPr>
      </w:pPr>
    </w:p>
    <w:p w14:paraId="0A2F0112" w14:textId="77777777" w:rsidR="002A7FD4" w:rsidRDefault="002A7FD4" w:rsidP="002A7FD4">
      <w:pPr>
        <w:jc w:val="center"/>
        <w:rPr>
          <w:b/>
          <w:bCs/>
        </w:rPr>
      </w:pPr>
    </w:p>
    <w:p w14:paraId="2BB8D341" w14:textId="77777777" w:rsidR="002A7FD4" w:rsidRDefault="002A7FD4" w:rsidP="002A7FD4">
      <w:pPr>
        <w:jc w:val="center"/>
        <w:rPr>
          <w:b/>
          <w:bCs/>
        </w:rPr>
      </w:pPr>
    </w:p>
    <w:p w14:paraId="7F8831FE" w14:textId="77777777" w:rsidR="002A7FD4" w:rsidRDefault="002A7FD4" w:rsidP="002A7FD4">
      <w:pPr>
        <w:jc w:val="center"/>
        <w:rPr>
          <w:b/>
          <w:bCs/>
        </w:rPr>
      </w:pPr>
    </w:p>
    <w:p w14:paraId="4E9A5DE5" w14:textId="77777777" w:rsidR="002A7FD4" w:rsidRDefault="002A7FD4" w:rsidP="002A7FD4">
      <w:pPr>
        <w:jc w:val="center"/>
        <w:rPr>
          <w:b/>
          <w:bCs/>
        </w:rPr>
      </w:pPr>
    </w:p>
    <w:p w14:paraId="0BB3D0FD" w14:textId="77777777" w:rsidR="002A7FD4" w:rsidRDefault="002A7FD4" w:rsidP="002A7FD4">
      <w:pPr>
        <w:jc w:val="center"/>
        <w:rPr>
          <w:b/>
          <w:bCs/>
        </w:rPr>
      </w:pPr>
    </w:p>
    <w:p w14:paraId="291DE423" w14:textId="43324ED8" w:rsidR="00CC4F4D" w:rsidRPr="002A7FD4" w:rsidRDefault="00CC4F4D" w:rsidP="002A7FD4">
      <w:pPr>
        <w:jc w:val="center"/>
        <w:rPr>
          <w:b/>
          <w:bCs/>
        </w:rPr>
      </w:pPr>
      <w:r w:rsidRPr="002A7FD4">
        <w:rPr>
          <w:b/>
          <w:bCs/>
        </w:rPr>
        <w:t>Мониторинг трудоустройства выпускников средней школы за 2021-2024гг.</w:t>
      </w:r>
    </w:p>
    <w:tbl>
      <w:tblPr>
        <w:tblpPr w:leftFromText="180" w:rightFromText="180" w:vertAnchor="text" w:horzAnchor="margin" w:tblpXSpec="center"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4"/>
        <w:gridCol w:w="1967"/>
        <w:gridCol w:w="1967"/>
        <w:gridCol w:w="1967"/>
      </w:tblGrid>
      <w:tr w:rsidR="00CC4F4D" w:rsidRPr="00C02733" w14:paraId="39F16C17" w14:textId="77777777" w:rsidTr="008F3D21">
        <w:trPr>
          <w:trHeight w:val="372"/>
        </w:trPr>
        <w:tc>
          <w:tcPr>
            <w:tcW w:w="3764" w:type="dxa"/>
            <w:shd w:val="clear" w:color="auto" w:fill="auto"/>
            <w:hideMark/>
          </w:tcPr>
          <w:p w14:paraId="7AC5E5BB" w14:textId="77777777" w:rsidR="00CC4F4D" w:rsidRPr="00C02733" w:rsidRDefault="00CC4F4D" w:rsidP="008F3D21">
            <w:pPr>
              <w:snapToGrid w:val="0"/>
            </w:pPr>
            <w:r w:rsidRPr="00C02733">
              <w:t>Категория</w:t>
            </w:r>
          </w:p>
        </w:tc>
        <w:tc>
          <w:tcPr>
            <w:tcW w:w="1967" w:type="dxa"/>
          </w:tcPr>
          <w:p w14:paraId="150B4108" w14:textId="77777777" w:rsidR="00CC4F4D" w:rsidRPr="00C02733" w:rsidRDefault="00CC4F4D" w:rsidP="008F3D21">
            <w:pPr>
              <w:snapToGrid w:val="0"/>
              <w:jc w:val="center"/>
            </w:pPr>
            <w:r w:rsidRPr="00C02733">
              <w:t>2021-2022</w:t>
            </w:r>
          </w:p>
        </w:tc>
        <w:tc>
          <w:tcPr>
            <w:tcW w:w="1967" w:type="dxa"/>
          </w:tcPr>
          <w:p w14:paraId="6BCA7A63" w14:textId="77777777" w:rsidR="00CC4F4D" w:rsidRPr="00C02733" w:rsidRDefault="00CC4F4D" w:rsidP="008F3D21">
            <w:pPr>
              <w:snapToGrid w:val="0"/>
              <w:jc w:val="center"/>
            </w:pPr>
            <w:r w:rsidRPr="00C02733">
              <w:t>2022-2023</w:t>
            </w:r>
          </w:p>
        </w:tc>
        <w:tc>
          <w:tcPr>
            <w:tcW w:w="1967" w:type="dxa"/>
            <w:shd w:val="clear" w:color="auto" w:fill="auto"/>
          </w:tcPr>
          <w:p w14:paraId="51C627CB" w14:textId="77777777" w:rsidR="00CC4F4D" w:rsidRPr="00C02733" w:rsidRDefault="00CC4F4D" w:rsidP="008F3D21">
            <w:pPr>
              <w:snapToGrid w:val="0"/>
              <w:jc w:val="center"/>
            </w:pPr>
            <w:r w:rsidRPr="00C02733">
              <w:t>2023-2024</w:t>
            </w:r>
          </w:p>
        </w:tc>
      </w:tr>
      <w:tr w:rsidR="00CC4F4D" w:rsidRPr="00C02733" w14:paraId="62D21360" w14:textId="77777777" w:rsidTr="008F3D21">
        <w:trPr>
          <w:trHeight w:val="372"/>
        </w:trPr>
        <w:tc>
          <w:tcPr>
            <w:tcW w:w="3764" w:type="dxa"/>
            <w:shd w:val="clear" w:color="auto" w:fill="auto"/>
            <w:hideMark/>
          </w:tcPr>
          <w:p w14:paraId="7DCC83EC" w14:textId="77777777" w:rsidR="00CC4F4D" w:rsidRPr="00C02733" w:rsidRDefault="00CC4F4D" w:rsidP="008F3D21">
            <w:pPr>
              <w:snapToGrid w:val="0"/>
            </w:pPr>
            <w:r w:rsidRPr="00C02733">
              <w:t>Количество выпускников</w:t>
            </w:r>
          </w:p>
        </w:tc>
        <w:tc>
          <w:tcPr>
            <w:tcW w:w="1967" w:type="dxa"/>
          </w:tcPr>
          <w:p w14:paraId="29EDDF36" w14:textId="77777777" w:rsidR="00CC4F4D" w:rsidRPr="00C02733" w:rsidRDefault="00CC4F4D" w:rsidP="008F3D21">
            <w:pPr>
              <w:snapToGrid w:val="0"/>
              <w:jc w:val="center"/>
            </w:pPr>
            <w:r w:rsidRPr="00C02733">
              <w:t>13</w:t>
            </w:r>
          </w:p>
        </w:tc>
        <w:tc>
          <w:tcPr>
            <w:tcW w:w="1967" w:type="dxa"/>
          </w:tcPr>
          <w:p w14:paraId="2598D271" w14:textId="77777777" w:rsidR="00CC4F4D" w:rsidRPr="00C02733" w:rsidRDefault="00CC4F4D" w:rsidP="008F3D21">
            <w:pPr>
              <w:snapToGrid w:val="0"/>
              <w:jc w:val="center"/>
            </w:pPr>
            <w:r w:rsidRPr="00C02733">
              <w:t>16</w:t>
            </w:r>
          </w:p>
        </w:tc>
        <w:tc>
          <w:tcPr>
            <w:tcW w:w="1967" w:type="dxa"/>
            <w:shd w:val="clear" w:color="auto" w:fill="auto"/>
          </w:tcPr>
          <w:p w14:paraId="72CDF8E3" w14:textId="77777777" w:rsidR="00CC4F4D" w:rsidRPr="00C02733" w:rsidRDefault="00CC4F4D" w:rsidP="008F3D21">
            <w:pPr>
              <w:snapToGrid w:val="0"/>
              <w:jc w:val="center"/>
            </w:pPr>
            <w:r w:rsidRPr="00C02733">
              <w:t>17</w:t>
            </w:r>
          </w:p>
        </w:tc>
      </w:tr>
      <w:tr w:rsidR="00CC4F4D" w:rsidRPr="00C02733" w14:paraId="0340824A" w14:textId="77777777" w:rsidTr="008F3D21">
        <w:trPr>
          <w:trHeight w:val="352"/>
        </w:trPr>
        <w:tc>
          <w:tcPr>
            <w:tcW w:w="3764" w:type="dxa"/>
            <w:shd w:val="clear" w:color="auto" w:fill="auto"/>
            <w:hideMark/>
          </w:tcPr>
          <w:p w14:paraId="303E2DE8" w14:textId="77777777" w:rsidR="00CC4F4D" w:rsidRPr="00C02733" w:rsidRDefault="00CC4F4D" w:rsidP="008F3D21">
            <w:pPr>
              <w:snapToGrid w:val="0"/>
            </w:pPr>
            <w:r w:rsidRPr="00C02733">
              <w:t>Обучаются в 10кл.</w:t>
            </w:r>
          </w:p>
        </w:tc>
        <w:tc>
          <w:tcPr>
            <w:tcW w:w="1967" w:type="dxa"/>
          </w:tcPr>
          <w:p w14:paraId="5C73E390" w14:textId="77777777" w:rsidR="00CC4F4D" w:rsidRPr="00C02733" w:rsidRDefault="00CC4F4D" w:rsidP="008F3D21">
            <w:pPr>
              <w:snapToGrid w:val="0"/>
              <w:ind w:firstLine="680"/>
            </w:pPr>
            <w:r w:rsidRPr="00C02733">
              <w:t>3</w:t>
            </w:r>
          </w:p>
        </w:tc>
        <w:tc>
          <w:tcPr>
            <w:tcW w:w="1967" w:type="dxa"/>
          </w:tcPr>
          <w:p w14:paraId="64EDF3B0" w14:textId="77777777" w:rsidR="00CC4F4D" w:rsidRPr="00C02733" w:rsidRDefault="00CC4F4D" w:rsidP="008F3D21">
            <w:pPr>
              <w:snapToGrid w:val="0"/>
              <w:ind w:firstLine="680"/>
            </w:pPr>
            <w:r w:rsidRPr="00C02733">
              <w:t>7</w:t>
            </w:r>
          </w:p>
        </w:tc>
        <w:tc>
          <w:tcPr>
            <w:tcW w:w="1967" w:type="dxa"/>
            <w:shd w:val="clear" w:color="auto" w:fill="auto"/>
          </w:tcPr>
          <w:p w14:paraId="17AA81C1" w14:textId="77777777" w:rsidR="00CC4F4D" w:rsidRPr="00C02733" w:rsidRDefault="00CC4F4D" w:rsidP="008F3D21">
            <w:pPr>
              <w:snapToGrid w:val="0"/>
              <w:jc w:val="center"/>
            </w:pPr>
            <w:r w:rsidRPr="00C02733">
              <w:t>7</w:t>
            </w:r>
          </w:p>
        </w:tc>
      </w:tr>
      <w:tr w:rsidR="00CC4F4D" w:rsidRPr="00C02733" w14:paraId="7DFD0A1E" w14:textId="77777777" w:rsidTr="008F3D21">
        <w:trPr>
          <w:trHeight w:val="372"/>
        </w:trPr>
        <w:tc>
          <w:tcPr>
            <w:tcW w:w="3764" w:type="dxa"/>
            <w:shd w:val="clear" w:color="auto" w:fill="auto"/>
            <w:hideMark/>
          </w:tcPr>
          <w:p w14:paraId="5CD2F4B2" w14:textId="77777777" w:rsidR="00CC4F4D" w:rsidRPr="00C02733" w:rsidRDefault="00CC4F4D" w:rsidP="008F3D21">
            <w:pPr>
              <w:snapToGrid w:val="0"/>
            </w:pPr>
            <w:r w:rsidRPr="00C02733">
              <w:t>Обучаются в колледжах(бюджет)</w:t>
            </w:r>
          </w:p>
        </w:tc>
        <w:tc>
          <w:tcPr>
            <w:tcW w:w="1967" w:type="dxa"/>
          </w:tcPr>
          <w:p w14:paraId="24024A21" w14:textId="77777777" w:rsidR="00CC4F4D" w:rsidRPr="00C02733" w:rsidRDefault="00CC4F4D" w:rsidP="008F3D21">
            <w:pPr>
              <w:snapToGrid w:val="0"/>
              <w:jc w:val="center"/>
            </w:pPr>
            <w:r w:rsidRPr="00C02733">
              <w:t>9</w:t>
            </w:r>
          </w:p>
        </w:tc>
        <w:tc>
          <w:tcPr>
            <w:tcW w:w="1967" w:type="dxa"/>
          </w:tcPr>
          <w:p w14:paraId="06E288F7" w14:textId="77777777" w:rsidR="00CC4F4D" w:rsidRPr="00C02733" w:rsidRDefault="00CC4F4D" w:rsidP="008F3D21">
            <w:pPr>
              <w:snapToGrid w:val="0"/>
              <w:jc w:val="center"/>
            </w:pPr>
            <w:r w:rsidRPr="00C02733">
              <w:t>8</w:t>
            </w:r>
          </w:p>
        </w:tc>
        <w:tc>
          <w:tcPr>
            <w:tcW w:w="1967" w:type="dxa"/>
            <w:shd w:val="clear" w:color="auto" w:fill="auto"/>
          </w:tcPr>
          <w:p w14:paraId="3BAD2F51" w14:textId="77777777" w:rsidR="00CC4F4D" w:rsidRPr="00C02733" w:rsidRDefault="00CC4F4D" w:rsidP="008F3D21">
            <w:pPr>
              <w:snapToGrid w:val="0"/>
              <w:jc w:val="center"/>
            </w:pPr>
            <w:r w:rsidRPr="00C02733">
              <w:t>10</w:t>
            </w:r>
          </w:p>
        </w:tc>
      </w:tr>
      <w:tr w:rsidR="00CC4F4D" w:rsidRPr="00C02733" w14:paraId="6852EF85" w14:textId="77777777" w:rsidTr="008F3D21">
        <w:trPr>
          <w:trHeight w:val="372"/>
        </w:trPr>
        <w:tc>
          <w:tcPr>
            <w:tcW w:w="3764" w:type="dxa"/>
            <w:shd w:val="clear" w:color="auto" w:fill="auto"/>
            <w:hideMark/>
          </w:tcPr>
          <w:p w14:paraId="6F7A1CFA" w14:textId="77777777" w:rsidR="00CC4F4D" w:rsidRPr="00C02733" w:rsidRDefault="00CC4F4D" w:rsidP="008F3D21">
            <w:pPr>
              <w:snapToGrid w:val="0"/>
            </w:pPr>
            <w:r w:rsidRPr="00C02733">
              <w:t>Обучаются в других школах</w:t>
            </w:r>
          </w:p>
        </w:tc>
        <w:tc>
          <w:tcPr>
            <w:tcW w:w="1967" w:type="dxa"/>
          </w:tcPr>
          <w:p w14:paraId="3AB69B3B" w14:textId="77777777" w:rsidR="00CC4F4D" w:rsidRPr="00C02733" w:rsidRDefault="00CC4F4D" w:rsidP="008F3D21">
            <w:pPr>
              <w:snapToGrid w:val="0"/>
              <w:jc w:val="center"/>
            </w:pPr>
            <w:r w:rsidRPr="00C02733">
              <w:t>1</w:t>
            </w:r>
          </w:p>
        </w:tc>
        <w:tc>
          <w:tcPr>
            <w:tcW w:w="1967" w:type="dxa"/>
          </w:tcPr>
          <w:p w14:paraId="0A6DFC61" w14:textId="77777777" w:rsidR="00CC4F4D" w:rsidRPr="00C02733" w:rsidRDefault="00CC4F4D" w:rsidP="008F3D21">
            <w:pPr>
              <w:snapToGrid w:val="0"/>
              <w:jc w:val="center"/>
            </w:pPr>
            <w:r w:rsidRPr="00C02733">
              <w:t>0</w:t>
            </w:r>
          </w:p>
        </w:tc>
        <w:tc>
          <w:tcPr>
            <w:tcW w:w="1967" w:type="dxa"/>
            <w:shd w:val="clear" w:color="auto" w:fill="auto"/>
          </w:tcPr>
          <w:p w14:paraId="3877D5D4" w14:textId="77777777" w:rsidR="00CC4F4D" w:rsidRPr="00C02733" w:rsidRDefault="00CC4F4D" w:rsidP="008F3D21">
            <w:pPr>
              <w:snapToGrid w:val="0"/>
              <w:jc w:val="center"/>
            </w:pPr>
            <w:r w:rsidRPr="00C02733">
              <w:t>0</w:t>
            </w:r>
          </w:p>
        </w:tc>
      </w:tr>
      <w:tr w:rsidR="00CC4F4D" w:rsidRPr="00C02733" w14:paraId="40DCAD26" w14:textId="77777777" w:rsidTr="008F3D21">
        <w:trPr>
          <w:trHeight w:val="372"/>
        </w:trPr>
        <w:tc>
          <w:tcPr>
            <w:tcW w:w="3764" w:type="dxa"/>
            <w:shd w:val="clear" w:color="auto" w:fill="auto"/>
            <w:hideMark/>
          </w:tcPr>
          <w:p w14:paraId="50BBA26C" w14:textId="77777777" w:rsidR="00CC4F4D" w:rsidRPr="00C02733" w:rsidRDefault="00CC4F4D" w:rsidP="008F3D21">
            <w:pPr>
              <w:snapToGrid w:val="0"/>
            </w:pPr>
            <w:r w:rsidRPr="00C02733">
              <w:t>Выезд за пределы РК</w:t>
            </w:r>
          </w:p>
        </w:tc>
        <w:tc>
          <w:tcPr>
            <w:tcW w:w="1967" w:type="dxa"/>
          </w:tcPr>
          <w:p w14:paraId="4952F2A9" w14:textId="77777777" w:rsidR="00CC4F4D" w:rsidRPr="00C02733" w:rsidRDefault="00CC4F4D" w:rsidP="008F3D21">
            <w:pPr>
              <w:snapToGrid w:val="0"/>
              <w:jc w:val="center"/>
            </w:pPr>
            <w:r w:rsidRPr="00C02733">
              <w:t>0</w:t>
            </w:r>
          </w:p>
        </w:tc>
        <w:tc>
          <w:tcPr>
            <w:tcW w:w="1967" w:type="dxa"/>
          </w:tcPr>
          <w:p w14:paraId="0E3406AE" w14:textId="77777777" w:rsidR="00CC4F4D" w:rsidRPr="00C02733" w:rsidRDefault="00CC4F4D" w:rsidP="008F3D21">
            <w:pPr>
              <w:snapToGrid w:val="0"/>
              <w:jc w:val="center"/>
            </w:pPr>
            <w:r w:rsidRPr="00C02733">
              <w:t>1</w:t>
            </w:r>
          </w:p>
        </w:tc>
        <w:tc>
          <w:tcPr>
            <w:tcW w:w="1967" w:type="dxa"/>
            <w:shd w:val="clear" w:color="auto" w:fill="auto"/>
          </w:tcPr>
          <w:p w14:paraId="7CF0E70C" w14:textId="77777777" w:rsidR="00CC4F4D" w:rsidRPr="00C02733" w:rsidRDefault="00CC4F4D" w:rsidP="008F3D21">
            <w:pPr>
              <w:snapToGrid w:val="0"/>
              <w:jc w:val="center"/>
            </w:pPr>
            <w:r w:rsidRPr="00C02733">
              <w:t>0</w:t>
            </w:r>
          </w:p>
        </w:tc>
      </w:tr>
    </w:tbl>
    <w:p w14:paraId="36A492FD" w14:textId="58CCA498" w:rsidR="002A7FD4" w:rsidRDefault="002A7FD4" w:rsidP="00CC4F4D">
      <w:pPr>
        <w:ind w:firstLine="708"/>
        <w:jc w:val="both"/>
      </w:pPr>
      <w:r>
        <w:t xml:space="preserve"> </w:t>
      </w:r>
    </w:p>
    <w:p w14:paraId="3D184AE3" w14:textId="77777777" w:rsidR="002A7FD4" w:rsidRPr="00C02733" w:rsidRDefault="002A7FD4" w:rsidP="002A7FD4">
      <w:pPr>
        <w:spacing w:line="288" w:lineRule="auto"/>
        <w:jc w:val="center"/>
      </w:pPr>
      <w:r w:rsidRPr="00C02733">
        <w:t>Таблица.  Мониторинг трудоустройства выпускников основной школы за 2021-2024гг.</w:t>
      </w:r>
    </w:p>
    <w:p w14:paraId="6EF160B7" w14:textId="77777777" w:rsidR="002A7FD4" w:rsidRDefault="002A7FD4" w:rsidP="00CC4F4D">
      <w:pPr>
        <w:ind w:firstLine="708"/>
        <w:jc w:val="both"/>
      </w:pPr>
    </w:p>
    <w:p w14:paraId="1ADA7E23" w14:textId="7ABCC37D" w:rsidR="00CC4F4D" w:rsidRPr="00C02733" w:rsidRDefault="00CC4F4D" w:rsidP="002A7FD4">
      <w:pPr>
        <w:ind w:firstLine="709"/>
        <w:contextualSpacing/>
        <w:jc w:val="both"/>
      </w:pPr>
      <w:r w:rsidRPr="00C02733">
        <w:lastRenderedPageBreak/>
        <w:t>Гармония с природой, каждый шаг, каждое решение основаны на взаимодействии с окружающим миром, его сохранении, заботе. Это показывает необходимость воспитания обучающихся в тесном контакте с природой при организации воспитательной работы. Поэтому показано, что необходимо приступить к реализации многих видов проектов, направленных на формирование экологической культуры обучающихся:</w:t>
      </w:r>
    </w:p>
    <w:p w14:paraId="4B25C561" w14:textId="35EC1E51" w:rsidR="00CC4F4D" w:rsidRPr="00C02733" w:rsidRDefault="00CC4F4D" w:rsidP="002A7FD4">
      <w:pPr>
        <w:ind w:firstLine="709"/>
        <w:contextualSpacing/>
        <w:jc w:val="both"/>
        <w:rPr>
          <w:bCs/>
        </w:rPr>
      </w:pPr>
      <w:r w:rsidRPr="00C02733">
        <w:rPr>
          <w:bCs/>
        </w:rPr>
        <w:t>- субботники</w:t>
      </w:r>
      <w:r w:rsidR="002A7FD4">
        <w:rPr>
          <w:bCs/>
        </w:rPr>
        <w:t>;</w:t>
      </w:r>
    </w:p>
    <w:p w14:paraId="0311EAB7" w14:textId="3E53E883" w:rsidR="00CC4F4D" w:rsidRPr="00C02733" w:rsidRDefault="00CC4F4D" w:rsidP="002A7FD4">
      <w:pPr>
        <w:ind w:firstLine="709"/>
        <w:contextualSpacing/>
        <w:jc w:val="both"/>
        <w:rPr>
          <w:bCs/>
        </w:rPr>
      </w:pPr>
      <w:r w:rsidRPr="00C02733">
        <w:rPr>
          <w:bCs/>
        </w:rPr>
        <w:t>- акция «Чистый двор»</w:t>
      </w:r>
      <w:r w:rsidR="002A7FD4">
        <w:rPr>
          <w:bCs/>
        </w:rPr>
        <w:t>;</w:t>
      </w:r>
    </w:p>
    <w:p w14:paraId="6166251A" w14:textId="340BB053" w:rsidR="00CC4F4D" w:rsidRPr="00C02733" w:rsidRDefault="00CC4F4D" w:rsidP="002A7FD4">
      <w:pPr>
        <w:ind w:firstLine="709"/>
        <w:contextualSpacing/>
        <w:jc w:val="both"/>
        <w:rPr>
          <w:bCs/>
        </w:rPr>
      </w:pPr>
      <w:r w:rsidRPr="00C02733">
        <w:rPr>
          <w:bCs/>
        </w:rPr>
        <w:t xml:space="preserve">- </w:t>
      </w:r>
      <w:proofErr w:type="spellStart"/>
      <w:r w:rsidRPr="00C02733">
        <w:rPr>
          <w:bCs/>
        </w:rPr>
        <w:t>экочасы</w:t>
      </w:r>
      <w:proofErr w:type="spellEnd"/>
      <w:r w:rsidR="002A7FD4">
        <w:rPr>
          <w:bCs/>
        </w:rPr>
        <w:t>;</w:t>
      </w:r>
    </w:p>
    <w:p w14:paraId="26AA4040" w14:textId="3F78259C" w:rsidR="00CC4F4D" w:rsidRPr="00C02733" w:rsidRDefault="00CC4F4D" w:rsidP="002A7FD4">
      <w:pPr>
        <w:ind w:firstLine="709"/>
        <w:contextualSpacing/>
        <w:jc w:val="both"/>
        <w:rPr>
          <w:bCs/>
        </w:rPr>
      </w:pPr>
      <w:r w:rsidRPr="00C02733">
        <w:rPr>
          <w:bCs/>
        </w:rPr>
        <w:t>-</w:t>
      </w:r>
      <w:r w:rsidRPr="00C02733">
        <w:rPr>
          <w:rFonts w:eastAsiaTheme="minorEastAsia"/>
          <w:color w:val="000000" w:themeColor="text1"/>
          <w:kern w:val="24"/>
        </w:rPr>
        <w:t xml:space="preserve"> </w:t>
      </w:r>
      <w:r w:rsidRPr="00C02733">
        <w:rPr>
          <w:bCs/>
        </w:rPr>
        <w:t xml:space="preserve">экологическая акция «Таза </w:t>
      </w:r>
      <w:proofErr w:type="spellStart"/>
      <w:r w:rsidRPr="00C02733">
        <w:rPr>
          <w:bCs/>
        </w:rPr>
        <w:t>Қазақстан</w:t>
      </w:r>
      <w:proofErr w:type="spellEnd"/>
      <w:r w:rsidRPr="00C02733">
        <w:rPr>
          <w:bCs/>
        </w:rPr>
        <w:t>»</w:t>
      </w:r>
      <w:r w:rsidR="002A7FD4">
        <w:rPr>
          <w:bCs/>
        </w:rPr>
        <w:t>;</w:t>
      </w:r>
    </w:p>
    <w:p w14:paraId="6C6F8DA5" w14:textId="7F47BA1E" w:rsidR="00CC4F4D" w:rsidRPr="00C02733" w:rsidRDefault="00CC4F4D" w:rsidP="002A7FD4">
      <w:pPr>
        <w:ind w:firstLine="709"/>
        <w:contextualSpacing/>
        <w:jc w:val="both"/>
        <w:rPr>
          <w:bCs/>
        </w:rPr>
      </w:pPr>
      <w:r w:rsidRPr="00C02733">
        <w:rPr>
          <w:bCs/>
        </w:rPr>
        <w:t>-</w:t>
      </w:r>
      <w:r w:rsidRPr="00C02733">
        <w:rPr>
          <w:rFonts w:eastAsiaTheme="minorEastAsia"/>
          <w:color w:val="000000" w:themeColor="text1"/>
          <w:kern w:val="24"/>
        </w:rPr>
        <w:t xml:space="preserve"> </w:t>
      </w:r>
      <w:r w:rsidRPr="00C02733">
        <w:rPr>
          <w:bCs/>
        </w:rPr>
        <w:t>классный час "Охрана природы - дело каждого"</w:t>
      </w:r>
      <w:r w:rsidR="002A7FD4">
        <w:rPr>
          <w:bCs/>
        </w:rPr>
        <w:t>;</w:t>
      </w:r>
    </w:p>
    <w:p w14:paraId="0E99EE34" w14:textId="7DBC190A" w:rsidR="00CC4F4D" w:rsidRPr="00C02733" w:rsidRDefault="00CC4F4D" w:rsidP="002A7FD4">
      <w:pPr>
        <w:ind w:firstLine="709"/>
        <w:contextualSpacing/>
        <w:jc w:val="both"/>
        <w:rPr>
          <w:bCs/>
        </w:rPr>
      </w:pPr>
      <w:r w:rsidRPr="00C02733">
        <w:rPr>
          <w:bCs/>
        </w:rPr>
        <w:t>-</w:t>
      </w:r>
      <w:r w:rsidRPr="00C02733">
        <w:rPr>
          <w:rFonts w:eastAsiaTheme="minorEastAsia"/>
          <w:color w:val="000000" w:themeColor="text1"/>
          <w:kern w:val="24"/>
        </w:rPr>
        <w:t xml:space="preserve"> </w:t>
      </w:r>
      <w:r w:rsidRPr="00C02733">
        <w:rPr>
          <w:bCs/>
        </w:rPr>
        <w:t>классный час "Береги и люби природу</w:t>
      </w:r>
      <w:r w:rsidR="002A7FD4">
        <w:rPr>
          <w:bCs/>
        </w:rPr>
        <w:t>.</w:t>
      </w:r>
    </w:p>
    <w:p w14:paraId="4253ECB9" w14:textId="77777777" w:rsidR="00CC4F4D" w:rsidRPr="00C02733" w:rsidRDefault="00CC4F4D" w:rsidP="00CC4F4D">
      <w:pPr>
        <w:ind w:firstLine="708"/>
        <w:jc w:val="both"/>
      </w:pPr>
      <w:r w:rsidRPr="00C02733">
        <w:t xml:space="preserve">Интеллектуальное воспитание формирует ценность знания; интеллектуальной позиции; лидерских качеств и одаренности каждой личности; а воспитание информационной культуры - </w:t>
      </w:r>
      <w:proofErr w:type="spellStart"/>
      <w:r w:rsidRPr="00C02733">
        <w:t>киберкультуру</w:t>
      </w:r>
      <w:proofErr w:type="spellEnd"/>
      <w:r w:rsidRPr="00C02733">
        <w:t xml:space="preserve"> и </w:t>
      </w:r>
      <w:proofErr w:type="spellStart"/>
      <w:r w:rsidRPr="00C02733">
        <w:t>кибергигиену</w:t>
      </w:r>
      <w:proofErr w:type="spellEnd"/>
      <w:r w:rsidRPr="00C02733">
        <w:t>. Интеллектуальное воспитание направлено на развитие лингвистического, музыкального, логико-математического, пространственного, телесно-кинестетического, межличностного, внутриличностного интеллекта.</w:t>
      </w:r>
    </w:p>
    <w:p w14:paraId="28AD5903" w14:textId="7853415B" w:rsidR="00CC4F4D" w:rsidRPr="00C02733" w:rsidRDefault="00CC4F4D" w:rsidP="002A7FD4">
      <w:pPr>
        <w:ind w:firstLine="709"/>
        <w:contextualSpacing/>
        <w:jc w:val="both"/>
      </w:pPr>
      <w:r w:rsidRPr="00C02733">
        <w:t xml:space="preserve">- </w:t>
      </w:r>
      <w:r w:rsidRPr="00C02733">
        <w:rPr>
          <w:rStyle w:val="x193iq5w"/>
        </w:rPr>
        <w:t xml:space="preserve">классные часы " </w:t>
      </w:r>
      <w:proofErr w:type="spellStart"/>
      <w:r w:rsidRPr="00C02733">
        <w:rPr>
          <w:rStyle w:val="x193iq5w"/>
        </w:rPr>
        <w:t>Мектебім</w:t>
      </w:r>
      <w:proofErr w:type="spellEnd"/>
      <w:r w:rsidRPr="00C02733">
        <w:rPr>
          <w:rStyle w:val="x193iq5w"/>
        </w:rPr>
        <w:t xml:space="preserve"> - </w:t>
      </w:r>
      <w:proofErr w:type="spellStart"/>
      <w:r w:rsidRPr="00C02733">
        <w:rPr>
          <w:rStyle w:val="x193iq5w"/>
        </w:rPr>
        <w:t>мейірім</w:t>
      </w:r>
      <w:proofErr w:type="spellEnd"/>
      <w:r w:rsidRPr="00C02733">
        <w:rPr>
          <w:rStyle w:val="x193iq5w"/>
        </w:rPr>
        <w:t xml:space="preserve"> </w:t>
      </w:r>
      <w:proofErr w:type="spellStart"/>
      <w:r w:rsidRPr="00C02733">
        <w:rPr>
          <w:rStyle w:val="x193iq5w"/>
        </w:rPr>
        <w:t>мекені</w:t>
      </w:r>
      <w:proofErr w:type="spellEnd"/>
      <w:r w:rsidRPr="00C02733">
        <w:rPr>
          <w:rStyle w:val="x193iq5w"/>
        </w:rPr>
        <w:t>"</w:t>
      </w:r>
      <w:r w:rsidR="002A7FD4">
        <w:rPr>
          <w:rStyle w:val="x193iq5w"/>
        </w:rPr>
        <w:t>;</w:t>
      </w:r>
    </w:p>
    <w:p w14:paraId="1D3C9FD5" w14:textId="2CFF43C9" w:rsidR="00CC4F4D" w:rsidRPr="00C02733" w:rsidRDefault="00CC4F4D" w:rsidP="002A7FD4">
      <w:pPr>
        <w:ind w:firstLine="709"/>
        <w:contextualSpacing/>
        <w:jc w:val="both"/>
      </w:pPr>
      <w:r w:rsidRPr="00C02733">
        <w:t>- День языков (</w:t>
      </w:r>
      <w:proofErr w:type="spellStart"/>
      <w:proofErr w:type="gramStart"/>
      <w:r w:rsidRPr="00C02733">
        <w:t>отд.план</w:t>
      </w:r>
      <w:proofErr w:type="spellEnd"/>
      <w:proofErr w:type="gramEnd"/>
      <w:r w:rsidRPr="00C02733">
        <w:t>)</w:t>
      </w:r>
      <w:r w:rsidR="002A7FD4">
        <w:t>;</w:t>
      </w:r>
    </w:p>
    <w:p w14:paraId="39CC7CC1" w14:textId="57D83615" w:rsidR="00CC4F4D" w:rsidRPr="00C02733" w:rsidRDefault="00CC4F4D" w:rsidP="002A7FD4">
      <w:pPr>
        <w:ind w:firstLine="709"/>
        <w:contextualSpacing/>
        <w:jc w:val="both"/>
      </w:pPr>
      <w:r w:rsidRPr="00C02733">
        <w:t>- диктант «Атамекен»</w:t>
      </w:r>
      <w:r w:rsidR="002A7FD4">
        <w:t>;</w:t>
      </w:r>
    </w:p>
    <w:p w14:paraId="74DAD1CD" w14:textId="1C9FA916" w:rsidR="00CC4F4D" w:rsidRPr="00C02733" w:rsidRDefault="00CC4F4D" w:rsidP="002A7FD4">
      <w:pPr>
        <w:ind w:firstLine="709"/>
        <w:contextualSpacing/>
        <w:jc w:val="both"/>
      </w:pPr>
      <w:r w:rsidRPr="00C02733">
        <w:t>- предметная неделя начальных классов</w:t>
      </w:r>
      <w:r w:rsidR="002A7FD4">
        <w:t>;</w:t>
      </w:r>
    </w:p>
    <w:p w14:paraId="09AF8F93" w14:textId="34266239" w:rsidR="00CC4F4D" w:rsidRPr="00C02733" w:rsidRDefault="00CC4F4D" w:rsidP="002A7FD4">
      <w:pPr>
        <w:ind w:firstLine="709"/>
        <w:contextualSpacing/>
        <w:jc w:val="both"/>
      </w:pPr>
      <w:r w:rsidRPr="00C02733">
        <w:t>- акция «Час кода»</w:t>
      </w:r>
      <w:r w:rsidR="002A7FD4">
        <w:t>;</w:t>
      </w:r>
    </w:p>
    <w:p w14:paraId="2F23B5AC" w14:textId="1C434C5F" w:rsidR="00CC4F4D" w:rsidRPr="00C02733" w:rsidRDefault="00CC4F4D" w:rsidP="002A7FD4">
      <w:pPr>
        <w:ind w:firstLine="709"/>
        <w:contextualSpacing/>
        <w:jc w:val="both"/>
      </w:pPr>
      <w:r w:rsidRPr="00C02733">
        <w:t>- выборы членов фракций классного парламента</w:t>
      </w:r>
      <w:r w:rsidR="002A7FD4">
        <w:t>;</w:t>
      </w:r>
    </w:p>
    <w:p w14:paraId="07FD54F7" w14:textId="5CD59F8B" w:rsidR="00CC4F4D" w:rsidRPr="00C02733" w:rsidRDefault="00CC4F4D" w:rsidP="002A7FD4">
      <w:pPr>
        <w:ind w:firstLine="709"/>
        <w:contextualSpacing/>
        <w:jc w:val="both"/>
      </w:pPr>
      <w:r w:rsidRPr="00C02733">
        <w:t>- участие в республиканских, областных, международных конкурсах</w:t>
      </w:r>
      <w:r w:rsidR="002A7FD4">
        <w:t>;</w:t>
      </w:r>
    </w:p>
    <w:p w14:paraId="1CB1342A" w14:textId="0A5678D5" w:rsidR="00CC4F4D" w:rsidRPr="00C02733" w:rsidRDefault="00CC4F4D" w:rsidP="002A7FD4">
      <w:pPr>
        <w:ind w:firstLine="709"/>
        <w:contextualSpacing/>
        <w:jc w:val="both"/>
      </w:pPr>
      <w:r w:rsidRPr="00C02733">
        <w:t>- работа кружков</w:t>
      </w:r>
      <w:r w:rsidR="002A7FD4">
        <w:t>;</w:t>
      </w:r>
    </w:p>
    <w:p w14:paraId="552AFE15" w14:textId="4E19F68E" w:rsidR="00CC4F4D" w:rsidRPr="00C02733" w:rsidRDefault="00CC4F4D" w:rsidP="002A7FD4">
      <w:pPr>
        <w:ind w:firstLine="709"/>
        <w:contextualSpacing/>
        <w:jc w:val="both"/>
      </w:pPr>
      <w:r w:rsidRPr="00C02733">
        <w:rPr>
          <w:bCs/>
        </w:rPr>
        <w:t xml:space="preserve">- </w:t>
      </w:r>
      <w:r w:rsidR="002A7FD4">
        <w:t>с</w:t>
      </w:r>
      <w:r w:rsidRPr="00C02733">
        <w:t>оставление рекомендательного списка книг, рекомендованных для прочтения учащимися «100 книг»</w:t>
      </w:r>
      <w:r w:rsidR="002A7FD4">
        <w:t>;</w:t>
      </w:r>
    </w:p>
    <w:p w14:paraId="6D6248C3" w14:textId="5140AEF8" w:rsidR="00CC4F4D" w:rsidRPr="00C02733" w:rsidRDefault="00CC4F4D" w:rsidP="002A7FD4">
      <w:pPr>
        <w:ind w:firstLine="709"/>
        <w:contextualSpacing/>
        <w:jc w:val="both"/>
      </w:pPr>
      <w:r w:rsidRPr="00C02733">
        <w:t xml:space="preserve">- </w:t>
      </w:r>
      <w:r w:rsidR="002A7FD4">
        <w:t>к</w:t>
      </w:r>
      <w:r w:rsidRPr="00C02733">
        <w:t>нижная выставка «</w:t>
      </w:r>
      <w:proofErr w:type="spellStart"/>
      <w:r w:rsidRPr="00C02733">
        <w:t>Полиязычие</w:t>
      </w:r>
      <w:proofErr w:type="spellEnd"/>
      <w:r w:rsidRPr="00C02733">
        <w:t xml:space="preserve"> – требование времени» ко Дню языков</w:t>
      </w:r>
      <w:r w:rsidR="002A7FD4">
        <w:t>;</w:t>
      </w:r>
    </w:p>
    <w:p w14:paraId="6E8E5893" w14:textId="398536B6" w:rsidR="00CC4F4D" w:rsidRPr="00C02733" w:rsidRDefault="00CC4F4D" w:rsidP="002A7FD4">
      <w:pPr>
        <w:ind w:firstLine="709"/>
        <w:contextualSpacing/>
        <w:jc w:val="both"/>
      </w:pPr>
      <w:r w:rsidRPr="00C02733">
        <w:t xml:space="preserve">- </w:t>
      </w:r>
      <w:r w:rsidR="002A7FD4">
        <w:t>а</w:t>
      </w:r>
      <w:r w:rsidRPr="00C02733">
        <w:t>кция чтения «Книга моей жизни»</w:t>
      </w:r>
      <w:r w:rsidR="002A7FD4">
        <w:t>;</w:t>
      </w:r>
    </w:p>
    <w:p w14:paraId="65E8E36E" w14:textId="4690BD0F" w:rsidR="00CC4F4D" w:rsidRPr="00C02733" w:rsidRDefault="00CC4F4D" w:rsidP="002A7FD4">
      <w:pPr>
        <w:ind w:firstLine="709"/>
        <w:contextualSpacing/>
        <w:jc w:val="both"/>
      </w:pPr>
      <w:r w:rsidRPr="00C02733">
        <w:t xml:space="preserve">- </w:t>
      </w:r>
      <w:r w:rsidR="002A7FD4">
        <w:t>б</w:t>
      </w:r>
      <w:r w:rsidRPr="00C02733">
        <w:t>еседа в мини-центре «В мире знаний»</w:t>
      </w:r>
      <w:r w:rsidR="002A7FD4">
        <w:t>;</w:t>
      </w:r>
    </w:p>
    <w:p w14:paraId="3269DFAF" w14:textId="34699332" w:rsidR="00CC4F4D" w:rsidRPr="00C02733" w:rsidRDefault="00CC4F4D" w:rsidP="002A7FD4">
      <w:pPr>
        <w:ind w:firstLine="709"/>
        <w:contextualSpacing/>
        <w:jc w:val="both"/>
        <w:rPr>
          <w:bCs/>
        </w:rPr>
      </w:pPr>
      <w:r w:rsidRPr="00C02733">
        <w:rPr>
          <w:bCs/>
        </w:rPr>
        <w:t xml:space="preserve">- </w:t>
      </w:r>
      <w:r w:rsidR="002A7FD4">
        <w:rPr>
          <w:bCs/>
        </w:rPr>
        <w:t>п</w:t>
      </w:r>
      <w:r w:rsidRPr="00C02733">
        <w:rPr>
          <w:bCs/>
        </w:rPr>
        <w:t>роведение игр на развитие логики и др.</w:t>
      </w:r>
    </w:p>
    <w:p w14:paraId="22B7058E" w14:textId="77777777" w:rsidR="00CC4F4D" w:rsidRPr="00C02733" w:rsidRDefault="00CC4F4D" w:rsidP="00CC4F4D">
      <w:pPr>
        <w:ind w:firstLine="708"/>
        <w:jc w:val="both"/>
      </w:pPr>
      <w:r w:rsidRPr="00C02733">
        <w:t xml:space="preserve">Реализация общенационального культурно-образовательного проекта </w:t>
      </w:r>
      <w:proofErr w:type="spellStart"/>
      <w:r w:rsidRPr="00C02733">
        <w:t>Дебатное</w:t>
      </w:r>
      <w:proofErr w:type="spellEnd"/>
      <w:r w:rsidRPr="00C02733">
        <w:t xml:space="preserve"> движение</w:t>
      </w:r>
      <w:r w:rsidRPr="00C02733">
        <w:rPr>
          <w:b/>
        </w:rPr>
        <w:t xml:space="preserve"> </w:t>
      </w:r>
      <w:r w:rsidRPr="00C02733">
        <w:t>школьников «</w:t>
      </w:r>
      <w:proofErr w:type="spellStart"/>
      <w:r w:rsidRPr="00C02733">
        <w:t>Ұшқыр</w:t>
      </w:r>
      <w:proofErr w:type="spellEnd"/>
      <w:r w:rsidRPr="00C02733">
        <w:t xml:space="preserve"> ой </w:t>
      </w:r>
      <w:proofErr w:type="spellStart"/>
      <w:r w:rsidRPr="00C02733">
        <w:t>алаңы</w:t>
      </w:r>
      <w:proofErr w:type="spellEnd"/>
      <w:r w:rsidRPr="00C02733">
        <w:t xml:space="preserve">» формирует у обучающихся навык работы в команде, учит проявлять уважительное отношение к противоположному мнению, активно отстаивать собственные взгляды и суждения. В школе создан </w:t>
      </w:r>
      <w:proofErr w:type="spellStart"/>
      <w:r w:rsidRPr="00C02733">
        <w:t>дебатный</w:t>
      </w:r>
      <w:proofErr w:type="spellEnd"/>
      <w:r w:rsidRPr="00C02733">
        <w:t xml:space="preserve"> клуб «</w:t>
      </w:r>
      <w:r w:rsidRPr="00C02733">
        <w:rPr>
          <w:lang w:val="kk-KZ"/>
        </w:rPr>
        <w:t>Жас Ұрпақ»,</w:t>
      </w:r>
      <w:r w:rsidRPr="00C02733">
        <w:t xml:space="preserve"> регулярно проводятся дебаты среди старшеклассников на актуальные темы: </w:t>
      </w:r>
    </w:p>
    <w:p w14:paraId="2834AD44" w14:textId="77777777" w:rsidR="002A7FD4" w:rsidRDefault="00CC4F4D" w:rsidP="002A7FD4">
      <w:pPr>
        <w:pStyle w:val="a5"/>
        <w:numPr>
          <w:ilvl w:val="0"/>
          <w:numId w:val="53"/>
        </w:numPr>
        <w:ind w:left="0" w:firstLine="709"/>
        <w:jc w:val="both"/>
      </w:pPr>
      <w:r w:rsidRPr="00C02733">
        <w:t>«Читающая школа-читающая нация»</w:t>
      </w:r>
      <w:r w:rsidR="002A7FD4">
        <w:t>;</w:t>
      </w:r>
    </w:p>
    <w:p w14:paraId="42B17897" w14:textId="77777777" w:rsidR="002A7FD4" w:rsidRPr="002A7FD4" w:rsidRDefault="00CC4F4D" w:rsidP="002A7FD4">
      <w:pPr>
        <w:pStyle w:val="a5"/>
        <w:numPr>
          <w:ilvl w:val="0"/>
          <w:numId w:val="53"/>
        </w:numPr>
        <w:ind w:left="0" w:firstLine="709"/>
        <w:jc w:val="both"/>
      </w:pPr>
      <w:r w:rsidRPr="00C02733">
        <w:t>«</w:t>
      </w:r>
      <w:r w:rsidRPr="002A7FD4">
        <w:rPr>
          <w:bCs/>
        </w:rPr>
        <w:t>Сколько языков должен знать современный человек?»</w:t>
      </w:r>
      <w:r w:rsidR="002A7FD4">
        <w:rPr>
          <w:bCs/>
        </w:rPr>
        <w:t>;</w:t>
      </w:r>
    </w:p>
    <w:p w14:paraId="3F7E531A" w14:textId="31883A7A" w:rsidR="002A7FD4" w:rsidRDefault="00CC4F4D" w:rsidP="002A7FD4">
      <w:pPr>
        <w:pStyle w:val="a5"/>
        <w:numPr>
          <w:ilvl w:val="0"/>
          <w:numId w:val="53"/>
        </w:numPr>
        <w:ind w:left="0" w:firstLine="709"/>
        <w:jc w:val="both"/>
      </w:pPr>
      <w:r w:rsidRPr="002A7FD4">
        <w:rPr>
          <w:bCs/>
        </w:rPr>
        <w:t>«</w:t>
      </w:r>
      <w:r w:rsidRPr="00C02733">
        <w:t>Коррупция может быть искоренена», «Независимость – моя гордость!»</w:t>
      </w:r>
      <w:r w:rsidR="002A7FD4">
        <w:t>.</w:t>
      </w:r>
    </w:p>
    <w:p w14:paraId="7A1A3AEB" w14:textId="77777777" w:rsidR="002A7FD4" w:rsidRDefault="002A7FD4" w:rsidP="002A7FD4">
      <w:pPr>
        <w:pStyle w:val="a5"/>
        <w:ind w:left="709"/>
        <w:jc w:val="both"/>
      </w:pPr>
    </w:p>
    <w:p w14:paraId="188EFE0D" w14:textId="7E1EAE86" w:rsidR="00CC4F4D" w:rsidRPr="00C02733" w:rsidRDefault="002A7FD4" w:rsidP="002A7FD4">
      <w:pPr>
        <w:pStyle w:val="a5"/>
        <w:ind w:left="0" w:firstLine="709"/>
        <w:jc w:val="both"/>
      </w:pPr>
      <w:r w:rsidRPr="00C02733">
        <w:t>Д</w:t>
      </w:r>
      <w:r w:rsidR="00CC4F4D" w:rsidRPr="00C02733">
        <w:t>ебаты</w:t>
      </w:r>
      <w:r>
        <w:t xml:space="preserve"> </w:t>
      </w:r>
      <w:r w:rsidR="00CC4F4D" w:rsidRPr="00C02733">
        <w:t>районный турнир дебатов</w:t>
      </w:r>
    </w:p>
    <w:p w14:paraId="40B4F737" w14:textId="77777777" w:rsidR="00CC4F4D" w:rsidRPr="00C02733" w:rsidRDefault="00CC4F4D" w:rsidP="002A7FD4">
      <w:pPr>
        <w:ind w:firstLine="709"/>
        <w:contextualSpacing/>
        <w:jc w:val="both"/>
      </w:pPr>
      <w:r w:rsidRPr="00C02733">
        <w:t>1.Изучение иностранных языков снижает ценность родной речи</w:t>
      </w:r>
    </w:p>
    <w:p w14:paraId="797CBF2F" w14:textId="11C0825B" w:rsidR="00CC4F4D" w:rsidRPr="00C02733" w:rsidRDefault="00CC4F4D" w:rsidP="002A7FD4">
      <w:pPr>
        <w:ind w:firstLine="709"/>
        <w:contextualSpacing/>
        <w:jc w:val="both"/>
      </w:pPr>
      <w:r w:rsidRPr="00C02733">
        <w:t>2. «Интернет:</w:t>
      </w:r>
      <w:r w:rsidR="002A7FD4">
        <w:t xml:space="preserve"> з</w:t>
      </w:r>
      <w:r w:rsidRPr="00C02733">
        <w:t>а и против»</w:t>
      </w:r>
    </w:p>
    <w:p w14:paraId="41BF75D8" w14:textId="77777777" w:rsidR="00CC4F4D" w:rsidRPr="00C02733" w:rsidRDefault="00CC4F4D" w:rsidP="002A7FD4">
      <w:pPr>
        <w:ind w:firstLine="709"/>
        <w:contextualSpacing/>
        <w:jc w:val="both"/>
      </w:pPr>
      <w:r w:rsidRPr="00C02733">
        <w:t>3. Книга носитель знаний, но сейчас люди переходят на электронный носитель. За-бумажная книга. Против- электронная книга</w:t>
      </w:r>
    </w:p>
    <w:p w14:paraId="6918BE67" w14:textId="77777777" w:rsidR="00CC4F4D" w:rsidRPr="00C02733" w:rsidRDefault="00CC4F4D" w:rsidP="002A7FD4">
      <w:pPr>
        <w:ind w:firstLine="709"/>
        <w:contextualSpacing/>
        <w:jc w:val="both"/>
      </w:pPr>
      <w:r w:rsidRPr="00C02733">
        <w:t xml:space="preserve">Актуальным остается вопрос информационной безопасности. Более 70% детей пользуются Интернетом, имеют мобильные телефоны и компьютеры, тем самым становясь наиболее уязвимыми для </w:t>
      </w:r>
      <w:proofErr w:type="spellStart"/>
      <w:r w:rsidRPr="00C02733">
        <w:t>кибербуллинга</w:t>
      </w:r>
      <w:proofErr w:type="spellEnd"/>
      <w:r w:rsidRPr="00C02733">
        <w:t>, мошенничества в электронном пространстве. В целях формирования информационной культуры важно прививать обучающимся культуру поведения в интернет-пространстве:</w:t>
      </w:r>
    </w:p>
    <w:p w14:paraId="754D5493" w14:textId="2155A691" w:rsidR="00CC4F4D" w:rsidRPr="00C02733" w:rsidRDefault="00CC4F4D" w:rsidP="002A7FD4">
      <w:pPr>
        <w:ind w:firstLine="709"/>
        <w:contextualSpacing/>
        <w:jc w:val="both"/>
      </w:pPr>
      <w:r w:rsidRPr="00C02733">
        <w:t>- Акция «Соблюдай меры предосторожности»</w:t>
      </w:r>
      <w:r w:rsidR="002A7FD4">
        <w:t>.</w:t>
      </w:r>
    </w:p>
    <w:p w14:paraId="32B27F78" w14:textId="6DE3C36B" w:rsidR="00CC4F4D" w:rsidRPr="00C02733" w:rsidRDefault="00CC4F4D" w:rsidP="002A7FD4">
      <w:pPr>
        <w:ind w:firstLine="709"/>
        <w:contextualSpacing/>
        <w:jc w:val="both"/>
      </w:pPr>
      <w:r w:rsidRPr="00C02733">
        <w:t>- Беседа «Сознание достоинства, нравственности, ответственности»</w:t>
      </w:r>
      <w:r w:rsidR="002A7FD4">
        <w:t>.</w:t>
      </w:r>
    </w:p>
    <w:p w14:paraId="04D0E003" w14:textId="55CCC94B" w:rsidR="00CC4F4D" w:rsidRPr="00C02733" w:rsidRDefault="00CC4F4D" w:rsidP="002A7FD4">
      <w:pPr>
        <w:ind w:firstLine="709"/>
        <w:contextualSpacing/>
        <w:jc w:val="both"/>
        <w:rPr>
          <w:bCs/>
        </w:rPr>
      </w:pPr>
      <w:r w:rsidRPr="00C02733">
        <w:t xml:space="preserve">- </w:t>
      </w:r>
      <w:r w:rsidRPr="00C02733">
        <w:rPr>
          <w:bCs/>
        </w:rPr>
        <w:t>Информационный час «Правила безопасности в интернете»</w:t>
      </w:r>
      <w:r w:rsidR="002A7FD4">
        <w:rPr>
          <w:bCs/>
        </w:rPr>
        <w:t>.</w:t>
      </w:r>
    </w:p>
    <w:p w14:paraId="5C2E7628" w14:textId="2C5331F7" w:rsidR="00CC4F4D" w:rsidRPr="00C02733" w:rsidRDefault="00CC4F4D" w:rsidP="002A7FD4">
      <w:pPr>
        <w:ind w:firstLine="709"/>
        <w:contextualSpacing/>
        <w:jc w:val="both"/>
        <w:rPr>
          <w:bCs/>
        </w:rPr>
      </w:pPr>
      <w:r w:rsidRPr="00C02733">
        <w:rPr>
          <w:bCs/>
        </w:rPr>
        <w:t>- Дискуссионный практикум «Основы общественного порядка»</w:t>
      </w:r>
      <w:r w:rsidR="002A7FD4">
        <w:rPr>
          <w:bCs/>
        </w:rPr>
        <w:t>.</w:t>
      </w:r>
    </w:p>
    <w:p w14:paraId="7D77B6AB" w14:textId="0EB0A3E7" w:rsidR="00CC4F4D" w:rsidRPr="00C02733" w:rsidRDefault="00CC4F4D" w:rsidP="002A7FD4">
      <w:pPr>
        <w:ind w:firstLine="709"/>
        <w:contextualSpacing/>
        <w:jc w:val="both"/>
        <w:rPr>
          <w:bCs/>
          <w:lang w:val="kk-KZ"/>
        </w:rPr>
      </w:pPr>
      <w:r w:rsidRPr="00C02733">
        <w:rPr>
          <w:bCs/>
        </w:rPr>
        <w:t xml:space="preserve">- </w:t>
      </w:r>
      <w:r w:rsidRPr="00C02733">
        <w:rPr>
          <w:lang w:val="kk-KZ"/>
        </w:rPr>
        <w:t xml:space="preserve">Правовой дайджест </w:t>
      </w:r>
      <w:r w:rsidRPr="00C02733">
        <w:rPr>
          <w:bCs/>
          <w:lang w:val="kk-KZ"/>
        </w:rPr>
        <w:t>«Закон обо мне и мне»</w:t>
      </w:r>
      <w:r w:rsidR="002A7FD4">
        <w:rPr>
          <w:bCs/>
          <w:lang w:val="kk-KZ"/>
        </w:rPr>
        <w:t>.</w:t>
      </w:r>
    </w:p>
    <w:p w14:paraId="74A7ABAA" w14:textId="6DB0BE67" w:rsidR="00CC4F4D" w:rsidRPr="00C02733" w:rsidRDefault="00CC4F4D" w:rsidP="00CC4F4D">
      <w:pPr>
        <w:ind w:firstLine="700"/>
        <w:jc w:val="both"/>
      </w:pPr>
      <w:r w:rsidRPr="00C02733">
        <w:lastRenderedPageBreak/>
        <w:t>Проект «</w:t>
      </w:r>
      <w:proofErr w:type="spellStart"/>
      <w:r w:rsidRPr="00C02733">
        <w:t>Ұлттық</w:t>
      </w:r>
      <w:proofErr w:type="spellEnd"/>
      <w:r w:rsidRPr="00C02733">
        <w:t xml:space="preserve"> </w:t>
      </w:r>
      <w:proofErr w:type="spellStart"/>
      <w:r w:rsidRPr="00C02733">
        <w:t>мектеп</w:t>
      </w:r>
      <w:proofErr w:type="spellEnd"/>
      <w:r w:rsidRPr="00C02733">
        <w:t xml:space="preserve"> </w:t>
      </w:r>
      <w:proofErr w:type="spellStart"/>
      <w:r w:rsidRPr="00C02733">
        <w:t>лигасы</w:t>
      </w:r>
      <w:proofErr w:type="spellEnd"/>
      <w:r w:rsidRPr="00C02733">
        <w:t>»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 Физическое воспитание формирует ценность здорового образа жизни, физической культуры и спорта, физического совершенствования, ценность ответственного отношения к своему здоровью. Воспитание здорового образа жизни прививает физическое совершенствование, ценность ответственного отношения к своему здоровью через занятия физической культурой и спортом. Для этого в школе работают спортивные секции, проводятся дополнительные часы физической культуры, проводятся соревнования по видам спорта, классные часы, пропагандирующие здоровый образ жизни, занятие спортом, отказ от вредных привычек. Медицинский работник проводит профилактические беседы</w:t>
      </w:r>
      <w:r w:rsidR="002A7FD4">
        <w:t>.</w:t>
      </w:r>
    </w:p>
    <w:p w14:paraId="5F71882D" w14:textId="26DAC4D9" w:rsidR="00CC4F4D" w:rsidRPr="00C02733" w:rsidRDefault="00CC4F4D" w:rsidP="002A7FD4">
      <w:pPr>
        <w:ind w:firstLine="709"/>
        <w:contextualSpacing/>
        <w:jc w:val="both"/>
      </w:pPr>
      <w:r w:rsidRPr="00C02733">
        <w:t>- Выставка книг «здоровым быть – долго жить» День здоровья</w:t>
      </w:r>
      <w:r w:rsidR="002A7FD4">
        <w:t>.</w:t>
      </w:r>
    </w:p>
    <w:p w14:paraId="21820416" w14:textId="31BE7CCB" w:rsidR="00CC4F4D" w:rsidRPr="00C02733" w:rsidRDefault="00CC4F4D" w:rsidP="002A7FD4">
      <w:pPr>
        <w:ind w:firstLine="709"/>
        <w:contextualSpacing/>
        <w:jc w:val="both"/>
      </w:pPr>
      <w:r w:rsidRPr="00C02733">
        <w:t>- Работа спортивных секций</w:t>
      </w:r>
      <w:r w:rsidR="002A7FD4">
        <w:t>.</w:t>
      </w:r>
    </w:p>
    <w:p w14:paraId="13E37C63" w14:textId="73C647EB" w:rsidR="00CC4F4D" w:rsidRPr="00C02733" w:rsidRDefault="00CC4F4D" w:rsidP="002A7FD4">
      <w:pPr>
        <w:ind w:firstLine="709"/>
        <w:contextualSpacing/>
        <w:jc w:val="both"/>
      </w:pPr>
      <w:r w:rsidRPr="00C02733">
        <w:t>- Осенний кросс</w:t>
      </w:r>
      <w:r w:rsidR="002A7FD4">
        <w:t>.</w:t>
      </w:r>
    </w:p>
    <w:p w14:paraId="1927A4E1" w14:textId="25FA793F" w:rsidR="00CC4F4D" w:rsidRPr="00C02733" w:rsidRDefault="00CC4F4D" w:rsidP="002A7FD4">
      <w:pPr>
        <w:ind w:firstLine="709"/>
        <w:contextualSpacing/>
        <w:jc w:val="both"/>
      </w:pPr>
      <w:r w:rsidRPr="00C02733">
        <w:t xml:space="preserve">- </w:t>
      </w:r>
      <w:proofErr w:type="spellStart"/>
      <w:r w:rsidR="002A7FD4">
        <w:t>Т</w:t>
      </w:r>
      <w:r w:rsidRPr="00C02733">
        <w:t>уриада</w:t>
      </w:r>
      <w:proofErr w:type="spellEnd"/>
      <w:r w:rsidR="002A7FD4">
        <w:t>.</w:t>
      </w:r>
    </w:p>
    <w:p w14:paraId="20ED0715" w14:textId="150A2774" w:rsidR="00CC4F4D" w:rsidRPr="00C02733" w:rsidRDefault="00CC4F4D" w:rsidP="002A7FD4">
      <w:pPr>
        <w:ind w:firstLine="709"/>
        <w:contextualSpacing/>
        <w:jc w:val="both"/>
      </w:pPr>
      <w:r w:rsidRPr="00C02733">
        <w:t xml:space="preserve">- </w:t>
      </w:r>
      <w:proofErr w:type="spellStart"/>
      <w:proofErr w:type="gramStart"/>
      <w:r w:rsidRPr="00C02733">
        <w:t>Кл.час</w:t>
      </w:r>
      <w:proofErr w:type="spellEnd"/>
      <w:proofErr w:type="gramEnd"/>
      <w:r w:rsidRPr="00C02733">
        <w:t xml:space="preserve"> «Здоровое питание»</w:t>
      </w:r>
      <w:r w:rsidR="002A7FD4">
        <w:t>.</w:t>
      </w:r>
    </w:p>
    <w:p w14:paraId="40358513" w14:textId="41983E25" w:rsidR="00CC4F4D" w:rsidRPr="00C02733" w:rsidRDefault="00CC4F4D" w:rsidP="002A7FD4">
      <w:pPr>
        <w:ind w:firstLine="709"/>
        <w:contextualSpacing/>
        <w:jc w:val="both"/>
      </w:pPr>
      <w:r w:rsidRPr="00C02733">
        <w:t>- Декада психологического здоровья (</w:t>
      </w:r>
      <w:proofErr w:type="spellStart"/>
      <w:proofErr w:type="gramStart"/>
      <w:r w:rsidRPr="00C02733">
        <w:t>отд.план</w:t>
      </w:r>
      <w:proofErr w:type="spellEnd"/>
      <w:proofErr w:type="gramEnd"/>
      <w:r w:rsidRPr="00C02733">
        <w:t>)</w:t>
      </w:r>
      <w:r w:rsidR="002A7FD4">
        <w:t>.</w:t>
      </w:r>
    </w:p>
    <w:p w14:paraId="603EF893" w14:textId="0894E357" w:rsidR="00CC4F4D" w:rsidRPr="00C02733" w:rsidRDefault="00CC4F4D" w:rsidP="002A7FD4">
      <w:pPr>
        <w:ind w:firstLine="709"/>
        <w:contextualSpacing/>
        <w:jc w:val="both"/>
      </w:pPr>
      <w:r w:rsidRPr="00C02733">
        <w:t>- Анкетирование 7-11кл. на предмет употребления наркотических и токсических веществ</w:t>
      </w:r>
      <w:r w:rsidR="002A7FD4">
        <w:t>.</w:t>
      </w:r>
    </w:p>
    <w:p w14:paraId="6AD314F6" w14:textId="52E24889" w:rsidR="00CC4F4D" w:rsidRPr="00C02733" w:rsidRDefault="00CC4F4D" w:rsidP="002A7FD4">
      <w:pPr>
        <w:ind w:firstLine="709"/>
        <w:contextualSpacing/>
        <w:jc w:val="both"/>
      </w:pPr>
      <w:r w:rsidRPr="00C02733">
        <w:t>- Беседа «Личная гигиена»</w:t>
      </w:r>
      <w:r w:rsidR="002A7FD4">
        <w:t>.</w:t>
      </w:r>
    </w:p>
    <w:p w14:paraId="3ED82158" w14:textId="4E0597FF" w:rsidR="00CC4F4D" w:rsidRPr="00C02733" w:rsidRDefault="00CC4F4D" w:rsidP="002A7FD4">
      <w:pPr>
        <w:ind w:firstLine="709"/>
        <w:contextualSpacing/>
        <w:jc w:val="both"/>
      </w:pPr>
      <w:r w:rsidRPr="00C02733">
        <w:t>- Беседа «Пирамида питания»</w:t>
      </w:r>
      <w:r w:rsidR="002A7FD4">
        <w:t>.</w:t>
      </w:r>
    </w:p>
    <w:p w14:paraId="0484101A" w14:textId="47A4DE83" w:rsidR="00CC4F4D" w:rsidRPr="00C02733" w:rsidRDefault="00CC4F4D" w:rsidP="002A7FD4">
      <w:pPr>
        <w:ind w:firstLine="709"/>
        <w:contextualSpacing/>
        <w:jc w:val="both"/>
      </w:pPr>
      <w:r w:rsidRPr="00C02733">
        <w:t>- Беседа «Профилактика туберкулеза»</w:t>
      </w:r>
      <w:r w:rsidR="002A7FD4">
        <w:t>.</w:t>
      </w:r>
    </w:p>
    <w:p w14:paraId="596A74D5" w14:textId="1AF92F5E" w:rsidR="00CC4F4D" w:rsidRPr="00C02733" w:rsidRDefault="00CC4F4D" w:rsidP="002A7FD4">
      <w:pPr>
        <w:ind w:firstLine="709"/>
        <w:contextualSpacing/>
        <w:jc w:val="both"/>
      </w:pPr>
      <w:r w:rsidRPr="00C02733">
        <w:t xml:space="preserve">- Беседа с 1 </w:t>
      </w:r>
      <w:proofErr w:type="spellStart"/>
      <w:r w:rsidRPr="00C02733">
        <w:t>кл</w:t>
      </w:r>
      <w:proofErr w:type="spellEnd"/>
      <w:r w:rsidRPr="00C02733">
        <w:t>. «Психолог: кто это?»</w:t>
      </w:r>
      <w:r w:rsidR="002A7FD4">
        <w:t>.</w:t>
      </w:r>
    </w:p>
    <w:p w14:paraId="641102D7" w14:textId="649AF294" w:rsidR="00CC4F4D" w:rsidRPr="00C02733" w:rsidRDefault="00CC4F4D" w:rsidP="002A7FD4">
      <w:pPr>
        <w:ind w:firstLine="709"/>
        <w:contextualSpacing/>
        <w:jc w:val="both"/>
      </w:pPr>
      <w:r w:rsidRPr="00C02733">
        <w:t>- Диагностика суицидальной направленности ИСН</w:t>
      </w:r>
      <w:r w:rsidR="002A7FD4">
        <w:t>.</w:t>
      </w:r>
    </w:p>
    <w:p w14:paraId="7BA6EEC8" w14:textId="2758F1E8" w:rsidR="00CC4F4D" w:rsidRPr="00C02733" w:rsidRDefault="00CC4F4D" w:rsidP="002A7FD4">
      <w:pPr>
        <w:ind w:firstLine="709"/>
        <w:contextualSpacing/>
        <w:jc w:val="both"/>
      </w:pPr>
      <w:r w:rsidRPr="00C02733">
        <w:t>- Тренинг «Я могу» по адаптации</w:t>
      </w:r>
      <w:r w:rsidR="002A7FD4">
        <w:t>.</w:t>
      </w:r>
    </w:p>
    <w:p w14:paraId="4E237873" w14:textId="1A451877" w:rsidR="00CC4F4D" w:rsidRPr="00C02733" w:rsidRDefault="00CC4F4D" w:rsidP="002A7FD4">
      <w:pPr>
        <w:ind w:firstLine="709"/>
        <w:contextualSpacing/>
        <w:jc w:val="both"/>
      </w:pPr>
      <w:r w:rsidRPr="00C02733">
        <w:t>- Диагностика школьной зрелости</w:t>
      </w:r>
      <w:r w:rsidR="002A7FD4">
        <w:t>.</w:t>
      </w:r>
    </w:p>
    <w:p w14:paraId="41D0AF1D" w14:textId="67C85622" w:rsidR="00CC4F4D" w:rsidRPr="00C02733" w:rsidRDefault="00CC4F4D" w:rsidP="002A7FD4">
      <w:pPr>
        <w:ind w:firstLine="709"/>
        <w:contextualSpacing/>
        <w:jc w:val="both"/>
      </w:pPr>
      <w:r w:rsidRPr="00C02733">
        <w:t>- Диагностика межличностных отношений</w:t>
      </w:r>
      <w:r w:rsidR="002A7FD4">
        <w:t>.</w:t>
      </w:r>
    </w:p>
    <w:p w14:paraId="7DDAD57B" w14:textId="0B9D4C71" w:rsidR="00CC4F4D" w:rsidRPr="00C02733" w:rsidRDefault="00CC4F4D" w:rsidP="002A7FD4">
      <w:pPr>
        <w:ind w:firstLine="709"/>
        <w:contextualSpacing/>
        <w:jc w:val="both"/>
      </w:pPr>
      <w:r w:rsidRPr="00C02733">
        <w:t xml:space="preserve">- Профилактические беседы: </w:t>
      </w:r>
      <w:proofErr w:type="spellStart"/>
      <w:r w:rsidRPr="00C02733">
        <w:t>каронавирус</w:t>
      </w:r>
      <w:proofErr w:type="spellEnd"/>
      <w:r w:rsidRPr="00C02733">
        <w:t>, корь, грипп</w:t>
      </w:r>
      <w:r w:rsidR="002A7FD4">
        <w:t>.</w:t>
      </w:r>
    </w:p>
    <w:p w14:paraId="4F3CC9BE" w14:textId="2C8A48B8" w:rsidR="00CC4F4D" w:rsidRPr="00C02733" w:rsidRDefault="00CC4F4D" w:rsidP="002A7FD4">
      <w:pPr>
        <w:ind w:firstLine="709"/>
        <w:contextualSpacing/>
        <w:jc w:val="both"/>
      </w:pPr>
      <w:r w:rsidRPr="00C02733">
        <w:t>- Школьный турнир по волейболу</w:t>
      </w:r>
      <w:r w:rsidR="002A7FD4">
        <w:t>.</w:t>
      </w:r>
    </w:p>
    <w:p w14:paraId="6A1453D0" w14:textId="50148120" w:rsidR="00CC4F4D" w:rsidRPr="00C02733" w:rsidRDefault="00CC4F4D" w:rsidP="002A7FD4">
      <w:pPr>
        <w:ind w:firstLine="709"/>
        <w:contextualSpacing/>
        <w:jc w:val="both"/>
        <w:rPr>
          <w:lang w:val="kk-KZ"/>
        </w:rPr>
      </w:pPr>
      <w:r w:rsidRPr="00C02733">
        <w:t xml:space="preserve">- </w:t>
      </w:r>
      <w:r w:rsidRPr="00C02733">
        <w:rPr>
          <w:lang w:val="kk-KZ"/>
        </w:rPr>
        <w:t xml:space="preserve">Республиканская </w:t>
      </w:r>
      <w:proofErr w:type="gramStart"/>
      <w:r w:rsidRPr="00C02733">
        <w:rPr>
          <w:lang w:val="kk-KZ"/>
        </w:rPr>
        <w:t>акции  «</w:t>
      </w:r>
      <w:proofErr w:type="gramEnd"/>
      <w:r w:rsidRPr="00C02733">
        <w:rPr>
          <w:lang w:val="kk-KZ"/>
        </w:rPr>
        <w:t>Час ЗОЖ»</w:t>
      </w:r>
      <w:r w:rsidR="002A7FD4">
        <w:rPr>
          <w:lang w:val="kk-KZ"/>
        </w:rPr>
        <w:t>.</w:t>
      </w:r>
    </w:p>
    <w:p w14:paraId="28E051F1" w14:textId="5E2C1618" w:rsidR="00CC4F4D" w:rsidRPr="00C02733" w:rsidRDefault="00CC4F4D" w:rsidP="002A7FD4">
      <w:pPr>
        <w:ind w:firstLine="709"/>
        <w:contextualSpacing/>
        <w:jc w:val="both"/>
      </w:pPr>
      <w:r w:rsidRPr="00C02733">
        <w:rPr>
          <w:lang w:val="kk-KZ"/>
        </w:rPr>
        <w:t xml:space="preserve">- </w:t>
      </w:r>
      <w:r w:rsidR="002A7FD4">
        <w:t>А</w:t>
      </w:r>
      <w:r w:rsidRPr="00C02733">
        <w:t>кция " Мы за жизнь против СПИД"</w:t>
      </w:r>
      <w:r w:rsidR="002A7FD4">
        <w:t>.</w:t>
      </w:r>
    </w:p>
    <w:p w14:paraId="40B45C4C" w14:textId="4B49E86F" w:rsidR="00CC4F4D" w:rsidRPr="00C02733" w:rsidRDefault="00CC4F4D" w:rsidP="002A7FD4">
      <w:pPr>
        <w:ind w:firstLine="709"/>
        <w:contextualSpacing/>
        <w:jc w:val="both"/>
      </w:pPr>
      <w:r w:rsidRPr="00C02733">
        <w:t>-</w:t>
      </w:r>
      <w:r w:rsidRPr="00C02733">
        <w:rPr>
          <w:rFonts w:eastAsiaTheme="minorEastAsia"/>
          <w:color w:val="000000" w:themeColor="text1"/>
          <w:kern w:val="24"/>
        </w:rPr>
        <w:t xml:space="preserve"> </w:t>
      </w:r>
      <w:r w:rsidR="002A7FD4">
        <w:t>К</w:t>
      </w:r>
      <w:r w:rsidRPr="00C02733">
        <w:t>лассные часы "Профилактика курения, пьянства, употребление токсических и наркотических веществ".</w:t>
      </w:r>
    </w:p>
    <w:p w14:paraId="6245AFF7" w14:textId="3390A553" w:rsidR="00CC4F4D" w:rsidRPr="00C02733" w:rsidRDefault="00CC4F4D" w:rsidP="002A7FD4">
      <w:pPr>
        <w:ind w:firstLine="709"/>
        <w:contextualSpacing/>
        <w:jc w:val="both"/>
      </w:pPr>
      <w:r w:rsidRPr="00C02733">
        <w:t>-</w:t>
      </w:r>
      <w:r w:rsidRPr="00C02733">
        <w:rPr>
          <w:rFonts w:eastAsiaTheme="minorEastAsia"/>
          <w:color w:val="000000" w:themeColor="text1"/>
          <w:kern w:val="24"/>
        </w:rPr>
        <w:t xml:space="preserve"> </w:t>
      </w:r>
      <w:r w:rsidR="002A7FD4">
        <w:t>А</w:t>
      </w:r>
      <w:r w:rsidRPr="00C02733">
        <w:t>нтитабачная акция "Меняем сигареты на вкусные конфеты"</w:t>
      </w:r>
      <w:r w:rsidR="002A7FD4">
        <w:t>.</w:t>
      </w:r>
    </w:p>
    <w:p w14:paraId="267C8733" w14:textId="4147860A" w:rsidR="00CC4F4D" w:rsidRPr="00C02733" w:rsidRDefault="00CC4F4D" w:rsidP="002A7FD4">
      <w:pPr>
        <w:ind w:firstLine="709"/>
        <w:contextualSpacing/>
        <w:jc w:val="both"/>
      </w:pPr>
      <w:r w:rsidRPr="00C02733">
        <w:t xml:space="preserve">- </w:t>
      </w:r>
      <w:r w:rsidR="002A7FD4">
        <w:t>Р</w:t>
      </w:r>
      <w:r w:rsidRPr="00C02733">
        <w:t>айонная спартакиада "</w:t>
      </w:r>
      <w:proofErr w:type="spellStart"/>
      <w:r w:rsidRPr="00C02733">
        <w:t>Ұстаз</w:t>
      </w:r>
      <w:proofErr w:type="spellEnd"/>
      <w:r w:rsidRPr="00C02733">
        <w:t xml:space="preserve"> 2023"</w:t>
      </w:r>
      <w:r w:rsidR="002A7FD4">
        <w:t>.</w:t>
      </w:r>
    </w:p>
    <w:p w14:paraId="125B7BA8" w14:textId="6FEE0A77" w:rsidR="00CC4F4D" w:rsidRPr="00C02733" w:rsidRDefault="00CC4F4D" w:rsidP="002A7FD4">
      <w:pPr>
        <w:ind w:firstLine="709"/>
        <w:contextualSpacing/>
        <w:jc w:val="both"/>
        <w:rPr>
          <w:lang w:val="kk-KZ"/>
        </w:rPr>
      </w:pPr>
      <w:r w:rsidRPr="00C02733">
        <w:t xml:space="preserve">- </w:t>
      </w:r>
      <w:r w:rsidRPr="00C02733">
        <w:rPr>
          <w:lang w:val="kk-KZ"/>
        </w:rPr>
        <w:t>Беседа «Вредные привычки. Меры профилактики»</w:t>
      </w:r>
      <w:r w:rsidR="002A7FD4">
        <w:rPr>
          <w:lang w:val="kk-KZ"/>
        </w:rPr>
        <w:t>.</w:t>
      </w:r>
    </w:p>
    <w:p w14:paraId="5AA3A47C" w14:textId="1A147975" w:rsidR="00CC4F4D" w:rsidRPr="00C02733" w:rsidRDefault="00CC4F4D" w:rsidP="002A7FD4">
      <w:pPr>
        <w:ind w:firstLine="709"/>
        <w:contextualSpacing/>
        <w:jc w:val="both"/>
        <w:rPr>
          <w:lang w:val="kk-KZ"/>
        </w:rPr>
      </w:pPr>
      <w:r w:rsidRPr="00C02733">
        <w:rPr>
          <w:lang w:val="kk-KZ"/>
        </w:rPr>
        <w:t>- Беседа «Профилактика заболеваний ППП</w:t>
      </w:r>
      <w:r w:rsidR="002A7FD4">
        <w:rPr>
          <w:lang w:val="kk-KZ"/>
        </w:rPr>
        <w:t>.</w:t>
      </w:r>
    </w:p>
    <w:p w14:paraId="52EA1BB0" w14:textId="1E844BA8" w:rsidR="00CC4F4D" w:rsidRPr="00C02733" w:rsidRDefault="00CC4F4D" w:rsidP="002A7FD4">
      <w:pPr>
        <w:ind w:firstLine="709"/>
        <w:contextualSpacing/>
        <w:jc w:val="both"/>
        <w:rPr>
          <w:lang w:val="kk-KZ"/>
        </w:rPr>
      </w:pPr>
      <w:r w:rsidRPr="00C02733">
        <w:rPr>
          <w:lang w:val="kk-KZ"/>
        </w:rPr>
        <w:t>- Беседа «Профилактика ранней беременности»</w:t>
      </w:r>
      <w:r w:rsidR="002A7FD4">
        <w:rPr>
          <w:lang w:val="kk-KZ"/>
        </w:rPr>
        <w:t>.</w:t>
      </w:r>
    </w:p>
    <w:p w14:paraId="7A350554" w14:textId="545730D1" w:rsidR="00CC4F4D" w:rsidRPr="00C02733" w:rsidRDefault="00CC4F4D" w:rsidP="002A7FD4">
      <w:pPr>
        <w:ind w:firstLine="709"/>
        <w:contextualSpacing/>
        <w:jc w:val="both"/>
        <w:rPr>
          <w:lang w:val="kk-KZ"/>
        </w:rPr>
      </w:pPr>
      <w:r w:rsidRPr="00C02733">
        <w:rPr>
          <w:lang w:val="kk-KZ"/>
        </w:rPr>
        <w:t>- С/бюл.  «Профилактика СПИДа. Защити себя»</w:t>
      </w:r>
      <w:r w:rsidR="002A7FD4">
        <w:rPr>
          <w:lang w:val="kk-KZ"/>
        </w:rPr>
        <w:t>.</w:t>
      </w:r>
    </w:p>
    <w:p w14:paraId="5F1A51EA" w14:textId="2FF89207" w:rsidR="00CC4F4D" w:rsidRPr="00C02733" w:rsidRDefault="00CC4F4D" w:rsidP="002A7FD4">
      <w:pPr>
        <w:ind w:firstLine="709"/>
        <w:contextualSpacing/>
        <w:jc w:val="both"/>
        <w:rPr>
          <w:lang w:val="kk-KZ"/>
        </w:rPr>
      </w:pPr>
      <w:r w:rsidRPr="00C02733">
        <w:rPr>
          <w:lang w:val="kk-KZ"/>
        </w:rPr>
        <w:t>- Санбюллетень «Движение –это здоровье»</w:t>
      </w:r>
      <w:r w:rsidR="002A7FD4">
        <w:rPr>
          <w:lang w:val="kk-KZ"/>
        </w:rPr>
        <w:t>.</w:t>
      </w:r>
    </w:p>
    <w:p w14:paraId="0FC55527" w14:textId="6E06D0AF" w:rsidR="00CC4F4D" w:rsidRPr="00C02733" w:rsidRDefault="00CC4F4D" w:rsidP="002A7FD4">
      <w:pPr>
        <w:ind w:firstLine="709"/>
        <w:contextualSpacing/>
        <w:jc w:val="both"/>
      </w:pPr>
      <w:r w:rsidRPr="00C02733">
        <w:rPr>
          <w:lang w:val="kk-KZ"/>
        </w:rPr>
        <w:t xml:space="preserve">- </w:t>
      </w:r>
      <w:r w:rsidRPr="00C02733">
        <w:t>Школьный турнир по пионерболу</w:t>
      </w:r>
      <w:r w:rsidR="002A7FD4">
        <w:t>.</w:t>
      </w:r>
    </w:p>
    <w:p w14:paraId="20607629" w14:textId="6584AC24" w:rsidR="00CC4F4D" w:rsidRPr="00C02733" w:rsidRDefault="00CC4F4D" w:rsidP="002A7FD4">
      <w:pPr>
        <w:ind w:firstLine="709"/>
        <w:contextualSpacing/>
        <w:jc w:val="both"/>
      </w:pPr>
      <w:r w:rsidRPr="00C02733">
        <w:t>- Конкурс рисунков к Всемирному дню борьбы со СПИДом «Это прекрасно -жить на земле»</w:t>
      </w:r>
      <w:r w:rsidR="002A7FD4">
        <w:t>.</w:t>
      </w:r>
    </w:p>
    <w:p w14:paraId="2FA1D731" w14:textId="1680C7FB" w:rsidR="00CC4F4D" w:rsidRPr="00C02733" w:rsidRDefault="00CC4F4D" w:rsidP="002A7FD4">
      <w:pPr>
        <w:ind w:firstLine="709"/>
        <w:contextualSpacing/>
        <w:jc w:val="both"/>
        <w:rPr>
          <w:color w:val="000000" w:themeColor="text1"/>
        </w:rPr>
      </w:pPr>
      <w:r w:rsidRPr="00C02733">
        <w:t xml:space="preserve">- </w:t>
      </w:r>
      <w:r w:rsidRPr="00C02733">
        <w:rPr>
          <w:color w:val="000000" w:themeColor="text1"/>
        </w:rPr>
        <w:t>Спортивные мероприятия, посвящённые Государственным праздникам</w:t>
      </w:r>
      <w:r w:rsidR="002A7FD4">
        <w:rPr>
          <w:color w:val="000000" w:themeColor="text1"/>
        </w:rPr>
        <w:t>.</w:t>
      </w:r>
    </w:p>
    <w:p w14:paraId="6EC93389" w14:textId="2DCCD79E" w:rsidR="00CC4F4D" w:rsidRPr="00C02733" w:rsidRDefault="00CC4F4D" w:rsidP="002A7FD4">
      <w:pPr>
        <w:ind w:firstLine="709"/>
        <w:contextualSpacing/>
        <w:jc w:val="both"/>
      </w:pPr>
      <w:r w:rsidRPr="00C02733">
        <w:t>- Беседа «Ранняя беременность и ее последствия»</w:t>
      </w:r>
      <w:r w:rsidR="002A7FD4">
        <w:t>.</w:t>
      </w:r>
    </w:p>
    <w:p w14:paraId="37CB0C93" w14:textId="77777777" w:rsidR="00CC4F4D" w:rsidRPr="00C02733" w:rsidRDefault="00CC4F4D" w:rsidP="002A7FD4">
      <w:pPr>
        <w:ind w:firstLine="709"/>
        <w:contextualSpacing/>
        <w:jc w:val="both"/>
      </w:pPr>
      <w:r w:rsidRPr="00C02733">
        <w:t>- Школьный турнир по баскетболу и др.</w:t>
      </w:r>
    </w:p>
    <w:p w14:paraId="03AE3C59" w14:textId="77777777" w:rsidR="00CC4F4D" w:rsidRPr="00C02733" w:rsidRDefault="00CC4F4D" w:rsidP="002A7FD4">
      <w:pPr>
        <w:ind w:firstLine="709"/>
        <w:contextualSpacing/>
        <w:jc w:val="both"/>
        <w:rPr>
          <w:b/>
        </w:rPr>
      </w:pPr>
      <w:r w:rsidRPr="00C02733">
        <w:rPr>
          <w:b/>
        </w:rPr>
        <w:t>Внеурочная деятельность</w:t>
      </w:r>
    </w:p>
    <w:p w14:paraId="4E4DC6BF" w14:textId="77777777" w:rsidR="00CC4F4D" w:rsidRPr="00C02733" w:rsidRDefault="00CC4F4D" w:rsidP="002A7FD4">
      <w:pPr>
        <w:ind w:firstLine="709"/>
        <w:contextualSpacing/>
        <w:jc w:val="both"/>
      </w:pPr>
      <w:r w:rsidRPr="00C02733">
        <w:t>В школе организована внеурочная деятельность, обеспечивающая реализацию духовно-нравственного, гражданско-патриотического, художественно-эстетического, трудового и физического воспитания обучающихся.</w:t>
      </w:r>
    </w:p>
    <w:p w14:paraId="18CE71DE" w14:textId="77777777" w:rsidR="00CC4F4D" w:rsidRPr="00C02733" w:rsidRDefault="00CC4F4D" w:rsidP="002A7FD4">
      <w:pPr>
        <w:pStyle w:val="Default"/>
        <w:ind w:firstLine="709"/>
        <w:contextualSpacing/>
        <w:jc w:val="both"/>
      </w:pPr>
      <w:r w:rsidRPr="00C02733">
        <w:rPr>
          <w:rFonts w:eastAsia="Times New Roman"/>
          <w:lang w:eastAsia="ru-RU"/>
        </w:rPr>
        <w:t xml:space="preserve">В </w:t>
      </w:r>
      <w:r w:rsidRPr="00C02733">
        <w:t xml:space="preserve">2023-2024 учебном году в школе </w:t>
      </w:r>
      <w:r w:rsidRPr="00C02733">
        <w:rPr>
          <w:rFonts w:eastAsia="Times New Roman"/>
          <w:lang w:eastAsia="ru-RU"/>
        </w:rPr>
        <w:t xml:space="preserve">работали секции: </w:t>
      </w:r>
    </w:p>
    <w:p w14:paraId="42F31B61" w14:textId="5DC17A15" w:rsidR="00CC4F4D" w:rsidRPr="00C02733" w:rsidRDefault="00CC4F4D" w:rsidP="002A7FD4">
      <w:pPr>
        <w:ind w:firstLine="709"/>
        <w:contextualSpacing/>
        <w:jc w:val="both"/>
      </w:pPr>
      <w:r w:rsidRPr="00C02733">
        <w:t xml:space="preserve">- волейбол (тренер </w:t>
      </w:r>
      <w:proofErr w:type="spellStart"/>
      <w:r w:rsidRPr="00C02733">
        <w:t>Жихаренко</w:t>
      </w:r>
      <w:proofErr w:type="spellEnd"/>
      <w:r w:rsidRPr="00C02733">
        <w:t xml:space="preserve"> В.В.)</w:t>
      </w:r>
      <w:r w:rsidR="002A7FD4">
        <w:t>;</w:t>
      </w:r>
    </w:p>
    <w:p w14:paraId="036E27E4" w14:textId="314602C3" w:rsidR="00CC4F4D" w:rsidRPr="00C02733" w:rsidRDefault="00CC4F4D" w:rsidP="002A7FD4">
      <w:pPr>
        <w:ind w:firstLine="709"/>
        <w:contextualSpacing/>
        <w:jc w:val="both"/>
      </w:pPr>
      <w:r w:rsidRPr="00C02733">
        <w:t>- волейбол (тренер Никулин В.Н.)</w:t>
      </w:r>
      <w:r w:rsidR="002A7FD4">
        <w:t xml:space="preserve">, </w:t>
      </w:r>
      <w:r w:rsidRPr="00C02733">
        <w:t>(</w:t>
      </w:r>
      <w:proofErr w:type="spellStart"/>
      <w:r w:rsidRPr="00C02733">
        <w:t>Тасбулат.Т.Т</w:t>
      </w:r>
      <w:proofErr w:type="spellEnd"/>
      <w:r w:rsidRPr="00C02733">
        <w:t>.)</w:t>
      </w:r>
      <w:r w:rsidR="002A7FD4">
        <w:t>;</w:t>
      </w:r>
    </w:p>
    <w:p w14:paraId="128AA38C" w14:textId="77777777" w:rsidR="002A7FD4" w:rsidRDefault="002A7FD4" w:rsidP="002A7FD4">
      <w:pPr>
        <w:ind w:firstLine="709"/>
        <w:contextualSpacing/>
        <w:jc w:val="both"/>
      </w:pPr>
    </w:p>
    <w:p w14:paraId="7B1334A7" w14:textId="77777777" w:rsidR="002A7FD4" w:rsidRDefault="002A7FD4" w:rsidP="002A7FD4">
      <w:pPr>
        <w:ind w:firstLine="709"/>
        <w:contextualSpacing/>
        <w:jc w:val="both"/>
      </w:pPr>
    </w:p>
    <w:p w14:paraId="39B32F3D" w14:textId="77777777" w:rsidR="002A7FD4" w:rsidRDefault="002A7FD4" w:rsidP="002A7FD4">
      <w:pPr>
        <w:ind w:firstLine="709"/>
        <w:contextualSpacing/>
        <w:jc w:val="both"/>
      </w:pPr>
    </w:p>
    <w:p w14:paraId="5FBC0C2D" w14:textId="77777777" w:rsidR="002A7FD4" w:rsidRDefault="002A7FD4" w:rsidP="002A7FD4">
      <w:pPr>
        <w:ind w:firstLine="709"/>
        <w:contextualSpacing/>
        <w:jc w:val="both"/>
      </w:pPr>
    </w:p>
    <w:p w14:paraId="33FD0C87" w14:textId="2A281BB7" w:rsidR="00CC4F4D" w:rsidRPr="002A7FD4" w:rsidRDefault="00CC4F4D" w:rsidP="002A7FD4">
      <w:pPr>
        <w:ind w:firstLine="709"/>
        <w:contextualSpacing/>
        <w:jc w:val="both"/>
        <w:rPr>
          <w:b/>
          <w:bCs/>
        </w:rPr>
      </w:pPr>
      <w:r w:rsidRPr="002A7FD4">
        <w:rPr>
          <w:b/>
          <w:bCs/>
        </w:rPr>
        <w:lastRenderedPageBreak/>
        <w:t>Дополнительное образование школьников во внеурочное время представлено кружками и секциями:</w:t>
      </w:r>
    </w:p>
    <w:p w14:paraId="0DD66173" w14:textId="77777777" w:rsidR="00CC4F4D" w:rsidRPr="00C02733" w:rsidRDefault="00CC4F4D" w:rsidP="002A7FD4">
      <w:pPr>
        <w:ind w:firstLine="709"/>
        <w:contextualSpacing/>
        <w:jc w:val="both"/>
      </w:pPr>
      <w:r w:rsidRPr="00C02733">
        <w:t xml:space="preserve">- Районный Дворовый клуб: хоккей с шайбой (тренер </w:t>
      </w:r>
      <w:proofErr w:type="spellStart"/>
      <w:r w:rsidRPr="00C02733">
        <w:t>Жихаренко</w:t>
      </w:r>
      <w:proofErr w:type="spellEnd"/>
      <w:r w:rsidRPr="00C02733">
        <w:t xml:space="preserve"> В.В.), авиамодельный кружок (руководитель </w:t>
      </w:r>
      <w:proofErr w:type="spellStart"/>
      <w:r w:rsidRPr="00C02733">
        <w:t>Жихаренко</w:t>
      </w:r>
      <w:proofErr w:type="spellEnd"/>
      <w:r w:rsidRPr="00C02733">
        <w:t xml:space="preserve"> В.В.), баскетбол (тренер Никулин В.Н.).</w:t>
      </w:r>
    </w:p>
    <w:p w14:paraId="6D240768" w14:textId="77777777" w:rsidR="002A7FD4" w:rsidRDefault="00CC4F4D" w:rsidP="002A7FD4">
      <w:pPr>
        <w:ind w:firstLine="709"/>
        <w:contextualSpacing/>
        <w:jc w:val="both"/>
      </w:pPr>
      <w:r w:rsidRPr="00C02733">
        <w:t>- Районная ДЮСШ: секция футбола (тренер Бош Е.В.).</w:t>
      </w:r>
    </w:p>
    <w:p w14:paraId="2BF4920E" w14:textId="77777777" w:rsidR="002A7FD4" w:rsidRDefault="002A7FD4" w:rsidP="002A7FD4">
      <w:pPr>
        <w:ind w:firstLine="709"/>
        <w:contextualSpacing/>
        <w:jc w:val="both"/>
      </w:pPr>
      <w:r>
        <w:t xml:space="preserve">- </w:t>
      </w:r>
      <w:r w:rsidR="00CC4F4D" w:rsidRPr="00C02733">
        <w:t>Районная Школа искусств: класс музыки (руководитель Абишева К.К.), класс ИЗО (руководитель Федоренко С.В.).</w:t>
      </w:r>
    </w:p>
    <w:p w14:paraId="1E6B7652" w14:textId="6093FA60" w:rsidR="00CC4F4D" w:rsidRPr="00C02733" w:rsidRDefault="00CC4F4D" w:rsidP="002A7FD4">
      <w:pPr>
        <w:ind w:firstLine="709"/>
        <w:contextualSpacing/>
        <w:jc w:val="both"/>
      </w:pPr>
      <w:r w:rsidRPr="00C02733">
        <w:t xml:space="preserve">Дом культуры с. </w:t>
      </w:r>
      <w:proofErr w:type="spellStart"/>
      <w:r w:rsidRPr="00C02733">
        <w:t>Шагалалы</w:t>
      </w:r>
      <w:proofErr w:type="spellEnd"/>
      <w:r w:rsidRPr="00C02733">
        <w:t xml:space="preserve">: кружки </w:t>
      </w:r>
      <w:proofErr w:type="spellStart"/>
      <w:r w:rsidRPr="00C02733">
        <w:t>Киноделы</w:t>
      </w:r>
      <w:proofErr w:type="spellEnd"/>
      <w:r w:rsidRPr="00C02733">
        <w:t>, театральный, танцевальный</w:t>
      </w:r>
      <w:r w:rsidR="002A7FD4">
        <w:t xml:space="preserve"> </w:t>
      </w:r>
      <w:r w:rsidRPr="00C02733">
        <w:t>(руководитель Сулейменов Р.).</w:t>
      </w:r>
    </w:p>
    <w:p w14:paraId="1BA6F711" w14:textId="1C3A0BAD" w:rsidR="00CC4F4D" w:rsidRDefault="00CC4F4D" w:rsidP="002A7FD4">
      <w:pPr>
        <w:jc w:val="both"/>
        <w:rPr>
          <w:bCs/>
          <w:lang w:val="kk-KZ" w:eastAsia="kk-KZ" w:bidi="kk-KZ"/>
        </w:rPr>
      </w:pPr>
      <w:r w:rsidRPr="00C02733">
        <w:rPr>
          <w:bCs/>
          <w:lang w:val="kk-KZ" w:eastAsia="kk-KZ" w:bidi="kk-KZ"/>
        </w:rPr>
        <w:t>Динамика увеличения обучающихся, охваченных дополнительным образованием по сравнению с предыдущим годом</w:t>
      </w:r>
      <w:r w:rsidR="002A7FD4">
        <w:rPr>
          <w:bCs/>
          <w:lang w:val="kk-KZ" w:eastAsia="kk-KZ" w:bidi="kk-KZ"/>
        </w:rPr>
        <w:t xml:space="preserve">. </w:t>
      </w:r>
    </w:p>
    <w:p w14:paraId="6EAC8CA3" w14:textId="77777777" w:rsidR="002A7FD4" w:rsidRPr="00C02733" w:rsidRDefault="002A7FD4" w:rsidP="002A7FD4">
      <w:pPr>
        <w:jc w:val="both"/>
      </w:pPr>
    </w:p>
    <w:tbl>
      <w:tblPr>
        <w:tblOverlap w:val="never"/>
        <w:tblW w:w="8841" w:type="dxa"/>
        <w:jc w:val="center"/>
        <w:tblLayout w:type="fixed"/>
        <w:tblCellMar>
          <w:left w:w="10" w:type="dxa"/>
          <w:right w:w="10" w:type="dxa"/>
        </w:tblCellMar>
        <w:tblLook w:val="04A0" w:firstRow="1" w:lastRow="0" w:firstColumn="1" w:lastColumn="0" w:noHBand="0" w:noVBand="1"/>
      </w:tblPr>
      <w:tblGrid>
        <w:gridCol w:w="2890"/>
        <w:gridCol w:w="3808"/>
        <w:gridCol w:w="1181"/>
        <w:gridCol w:w="962"/>
      </w:tblGrid>
      <w:tr w:rsidR="00CC4F4D" w:rsidRPr="00C02733" w14:paraId="5B5DCB2F" w14:textId="77777777" w:rsidTr="002A7FD4">
        <w:trPr>
          <w:trHeight w:hRule="exact" w:val="844"/>
          <w:jc w:val="center"/>
        </w:trPr>
        <w:tc>
          <w:tcPr>
            <w:tcW w:w="2890" w:type="dxa"/>
            <w:tcBorders>
              <w:top w:val="single" w:sz="4" w:space="0" w:color="auto"/>
              <w:left w:val="single" w:sz="4" w:space="0" w:color="auto"/>
            </w:tcBorders>
            <w:shd w:val="clear" w:color="auto" w:fill="FFFFFF"/>
            <w:vAlign w:val="center"/>
          </w:tcPr>
          <w:p w14:paraId="6F610164" w14:textId="77777777" w:rsidR="00CC4F4D" w:rsidRPr="002A7FD4" w:rsidRDefault="00CC4F4D" w:rsidP="002A7FD4">
            <w:pPr>
              <w:pStyle w:val="af4"/>
              <w:shd w:val="clear" w:color="auto" w:fill="auto"/>
              <w:ind w:firstLine="0"/>
              <w:jc w:val="center"/>
              <w:rPr>
                <w:b/>
                <w:sz w:val="24"/>
                <w:szCs w:val="24"/>
              </w:rPr>
            </w:pPr>
            <w:r w:rsidRPr="002A7FD4">
              <w:rPr>
                <w:b/>
                <w:sz w:val="24"/>
                <w:szCs w:val="24"/>
              </w:rPr>
              <w:t>Направленность дополнительных программ</w:t>
            </w:r>
          </w:p>
        </w:tc>
        <w:tc>
          <w:tcPr>
            <w:tcW w:w="3808" w:type="dxa"/>
            <w:tcBorders>
              <w:top w:val="single" w:sz="4" w:space="0" w:color="auto"/>
              <w:left w:val="single" w:sz="4" w:space="0" w:color="auto"/>
              <w:right w:val="single" w:sz="4" w:space="0" w:color="auto"/>
            </w:tcBorders>
            <w:shd w:val="clear" w:color="auto" w:fill="FFFFFF"/>
            <w:vAlign w:val="center"/>
          </w:tcPr>
          <w:p w14:paraId="777F5EB3" w14:textId="77777777" w:rsidR="00CC4F4D" w:rsidRPr="002A7FD4" w:rsidRDefault="00CC4F4D" w:rsidP="002A7FD4">
            <w:pPr>
              <w:pStyle w:val="af4"/>
              <w:shd w:val="clear" w:color="auto" w:fill="auto"/>
              <w:ind w:firstLine="0"/>
              <w:jc w:val="center"/>
              <w:rPr>
                <w:b/>
                <w:sz w:val="24"/>
                <w:szCs w:val="24"/>
              </w:rPr>
            </w:pPr>
            <w:r w:rsidRPr="002A7FD4">
              <w:rPr>
                <w:b/>
                <w:sz w:val="24"/>
                <w:szCs w:val="24"/>
              </w:rPr>
              <w:t>ДО</w:t>
            </w:r>
          </w:p>
        </w:tc>
        <w:tc>
          <w:tcPr>
            <w:tcW w:w="2141" w:type="dxa"/>
            <w:gridSpan w:val="2"/>
            <w:tcBorders>
              <w:top w:val="single" w:sz="4" w:space="0" w:color="auto"/>
              <w:left w:val="single" w:sz="4" w:space="0" w:color="auto"/>
              <w:right w:val="single" w:sz="4" w:space="0" w:color="auto"/>
            </w:tcBorders>
            <w:shd w:val="clear" w:color="auto" w:fill="FFFFFF"/>
            <w:vAlign w:val="center"/>
          </w:tcPr>
          <w:p w14:paraId="6C60DF27" w14:textId="77777777" w:rsidR="00CC4F4D" w:rsidRPr="002A7FD4" w:rsidRDefault="00CC4F4D" w:rsidP="002A7FD4">
            <w:pPr>
              <w:pStyle w:val="af4"/>
              <w:shd w:val="clear" w:color="auto" w:fill="auto"/>
              <w:ind w:firstLine="0"/>
              <w:jc w:val="center"/>
              <w:rPr>
                <w:b/>
                <w:sz w:val="24"/>
                <w:szCs w:val="24"/>
              </w:rPr>
            </w:pPr>
            <w:r w:rsidRPr="002A7FD4">
              <w:rPr>
                <w:b/>
                <w:sz w:val="24"/>
                <w:szCs w:val="24"/>
              </w:rPr>
              <w:t>Количество детей</w:t>
            </w:r>
          </w:p>
        </w:tc>
      </w:tr>
      <w:tr w:rsidR="00CC4F4D" w:rsidRPr="00C02733" w14:paraId="58F574F3" w14:textId="77777777" w:rsidTr="002A7FD4">
        <w:trPr>
          <w:trHeight w:hRule="exact" w:val="314"/>
          <w:jc w:val="center"/>
        </w:trPr>
        <w:tc>
          <w:tcPr>
            <w:tcW w:w="8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48B932" w14:textId="77777777" w:rsidR="00CC4F4D" w:rsidRPr="00C02733" w:rsidRDefault="00CC4F4D" w:rsidP="002A7FD4">
            <w:pPr>
              <w:pStyle w:val="af4"/>
              <w:shd w:val="clear" w:color="auto" w:fill="auto"/>
              <w:ind w:firstLine="0"/>
              <w:jc w:val="center"/>
              <w:rPr>
                <w:bCs/>
                <w:sz w:val="24"/>
                <w:szCs w:val="24"/>
              </w:rPr>
            </w:pPr>
            <w:r w:rsidRPr="00C02733">
              <w:rPr>
                <w:bCs/>
                <w:sz w:val="24"/>
                <w:szCs w:val="24"/>
              </w:rPr>
              <w:t>2022-2023г.</w:t>
            </w:r>
          </w:p>
        </w:tc>
      </w:tr>
      <w:tr w:rsidR="00CC4F4D" w:rsidRPr="00C02733" w14:paraId="5BB055F6"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5B947A8C" w14:textId="77777777" w:rsidR="00CC4F4D" w:rsidRPr="00C02733" w:rsidRDefault="00CC4F4D" w:rsidP="008F3D21">
            <w:pPr>
              <w:pStyle w:val="af4"/>
              <w:shd w:val="clear" w:color="auto" w:fill="auto"/>
              <w:ind w:firstLine="160"/>
              <w:rPr>
                <w:sz w:val="24"/>
                <w:szCs w:val="24"/>
              </w:rPr>
            </w:pPr>
            <w:r w:rsidRPr="00C02733">
              <w:rPr>
                <w:sz w:val="24"/>
                <w:szCs w:val="24"/>
              </w:rPr>
              <w:t>Физкультурно-спортивная направленность</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6A2E38C1" w14:textId="77777777" w:rsidR="00CC4F4D" w:rsidRPr="00C02733" w:rsidRDefault="00CC4F4D" w:rsidP="008F3D21">
            <w:pPr>
              <w:pStyle w:val="af4"/>
              <w:shd w:val="clear" w:color="auto" w:fill="auto"/>
              <w:ind w:firstLine="160"/>
              <w:rPr>
                <w:sz w:val="24"/>
                <w:szCs w:val="24"/>
              </w:rPr>
            </w:pPr>
            <w:r w:rsidRPr="00C02733">
              <w:rPr>
                <w:sz w:val="24"/>
                <w:szCs w:val="24"/>
              </w:rPr>
              <w:t>Дворовый клуб, ДЮСШ, школа</w:t>
            </w:r>
          </w:p>
        </w:tc>
        <w:tc>
          <w:tcPr>
            <w:tcW w:w="1181" w:type="dxa"/>
            <w:tcBorders>
              <w:top w:val="single" w:sz="4" w:space="0" w:color="auto"/>
              <w:left w:val="single" w:sz="4" w:space="0" w:color="auto"/>
              <w:bottom w:val="single" w:sz="4" w:space="0" w:color="auto"/>
            </w:tcBorders>
            <w:shd w:val="clear" w:color="auto" w:fill="FFFFFF"/>
          </w:tcPr>
          <w:p w14:paraId="0A443389" w14:textId="77777777" w:rsidR="00CC4F4D" w:rsidRPr="00C02733" w:rsidRDefault="00CC4F4D" w:rsidP="008F3D21">
            <w:pPr>
              <w:pStyle w:val="af4"/>
              <w:shd w:val="clear" w:color="auto" w:fill="auto"/>
              <w:ind w:firstLine="0"/>
              <w:rPr>
                <w:b/>
                <w:sz w:val="24"/>
                <w:szCs w:val="24"/>
              </w:rPr>
            </w:pPr>
            <w:r w:rsidRPr="00C02733">
              <w:rPr>
                <w:b/>
                <w:sz w:val="24"/>
                <w:szCs w:val="24"/>
              </w:rPr>
              <w:t>172/66</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7579C610" w14:textId="77777777" w:rsidR="00CC4F4D" w:rsidRPr="00C02733" w:rsidRDefault="00CC4F4D" w:rsidP="008F3D21">
            <w:pPr>
              <w:pStyle w:val="af4"/>
              <w:shd w:val="clear" w:color="auto" w:fill="auto"/>
              <w:ind w:firstLine="0"/>
              <w:rPr>
                <w:b/>
                <w:sz w:val="24"/>
                <w:szCs w:val="24"/>
              </w:rPr>
            </w:pPr>
            <w:r w:rsidRPr="00C02733">
              <w:rPr>
                <w:b/>
                <w:sz w:val="24"/>
                <w:szCs w:val="24"/>
              </w:rPr>
              <w:t>38%</w:t>
            </w:r>
          </w:p>
        </w:tc>
      </w:tr>
      <w:tr w:rsidR="00CC4F4D" w:rsidRPr="00C02733" w14:paraId="3D0B2F84"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16DEABD7" w14:textId="77777777" w:rsidR="00CC4F4D" w:rsidRPr="00C02733" w:rsidRDefault="00CC4F4D" w:rsidP="008F3D21">
            <w:pPr>
              <w:pStyle w:val="af4"/>
              <w:shd w:val="clear" w:color="auto" w:fill="auto"/>
              <w:ind w:firstLine="160"/>
              <w:rPr>
                <w:sz w:val="24"/>
                <w:szCs w:val="24"/>
              </w:rPr>
            </w:pPr>
            <w:r w:rsidRPr="00C02733">
              <w:rPr>
                <w:sz w:val="24"/>
                <w:szCs w:val="24"/>
              </w:rPr>
              <w:t xml:space="preserve">Творческо-техническая </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7773190A" w14:textId="77777777" w:rsidR="00CC4F4D" w:rsidRPr="00C02733" w:rsidRDefault="00CC4F4D" w:rsidP="008F3D21">
            <w:pPr>
              <w:pStyle w:val="af4"/>
              <w:shd w:val="clear" w:color="auto" w:fill="auto"/>
              <w:ind w:firstLine="160"/>
              <w:rPr>
                <w:sz w:val="24"/>
                <w:szCs w:val="24"/>
              </w:rPr>
            </w:pPr>
            <w:r w:rsidRPr="00C02733">
              <w:rPr>
                <w:sz w:val="24"/>
                <w:szCs w:val="24"/>
              </w:rPr>
              <w:t>Дворовый клуб(авиамодельный)</w:t>
            </w:r>
          </w:p>
        </w:tc>
        <w:tc>
          <w:tcPr>
            <w:tcW w:w="1181" w:type="dxa"/>
            <w:tcBorders>
              <w:top w:val="single" w:sz="4" w:space="0" w:color="auto"/>
              <w:left w:val="single" w:sz="4" w:space="0" w:color="auto"/>
              <w:bottom w:val="single" w:sz="4" w:space="0" w:color="auto"/>
            </w:tcBorders>
            <w:shd w:val="clear" w:color="auto" w:fill="FFFFFF"/>
          </w:tcPr>
          <w:p w14:paraId="15948ED8" w14:textId="77777777" w:rsidR="00CC4F4D" w:rsidRPr="00C02733" w:rsidRDefault="00CC4F4D" w:rsidP="008F3D21">
            <w:pPr>
              <w:pStyle w:val="af4"/>
              <w:shd w:val="clear" w:color="auto" w:fill="auto"/>
              <w:ind w:firstLine="0"/>
              <w:rPr>
                <w:b/>
                <w:sz w:val="24"/>
                <w:szCs w:val="24"/>
              </w:rPr>
            </w:pPr>
            <w:r w:rsidRPr="00C02733">
              <w:rPr>
                <w:b/>
                <w:sz w:val="24"/>
                <w:szCs w:val="24"/>
              </w:rPr>
              <w:t>172/16</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7F38B1D5" w14:textId="77777777" w:rsidR="00CC4F4D" w:rsidRPr="00C02733" w:rsidRDefault="00CC4F4D" w:rsidP="008F3D21">
            <w:pPr>
              <w:pStyle w:val="af4"/>
              <w:shd w:val="clear" w:color="auto" w:fill="auto"/>
              <w:ind w:firstLine="0"/>
              <w:rPr>
                <w:b/>
                <w:sz w:val="24"/>
                <w:szCs w:val="24"/>
              </w:rPr>
            </w:pPr>
            <w:r w:rsidRPr="00C02733">
              <w:rPr>
                <w:b/>
                <w:sz w:val="24"/>
                <w:szCs w:val="24"/>
              </w:rPr>
              <w:t>9%</w:t>
            </w:r>
          </w:p>
        </w:tc>
      </w:tr>
      <w:tr w:rsidR="00CC4F4D" w:rsidRPr="00C02733" w14:paraId="1A0BA5CA"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712AAD99" w14:textId="77777777" w:rsidR="00CC4F4D" w:rsidRPr="00C02733" w:rsidRDefault="00CC4F4D" w:rsidP="008F3D21">
            <w:pPr>
              <w:pStyle w:val="af4"/>
              <w:shd w:val="clear" w:color="auto" w:fill="auto"/>
              <w:ind w:firstLine="160"/>
              <w:rPr>
                <w:sz w:val="24"/>
                <w:szCs w:val="24"/>
              </w:rPr>
            </w:pPr>
            <w:r w:rsidRPr="00C02733">
              <w:rPr>
                <w:sz w:val="24"/>
                <w:szCs w:val="24"/>
              </w:rPr>
              <w:t xml:space="preserve">Искусство </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0D52ADD6" w14:textId="77777777" w:rsidR="00CC4F4D" w:rsidRPr="00C02733" w:rsidRDefault="00CC4F4D" w:rsidP="008F3D21">
            <w:pPr>
              <w:pStyle w:val="af4"/>
              <w:shd w:val="clear" w:color="auto" w:fill="auto"/>
              <w:ind w:firstLine="160"/>
              <w:rPr>
                <w:sz w:val="24"/>
                <w:szCs w:val="24"/>
              </w:rPr>
            </w:pPr>
            <w:r w:rsidRPr="00C02733">
              <w:rPr>
                <w:sz w:val="24"/>
                <w:szCs w:val="24"/>
              </w:rPr>
              <w:t>ГККП «Школа искусств», ДК</w:t>
            </w:r>
          </w:p>
        </w:tc>
        <w:tc>
          <w:tcPr>
            <w:tcW w:w="1181" w:type="dxa"/>
            <w:tcBorders>
              <w:top w:val="single" w:sz="4" w:space="0" w:color="auto"/>
              <w:left w:val="single" w:sz="4" w:space="0" w:color="auto"/>
              <w:bottom w:val="single" w:sz="4" w:space="0" w:color="auto"/>
            </w:tcBorders>
            <w:shd w:val="clear" w:color="auto" w:fill="FFFFFF"/>
          </w:tcPr>
          <w:p w14:paraId="37E3A9E8" w14:textId="77777777" w:rsidR="00CC4F4D" w:rsidRPr="00C02733" w:rsidRDefault="00CC4F4D" w:rsidP="008F3D21">
            <w:pPr>
              <w:pStyle w:val="af4"/>
              <w:shd w:val="clear" w:color="auto" w:fill="auto"/>
              <w:ind w:firstLine="0"/>
              <w:rPr>
                <w:b/>
                <w:sz w:val="24"/>
                <w:szCs w:val="24"/>
              </w:rPr>
            </w:pPr>
            <w:r w:rsidRPr="00C02733">
              <w:rPr>
                <w:b/>
                <w:sz w:val="24"/>
                <w:szCs w:val="24"/>
              </w:rPr>
              <w:t>172/45</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33FA07D8" w14:textId="77777777" w:rsidR="00CC4F4D" w:rsidRPr="00C02733" w:rsidRDefault="00CC4F4D" w:rsidP="008F3D21">
            <w:pPr>
              <w:pStyle w:val="af4"/>
              <w:shd w:val="clear" w:color="auto" w:fill="auto"/>
              <w:ind w:firstLine="0"/>
              <w:rPr>
                <w:b/>
                <w:sz w:val="24"/>
                <w:szCs w:val="24"/>
              </w:rPr>
            </w:pPr>
            <w:r w:rsidRPr="00C02733">
              <w:rPr>
                <w:b/>
                <w:sz w:val="24"/>
                <w:szCs w:val="24"/>
              </w:rPr>
              <w:t>26%</w:t>
            </w:r>
          </w:p>
        </w:tc>
      </w:tr>
      <w:tr w:rsidR="00CC4F4D" w:rsidRPr="00C02733" w14:paraId="7EFCE701"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4BE3F253" w14:textId="77777777" w:rsidR="00CC4F4D" w:rsidRPr="00C02733" w:rsidRDefault="00CC4F4D" w:rsidP="008F3D21">
            <w:pPr>
              <w:pStyle w:val="af4"/>
              <w:shd w:val="clear" w:color="auto" w:fill="auto"/>
              <w:ind w:firstLine="160"/>
              <w:rPr>
                <w:sz w:val="24"/>
                <w:szCs w:val="24"/>
              </w:rPr>
            </w:pP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02D43FFC" w14:textId="77777777" w:rsidR="00CC4F4D" w:rsidRPr="00C02733" w:rsidRDefault="00CC4F4D" w:rsidP="008F3D21">
            <w:pPr>
              <w:pStyle w:val="af4"/>
              <w:shd w:val="clear" w:color="auto" w:fill="auto"/>
              <w:ind w:firstLine="160"/>
              <w:rPr>
                <w:sz w:val="24"/>
                <w:szCs w:val="24"/>
              </w:rPr>
            </w:pPr>
          </w:p>
        </w:tc>
        <w:tc>
          <w:tcPr>
            <w:tcW w:w="1181" w:type="dxa"/>
            <w:tcBorders>
              <w:top w:val="single" w:sz="4" w:space="0" w:color="auto"/>
              <w:left w:val="single" w:sz="4" w:space="0" w:color="auto"/>
              <w:bottom w:val="single" w:sz="4" w:space="0" w:color="auto"/>
            </w:tcBorders>
            <w:shd w:val="clear" w:color="auto" w:fill="FFFFFF"/>
          </w:tcPr>
          <w:p w14:paraId="23A75441" w14:textId="77777777" w:rsidR="00CC4F4D" w:rsidRPr="00C02733" w:rsidRDefault="00CC4F4D" w:rsidP="008F3D21">
            <w:pPr>
              <w:pStyle w:val="af4"/>
              <w:shd w:val="clear" w:color="auto" w:fill="auto"/>
              <w:ind w:firstLine="0"/>
              <w:rPr>
                <w:b/>
                <w:sz w:val="24"/>
                <w:szCs w:val="24"/>
              </w:rPr>
            </w:pPr>
            <w:r w:rsidRPr="00C02733">
              <w:rPr>
                <w:b/>
                <w:sz w:val="24"/>
                <w:szCs w:val="24"/>
              </w:rPr>
              <w:t>172/104</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655813CF" w14:textId="77777777" w:rsidR="00CC4F4D" w:rsidRPr="00C02733" w:rsidRDefault="00CC4F4D" w:rsidP="008F3D21">
            <w:pPr>
              <w:pStyle w:val="af4"/>
              <w:shd w:val="clear" w:color="auto" w:fill="auto"/>
              <w:ind w:firstLine="0"/>
              <w:rPr>
                <w:b/>
                <w:sz w:val="24"/>
                <w:szCs w:val="24"/>
              </w:rPr>
            </w:pPr>
            <w:r w:rsidRPr="00C02733">
              <w:rPr>
                <w:b/>
                <w:sz w:val="24"/>
                <w:szCs w:val="24"/>
              </w:rPr>
              <w:t>60%</w:t>
            </w:r>
          </w:p>
        </w:tc>
      </w:tr>
      <w:tr w:rsidR="00CC4F4D" w:rsidRPr="00C02733" w14:paraId="24FD6CC5" w14:textId="77777777" w:rsidTr="002A7FD4">
        <w:trPr>
          <w:trHeight w:hRule="exact" w:val="314"/>
          <w:jc w:val="center"/>
        </w:trPr>
        <w:tc>
          <w:tcPr>
            <w:tcW w:w="884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370667" w14:textId="4229A616" w:rsidR="00CC4F4D" w:rsidRPr="00C02733" w:rsidRDefault="00CC4F4D" w:rsidP="002A7FD4">
            <w:pPr>
              <w:pStyle w:val="af4"/>
              <w:shd w:val="clear" w:color="auto" w:fill="auto"/>
              <w:ind w:firstLine="0"/>
              <w:jc w:val="center"/>
              <w:rPr>
                <w:sz w:val="24"/>
                <w:szCs w:val="24"/>
              </w:rPr>
            </w:pPr>
            <w:r w:rsidRPr="00C02733">
              <w:rPr>
                <w:sz w:val="24"/>
                <w:szCs w:val="24"/>
              </w:rPr>
              <w:t>2023-2</w:t>
            </w:r>
            <w:r w:rsidR="002A7FD4">
              <w:rPr>
                <w:sz w:val="24"/>
                <w:szCs w:val="24"/>
              </w:rPr>
              <w:t>0</w:t>
            </w:r>
            <w:r w:rsidRPr="00C02733">
              <w:rPr>
                <w:sz w:val="24"/>
                <w:szCs w:val="24"/>
              </w:rPr>
              <w:t>24г.</w:t>
            </w:r>
          </w:p>
        </w:tc>
      </w:tr>
      <w:tr w:rsidR="00CC4F4D" w:rsidRPr="00C02733" w14:paraId="78873E34"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294282C1" w14:textId="77777777" w:rsidR="00CC4F4D" w:rsidRPr="00C02733" w:rsidRDefault="00CC4F4D" w:rsidP="008F3D21">
            <w:pPr>
              <w:pStyle w:val="af4"/>
              <w:shd w:val="clear" w:color="auto" w:fill="auto"/>
              <w:ind w:firstLine="160"/>
              <w:rPr>
                <w:sz w:val="24"/>
                <w:szCs w:val="24"/>
              </w:rPr>
            </w:pPr>
            <w:r w:rsidRPr="00C02733">
              <w:rPr>
                <w:sz w:val="24"/>
                <w:szCs w:val="24"/>
              </w:rPr>
              <w:t>Физкультурно-спортивная направленность</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779F0100" w14:textId="77777777" w:rsidR="00CC4F4D" w:rsidRPr="00C02733" w:rsidRDefault="00CC4F4D" w:rsidP="008F3D21">
            <w:pPr>
              <w:pStyle w:val="af4"/>
              <w:shd w:val="clear" w:color="auto" w:fill="auto"/>
              <w:ind w:firstLine="160"/>
              <w:rPr>
                <w:sz w:val="24"/>
                <w:szCs w:val="24"/>
              </w:rPr>
            </w:pPr>
            <w:r w:rsidRPr="00C02733">
              <w:rPr>
                <w:sz w:val="24"/>
                <w:szCs w:val="24"/>
              </w:rPr>
              <w:t>Дворовый клуб, ДЮСШ, школа</w:t>
            </w:r>
          </w:p>
        </w:tc>
        <w:tc>
          <w:tcPr>
            <w:tcW w:w="1181" w:type="dxa"/>
            <w:tcBorders>
              <w:top w:val="single" w:sz="4" w:space="0" w:color="auto"/>
              <w:left w:val="single" w:sz="4" w:space="0" w:color="auto"/>
              <w:bottom w:val="single" w:sz="4" w:space="0" w:color="auto"/>
            </w:tcBorders>
            <w:shd w:val="clear" w:color="auto" w:fill="FFFFFF"/>
          </w:tcPr>
          <w:p w14:paraId="29F64381" w14:textId="77777777" w:rsidR="00CC4F4D" w:rsidRPr="00C02733" w:rsidRDefault="00CC4F4D" w:rsidP="008F3D21">
            <w:pPr>
              <w:pStyle w:val="af4"/>
              <w:shd w:val="clear" w:color="auto" w:fill="auto"/>
              <w:ind w:firstLine="0"/>
              <w:rPr>
                <w:b/>
                <w:sz w:val="24"/>
                <w:szCs w:val="24"/>
              </w:rPr>
            </w:pPr>
            <w:r w:rsidRPr="00C02733">
              <w:rPr>
                <w:b/>
                <w:sz w:val="24"/>
                <w:szCs w:val="24"/>
              </w:rPr>
              <w:t>153/93</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678871EB" w14:textId="77777777" w:rsidR="00CC4F4D" w:rsidRPr="00C02733" w:rsidRDefault="00CC4F4D" w:rsidP="008F3D21">
            <w:pPr>
              <w:pStyle w:val="af4"/>
              <w:shd w:val="clear" w:color="auto" w:fill="auto"/>
              <w:ind w:firstLine="0"/>
              <w:rPr>
                <w:b/>
                <w:sz w:val="24"/>
                <w:szCs w:val="24"/>
              </w:rPr>
            </w:pPr>
            <w:r w:rsidRPr="00C02733">
              <w:rPr>
                <w:b/>
                <w:sz w:val="24"/>
                <w:szCs w:val="24"/>
              </w:rPr>
              <w:t>61%</w:t>
            </w:r>
          </w:p>
        </w:tc>
      </w:tr>
      <w:tr w:rsidR="00CC4F4D" w:rsidRPr="00C02733" w14:paraId="1F7AE825"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776A3810" w14:textId="77777777" w:rsidR="00CC4F4D" w:rsidRPr="00C02733" w:rsidRDefault="00CC4F4D" w:rsidP="008F3D21">
            <w:pPr>
              <w:pStyle w:val="af4"/>
              <w:shd w:val="clear" w:color="auto" w:fill="auto"/>
              <w:ind w:firstLine="160"/>
              <w:rPr>
                <w:sz w:val="24"/>
                <w:szCs w:val="24"/>
              </w:rPr>
            </w:pPr>
            <w:r w:rsidRPr="00C02733">
              <w:rPr>
                <w:sz w:val="24"/>
                <w:szCs w:val="24"/>
              </w:rPr>
              <w:t xml:space="preserve">Творческо-техническая </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40F5C2A9" w14:textId="77777777" w:rsidR="00CC4F4D" w:rsidRPr="00C02733" w:rsidRDefault="00CC4F4D" w:rsidP="008F3D21">
            <w:pPr>
              <w:pStyle w:val="af4"/>
              <w:shd w:val="clear" w:color="auto" w:fill="auto"/>
              <w:ind w:firstLine="160"/>
              <w:rPr>
                <w:sz w:val="24"/>
                <w:szCs w:val="24"/>
              </w:rPr>
            </w:pPr>
            <w:r w:rsidRPr="00C02733">
              <w:rPr>
                <w:sz w:val="24"/>
                <w:szCs w:val="24"/>
              </w:rPr>
              <w:t>Дворовый клуб(авиамодельный)</w:t>
            </w:r>
          </w:p>
        </w:tc>
        <w:tc>
          <w:tcPr>
            <w:tcW w:w="1181" w:type="dxa"/>
            <w:tcBorders>
              <w:top w:val="single" w:sz="4" w:space="0" w:color="auto"/>
              <w:left w:val="single" w:sz="4" w:space="0" w:color="auto"/>
              <w:bottom w:val="single" w:sz="4" w:space="0" w:color="auto"/>
            </w:tcBorders>
            <w:shd w:val="clear" w:color="auto" w:fill="FFFFFF"/>
          </w:tcPr>
          <w:p w14:paraId="2F39A92F" w14:textId="77777777" w:rsidR="00CC4F4D" w:rsidRPr="00C02733" w:rsidRDefault="00CC4F4D" w:rsidP="008F3D21">
            <w:pPr>
              <w:pStyle w:val="af4"/>
              <w:shd w:val="clear" w:color="auto" w:fill="auto"/>
              <w:ind w:firstLine="0"/>
              <w:rPr>
                <w:b/>
                <w:sz w:val="24"/>
                <w:szCs w:val="24"/>
              </w:rPr>
            </w:pPr>
            <w:r w:rsidRPr="00C02733">
              <w:rPr>
                <w:b/>
                <w:sz w:val="24"/>
                <w:szCs w:val="24"/>
              </w:rPr>
              <w:t>153//16</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521C371B" w14:textId="77777777" w:rsidR="00CC4F4D" w:rsidRPr="00C02733" w:rsidRDefault="00CC4F4D" w:rsidP="008F3D21">
            <w:pPr>
              <w:pStyle w:val="af4"/>
              <w:shd w:val="clear" w:color="auto" w:fill="auto"/>
              <w:ind w:firstLine="0"/>
              <w:rPr>
                <w:b/>
                <w:sz w:val="24"/>
                <w:szCs w:val="24"/>
              </w:rPr>
            </w:pPr>
            <w:r w:rsidRPr="00C02733">
              <w:rPr>
                <w:b/>
                <w:sz w:val="24"/>
                <w:szCs w:val="24"/>
              </w:rPr>
              <w:t>10%</w:t>
            </w:r>
          </w:p>
        </w:tc>
      </w:tr>
      <w:tr w:rsidR="00CC4F4D" w:rsidRPr="00C02733" w14:paraId="5DDDF954"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4928850B" w14:textId="77777777" w:rsidR="00CC4F4D" w:rsidRPr="00C02733" w:rsidRDefault="00CC4F4D" w:rsidP="008F3D21">
            <w:pPr>
              <w:pStyle w:val="af4"/>
              <w:shd w:val="clear" w:color="auto" w:fill="auto"/>
              <w:ind w:firstLine="160"/>
              <w:rPr>
                <w:sz w:val="24"/>
                <w:szCs w:val="24"/>
              </w:rPr>
            </w:pPr>
            <w:r w:rsidRPr="00C02733">
              <w:rPr>
                <w:sz w:val="24"/>
                <w:szCs w:val="24"/>
              </w:rPr>
              <w:t xml:space="preserve">Искусство </w:t>
            </w: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3284DA47" w14:textId="77777777" w:rsidR="00CC4F4D" w:rsidRPr="00C02733" w:rsidRDefault="00CC4F4D" w:rsidP="008F3D21">
            <w:pPr>
              <w:pStyle w:val="af4"/>
              <w:shd w:val="clear" w:color="auto" w:fill="auto"/>
              <w:ind w:firstLine="160"/>
              <w:rPr>
                <w:sz w:val="24"/>
                <w:szCs w:val="24"/>
              </w:rPr>
            </w:pPr>
            <w:r w:rsidRPr="00C02733">
              <w:rPr>
                <w:sz w:val="24"/>
                <w:szCs w:val="24"/>
              </w:rPr>
              <w:t>ГККП «Школа искусств», ДК</w:t>
            </w:r>
          </w:p>
        </w:tc>
        <w:tc>
          <w:tcPr>
            <w:tcW w:w="1181" w:type="dxa"/>
            <w:tcBorders>
              <w:top w:val="single" w:sz="4" w:space="0" w:color="auto"/>
              <w:left w:val="single" w:sz="4" w:space="0" w:color="auto"/>
              <w:bottom w:val="single" w:sz="4" w:space="0" w:color="auto"/>
            </w:tcBorders>
            <w:shd w:val="clear" w:color="auto" w:fill="FFFFFF"/>
          </w:tcPr>
          <w:p w14:paraId="2DB6A31F" w14:textId="77777777" w:rsidR="00CC4F4D" w:rsidRPr="00C02733" w:rsidRDefault="00CC4F4D" w:rsidP="008F3D21">
            <w:pPr>
              <w:pStyle w:val="af4"/>
              <w:shd w:val="clear" w:color="auto" w:fill="auto"/>
              <w:ind w:firstLine="0"/>
              <w:rPr>
                <w:b/>
                <w:sz w:val="24"/>
                <w:szCs w:val="24"/>
              </w:rPr>
            </w:pPr>
            <w:r w:rsidRPr="00C02733">
              <w:rPr>
                <w:b/>
                <w:sz w:val="24"/>
                <w:szCs w:val="24"/>
              </w:rPr>
              <w:t>153//103</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529CA11F" w14:textId="77777777" w:rsidR="00CC4F4D" w:rsidRPr="00C02733" w:rsidRDefault="00CC4F4D" w:rsidP="008F3D21">
            <w:pPr>
              <w:pStyle w:val="af4"/>
              <w:shd w:val="clear" w:color="auto" w:fill="auto"/>
              <w:ind w:firstLine="0"/>
              <w:rPr>
                <w:b/>
                <w:sz w:val="24"/>
                <w:szCs w:val="24"/>
              </w:rPr>
            </w:pPr>
            <w:r w:rsidRPr="00C02733">
              <w:rPr>
                <w:b/>
                <w:sz w:val="24"/>
                <w:szCs w:val="24"/>
              </w:rPr>
              <w:t>67%</w:t>
            </w:r>
          </w:p>
        </w:tc>
      </w:tr>
      <w:tr w:rsidR="00CC4F4D" w:rsidRPr="00C02733" w14:paraId="45E5C589" w14:textId="77777777" w:rsidTr="002A7FD4">
        <w:trPr>
          <w:trHeight w:hRule="exact" w:val="314"/>
          <w:jc w:val="center"/>
        </w:trPr>
        <w:tc>
          <w:tcPr>
            <w:tcW w:w="2890" w:type="dxa"/>
            <w:tcBorders>
              <w:top w:val="single" w:sz="4" w:space="0" w:color="auto"/>
              <w:left w:val="single" w:sz="4" w:space="0" w:color="auto"/>
              <w:bottom w:val="single" w:sz="4" w:space="0" w:color="auto"/>
            </w:tcBorders>
            <w:shd w:val="clear" w:color="auto" w:fill="FFFFFF"/>
          </w:tcPr>
          <w:p w14:paraId="27B2E7E7" w14:textId="77777777" w:rsidR="00CC4F4D" w:rsidRPr="00C02733" w:rsidRDefault="00CC4F4D" w:rsidP="008F3D21">
            <w:pPr>
              <w:pStyle w:val="af4"/>
              <w:shd w:val="clear" w:color="auto" w:fill="auto"/>
              <w:ind w:firstLine="160"/>
              <w:rPr>
                <w:sz w:val="24"/>
                <w:szCs w:val="24"/>
              </w:rPr>
            </w:pPr>
          </w:p>
        </w:tc>
        <w:tc>
          <w:tcPr>
            <w:tcW w:w="3808" w:type="dxa"/>
            <w:tcBorders>
              <w:top w:val="single" w:sz="4" w:space="0" w:color="auto"/>
              <w:left w:val="single" w:sz="4" w:space="0" w:color="auto"/>
              <w:bottom w:val="single" w:sz="4" w:space="0" w:color="auto"/>
              <w:right w:val="single" w:sz="4" w:space="0" w:color="auto"/>
            </w:tcBorders>
            <w:shd w:val="clear" w:color="auto" w:fill="FFFFFF"/>
          </w:tcPr>
          <w:p w14:paraId="15776156" w14:textId="77777777" w:rsidR="00CC4F4D" w:rsidRPr="00C02733" w:rsidRDefault="00CC4F4D" w:rsidP="008F3D21">
            <w:pPr>
              <w:pStyle w:val="af4"/>
              <w:shd w:val="clear" w:color="auto" w:fill="auto"/>
              <w:ind w:firstLine="160"/>
              <w:rPr>
                <w:sz w:val="24"/>
                <w:szCs w:val="24"/>
              </w:rPr>
            </w:pPr>
          </w:p>
        </w:tc>
        <w:tc>
          <w:tcPr>
            <w:tcW w:w="1181" w:type="dxa"/>
            <w:tcBorders>
              <w:top w:val="single" w:sz="4" w:space="0" w:color="auto"/>
              <w:left w:val="single" w:sz="4" w:space="0" w:color="auto"/>
              <w:bottom w:val="single" w:sz="4" w:space="0" w:color="auto"/>
            </w:tcBorders>
            <w:shd w:val="clear" w:color="auto" w:fill="FFFFFF"/>
          </w:tcPr>
          <w:p w14:paraId="1FDDE09C" w14:textId="77777777" w:rsidR="00CC4F4D" w:rsidRPr="00C02733" w:rsidRDefault="00CC4F4D" w:rsidP="008F3D21">
            <w:pPr>
              <w:pStyle w:val="af4"/>
              <w:shd w:val="clear" w:color="auto" w:fill="auto"/>
              <w:ind w:firstLine="0"/>
              <w:rPr>
                <w:b/>
                <w:sz w:val="24"/>
                <w:szCs w:val="24"/>
              </w:rPr>
            </w:pPr>
            <w:r w:rsidRPr="00C02733">
              <w:rPr>
                <w:b/>
                <w:sz w:val="24"/>
                <w:szCs w:val="24"/>
              </w:rPr>
              <w:t>153/153</w:t>
            </w:r>
          </w:p>
        </w:tc>
        <w:tc>
          <w:tcPr>
            <w:tcW w:w="959" w:type="dxa"/>
            <w:tcBorders>
              <w:top w:val="single" w:sz="4" w:space="0" w:color="auto"/>
              <w:left w:val="single" w:sz="4" w:space="0" w:color="auto"/>
              <w:bottom w:val="single" w:sz="4" w:space="0" w:color="auto"/>
              <w:right w:val="single" w:sz="4" w:space="0" w:color="auto"/>
            </w:tcBorders>
            <w:shd w:val="clear" w:color="auto" w:fill="FFFFFF"/>
          </w:tcPr>
          <w:p w14:paraId="1DFE7546" w14:textId="77777777" w:rsidR="00CC4F4D" w:rsidRPr="00C02733" w:rsidRDefault="00CC4F4D" w:rsidP="008F3D21">
            <w:pPr>
              <w:pStyle w:val="af4"/>
              <w:shd w:val="clear" w:color="auto" w:fill="auto"/>
              <w:ind w:firstLine="0"/>
              <w:rPr>
                <w:b/>
                <w:sz w:val="24"/>
                <w:szCs w:val="24"/>
              </w:rPr>
            </w:pPr>
            <w:r w:rsidRPr="00C02733">
              <w:rPr>
                <w:b/>
                <w:sz w:val="24"/>
                <w:szCs w:val="24"/>
              </w:rPr>
              <w:t>100%</w:t>
            </w:r>
          </w:p>
        </w:tc>
      </w:tr>
    </w:tbl>
    <w:p w14:paraId="1AD80113" w14:textId="011BDA44" w:rsidR="00CC4F4D" w:rsidRPr="00C02733" w:rsidRDefault="00CC4F4D" w:rsidP="002A7FD4">
      <w:pPr>
        <w:pStyle w:val="10"/>
        <w:shd w:val="clear" w:color="auto" w:fill="auto"/>
        <w:ind w:firstLine="709"/>
        <w:contextualSpacing/>
        <w:jc w:val="both"/>
        <w:rPr>
          <w:sz w:val="24"/>
          <w:szCs w:val="24"/>
          <w:lang w:val="kk-KZ" w:eastAsia="kk-KZ" w:bidi="kk-KZ"/>
        </w:rPr>
      </w:pPr>
      <w:r w:rsidRPr="00C02733">
        <w:rPr>
          <w:sz w:val="24"/>
          <w:szCs w:val="24"/>
          <w:lang w:val="kk-KZ" w:eastAsia="kk-KZ" w:bidi="kk-KZ"/>
        </w:rPr>
        <w:t xml:space="preserve">Через реализацию дополнительного образования ДЮСШ, ДДК, школа искусств, общеразвивающих программ в форме спортивных секций, факультативов в 2023-2024 учебном году количество учащихся охваченных занятостью без дублирования в ДО составляет </w:t>
      </w:r>
      <w:r w:rsidR="002A7FD4">
        <w:rPr>
          <w:sz w:val="24"/>
          <w:szCs w:val="24"/>
          <w:lang w:val="kk-KZ" w:eastAsia="kk-KZ" w:bidi="kk-KZ"/>
        </w:rPr>
        <w:t>:</w:t>
      </w:r>
    </w:p>
    <w:tbl>
      <w:tblPr>
        <w:tblStyle w:val="a4"/>
        <w:tblW w:w="0" w:type="auto"/>
        <w:jc w:val="center"/>
        <w:tblLook w:val="04A0" w:firstRow="1" w:lastRow="0" w:firstColumn="1" w:lastColumn="0" w:noHBand="0" w:noVBand="1"/>
      </w:tblPr>
      <w:tblGrid>
        <w:gridCol w:w="1561"/>
        <w:gridCol w:w="1561"/>
        <w:gridCol w:w="1561"/>
        <w:gridCol w:w="1561"/>
        <w:gridCol w:w="1561"/>
        <w:gridCol w:w="1897"/>
      </w:tblGrid>
      <w:tr w:rsidR="002A7FD4" w:rsidRPr="00C02733" w14:paraId="2F9FBD67" w14:textId="77777777" w:rsidTr="002A7FD4">
        <w:trPr>
          <w:trHeight w:val="305"/>
          <w:jc w:val="center"/>
        </w:trPr>
        <w:tc>
          <w:tcPr>
            <w:tcW w:w="1561" w:type="dxa"/>
          </w:tcPr>
          <w:p w14:paraId="08F90A43" w14:textId="77777777" w:rsidR="002A7FD4" w:rsidRPr="00C02733" w:rsidRDefault="002A7FD4" w:rsidP="008F3D21">
            <w:r w:rsidRPr="00C02733">
              <w:t>Всего уч-ся</w:t>
            </w:r>
          </w:p>
        </w:tc>
        <w:tc>
          <w:tcPr>
            <w:tcW w:w="1561" w:type="dxa"/>
          </w:tcPr>
          <w:p w14:paraId="550B4FEE" w14:textId="77777777" w:rsidR="002A7FD4" w:rsidRPr="00C02733" w:rsidRDefault="002A7FD4" w:rsidP="008F3D21">
            <w:r w:rsidRPr="00C02733">
              <w:t>Занято</w:t>
            </w:r>
          </w:p>
        </w:tc>
        <w:tc>
          <w:tcPr>
            <w:tcW w:w="1561" w:type="dxa"/>
          </w:tcPr>
          <w:p w14:paraId="2E064204" w14:textId="77777777" w:rsidR="002A7FD4" w:rsidRPr="00C02733" w:rsidRDefault="002A7FD4" w:rsidP="008F3D21">
            <w:r w:rsidRPr="00C02733">
              <w:t>%</w:t>
            </w:r>
          </w:p>
        </w:tc>
        <w:tc>
          <w:tcPr>
            <w:tcW w:w="1561" w:type="dxa"/>
          </w:tcPr>
          <w:p w14:paraId="411F6427" w14:textId="77777777" w:rsidR="002A7FD4" w:rsidRPr="00C02733" w:rsidRDefault="002A7FD4" w:rsidP="008F3D21">
            <w:r w:rsidRPr="00C02733">
              <w:t>ДО</w:t>
            </w:r>
          </w:p>
        </w:tc>
        <w:tc>
          <w:tcPr>
            <w:tcW w:w="1561" w:type="dxa"/>
          </w:tcPr>
          <w:p w14:paraId="6C51F7B1" w14:textId="77777777" w:rsidR="002A7FD4" w:rsidRPr="00C02733" w:rsidRDefault="002A7FD4" w:rsidP="008F3D21">
            <w:proofErr w:type="spellStart"/>
            <w:r w:rsidRPr="00C02733">
              <w:t>Шк.секции</w:t>
            </w:r>
            <w:proofErr w:type="spellEnd"/>
          </w:p>
        </w:tc>
        <w:tc>
          <w:tcPr>
            <w:tcW w:w="1897" w:type="dxa"/>
          </w:tcPr>
          <w:p w14:paraId="1F98451A" w14:textId="77777777" w:rsidR="002A7FD4" w:rsidRPr="00C02733" w:rsidRDefault="002A7FD4" w:rsidP="008F3D21">
            <w:proofErr w:type="spellStart"/>
            <w:r w:rsidRPr="00C02733">
              <w:t>ДО+Шк.секции</w:t>
            </w:r>
            <w:proofErr w:type="spellEnd"/>
          </w:p>
        </w:tc>
      </w:tr>
      <w:tr w:rsidR="002A7FD4" w:rsidRPr="00C02733" w14:paraId="0185757D" w14:textId="77777777" w:rsidTr="002A7FD4">
        <w:trPr>
          <w:trHeight w:val="289"/>
          <w:jc w:val="center"/>
        </w:trPr>
        <w:tc>
          <w:tcPr>
            <w:tcW w:w="1561" w:type="dxa"/>
          </w:tcPr>
          <w:p w14:paraId="7D3BBEBD" w14:textId="77777777" w:rsidR="002A7FD4" w:rsidRPr="00C02733" w:rsidRDefault="002A7FD4" w:rsidP="008F3D21">
            <w:r w:rsidRPr="00C02733">
              <w:t>153</w:t>
            </w:r>
          </w:p>
        </w:tc>
        <w:tc>
          <w:tcPr>
            <w:tcW w:w="1561" w:type="dxa"/>
          </w:tcPr>
          <w:p w14:paraId="781161ED" w14:textId="77777777" w:rsidR="002A7FD4" w:rsidRPr="00C02733" w:rsidRDefault="002A7FD4" w:rsidP="008F3D21">
            <w:r w:rsidRPr="00C02733">
              <w:t>153</w:t>
            </w:r>
          </w:p>
        </w:tc>
        <w:tc>
          <w:tcPr>
            <w:tcW w:w="1561" w:type="dxa"/>
          </w:tcPr>
          <w:p w14:paraId="4DE6B84F" w14:textId="77777777" w:rsidR="002A7FD4" w:rsidRPr="00C02733" w:rsidRDefault="002A7FD4" w:rsidP="008F3D21">
            <w:r w:rsidRPr="00C02733">
              <w:t>100%</w:t>
            </w:r>
          </w:p>
        </w:tc>
        <w:tc>
          <w:tcPr>
            <w:tcW w:w="1561" w:type="dxa"/>
          </w:tcPr>
          <w:p w14:paraId="2739883E" w14:textId="77777777" w:rsidR="002A7FD4" w:rsidRPr="00C02733" w:rsidRDefault="002A7FD4" w:rsidP="008F3D21">
            <w:r w:rsidRPr="00C02733">
              <w:t>124</w:t>
            </w:r>
          </w:p>
        </w:tc>
        <w:tc>
          <w:tcPr>
            <w:tcW w:w="1561" w:type="dxa"/>
          </w:tcPr>
          <w:p w14:paraId="652C6852" w14:textId="77777777" w:rsidR="002A7FD4" w:rsidRPr="00C02733" w:rsidRDefault="002A7FD4" w:rsidP="008F3D21">
            <w:r w:rsidRPr="00C02733">
              <w:t>5</w:t>
            </w:r>
          </w:p>
        </w:tc>
        <w:tc>
          <w:tcPr>
            <w:tcW w:w="1897" w:type="dxa"/>
          </w:tcPr>
          <w:p w14:paraId="73AAFBA9" w14:textId="77777777" w:rsidR="002A7FD4" w:rsidRPr="00C02733" w:rsidRDefault="002A7FD4" w:rsidP="008F3D21">
            <w:r w:rsidRPr="00C02733">
              <w:t>24</w:t>
            </w:r>
          </w:p>
        </w:tc>
      </w:tr>
    </w:tbl>
    <w:p w14:paraId="77F8EFE2" w14:textId="77777777" w:rsidR="00CC4F4D" w:rsidRPr="00C02733" w:rsidRDefault="00CC4F4D" w:rsidP="00CC4F4D">
      <w:pPr>
        <w:pStyle w:val="10"/>
        <w:shd w:val="clear" w:color="auto" w:fill="auto"/>
        <w:ind w:firstLine="0"/>
        <w:jc w:val="both"/>
        <w:rPr>
          <w:sz w:val="24"/>
          <w:szCs w:val="24"/>
          <w:lang w:val="kk-KZ" w:eastAsia="kk-KZ" w:bidi="kk-KZ"/>
        </w:rPr>
      </w:pPr>
    </w:p>
    <w:p w14:paraId="2417A924" w14:textId="77777777" w:rsidR="00CC4F4D" w:rsidRPr="00C02733" w:rsidRDefault="00CC4F4D" w:rsidP="00CC4F4D">
      <w:pPr>
        <w:ind w:firstLine="680"/>
        <w:jc w:val="both"/>
      </w:pPr>
      <w:r w:rsidRPr="00C02733">
        <w:t>Ученики школы являются участниками и призёрами областных, республиканских и международных конкурсов и фестивалей, победителями районных и областных чемпионатов по хоккею в составе сборных команд, защищают честь школы и района в области.</w:t>
      </w:r>
    </w:p>
    <w:p w14:paraId="4C0D8522" w14:textId="77777777" w:rsidR="002A7FD4" w:rsidRDefault="002A7FD4" w:rsidP="00CC4F4D">
      <w:pPr>
        <w:jc w:val="both"/>
      </w:pPr>
    </w:p>
    <w:p w14:paraId="3AC088A5" w14:textId="6542BB04" w:rsidR="00CC4F4D" w:rsidRDefault="00CC4F4D" w:rsidP="002A7FD4">
      <w:pPr>
        <w:jc w:val="center"/>
      </w:pPr>
      <w:r w:rsidRPr="00C02733">
        <w:t>Достижения учащихся КГУ «</w:t>
      </w:r>
      <w:proofErr w:type="spellStart"/>
      <w:r w:rsidRPr="00C02733">
        <w:t>Чаглинская</w:t>
      </w:r>
      <w:proofErr w:type="spellEnd"/>
      <w:r w:rsidRPr="00C02733">
        <w:t xml:space="preserve"> средняя школа» за 2023-2024 учебный год</w:t>
      </w:r>
    </w:p>
    <w:p w14:paraId="550B5156" w14:textId="77777777" w:rsidR="002A7FD4" w:rsidRPr="00C02733" w:rsidRDefault="002A7FD4" w:rsidP="002A7FD4">
      <w:pPr>
        <w:jc w:val="center"/>
      </w:pPr>
    </w:p>
    <w:tbl>
      <w:tblPr>
        <w:tblStyle w:val="a4"/>
        <w:tblW w:w="10801" w:type="dxa"/>
        <w:tblLook w:val="04A0" w:firstRow="1" w:lastRow="0" w:firstColumn="1" w:lastColumn="0" w:noHBand="0" w:noVBand="1"/>
      </w:tblPr>
      <w:tblGrid>
        <w:gridCol w:w="2835"/>
        <w:gridCol w:w="952"/>
        <w:gridCol w:w="1010"/>
        <w:gridCol w:w="954"/>
        <w:gridCol w:w="1010"/>
        <w:gridCol w:w="956"/>
        <w:gridCol w:w="1010"/>
        <w:gridCol w:w="1064"/>
        <w:gridCol w:w="1010"/>
      </w:tblGrid>
      <w:tr w:rsidR="00CC4F4D" w:rsidRPr="00C02733" w14:paraId="7C8944AC" w14:textId="77777777" w:rsidTr="002A7FD4">
        <w:tc>
          <w:tcPr>
            <w:tcW w:w="2835" w:type="dxa"/>
            <w:vMerge w:val="restart"/>
            <w:vAlign w:val="center"/>
          </w:tcPr>
          <w:p w14:paraId="0746EF1F" w14:textId="77777777" w:rsidR="00CC4F4D" w:rsidRPr="00C02733" w:rsidRDefault="00CC4F4D" w:rsidP="002A7FD4">
            <w:pPr>
              <w:jc w:val="center"/>
            </w:pPr>
            <w:r w:rsidRPr="00C02733">
              <w:t>Этапы</w:t>
            </w:r>
          </w:p>
          <w:p w14:paraId="47502F2F" w14:textId="77777777" w:rsidR="00CC4F4D" w:rsidRPr="00C02733" w:rsidRDefault="00CC4F4D" w:rsidP="002A7FD4">
            <w:pPr>
              <w:jc w:val="center"/>
            </w:pPr>
            <w:r w:rsidRPr="00C02733">
              <w:t>мероприятие</w:t>
            </w:r>
          </w:p>
        </w:tc>
        <w:tc>
          <w:tcPr>
            <w:tcW w:w="1962" w:type="dxa"/>
            <w:gridSpan w:val="2"/>
            <w:vAlign w:val="center"/>
          </w:tcPr>
          <w:p w14:paraId="6A2EFD61" w14:textId="77777777" w:rsidR="00CC4F4D" w:rsidRPr="00C02733" w:rsidRDefault="00CC4F4D" w:rsidP="002A7FD4">
            <w:pPr>
              <w:jc w:val="center"/>
            </w:pPr>
            <w:r w:rsidRPr="00C02733">
              <w:t>район</w:t>
            </w:r>
          </w:p>
        </w:tc>
        <w:tc>
          <w:tcPr>
            <w:tcW w:w="1964" w:type="dxa"/>
            <w:gridSpan w:val="2"/>
            <w:vAlign w:val="center"/>
          </w:tcPr>
          <w:p w14:paraId="27BB743E" w14:textId="77777777" w:rsidR="00CC4F4D" w:rsidRPr="00C02733" w:rsidRDefault="00CC4F4D" w:rsidP="002A7FD4">
            <w:pPr>
              <w:jc w:val="center"/>
            </w:pPr>
            <w:r w:rsidRPr="00C02733">
              <w:t>область</w:t>
            </w:r>
          </w:p>
        </w:tc>
        <w:tc>
          <w:tcPr>
            <w:tcW w:w="1966" w:type="dxa"/>
            <w:gridSpan w:val="2"/>
            <w:vAlign w:val="center"/>
          </w:tcPr>
          <w:p w14:paraId="5D67279E" w14:textId="77777777" w:rsidR="00CC4F4D" w:rsidRPr="00C02733" w:rsidRDefault="00CC4F4D" w:rsidP="002A7FD4">
            <w:pPr>
              <w:jc w:val="center"/>
            </w:pPr>
            <w:r w:rsidRPr="00C02733">
              <w:t>республика</w:t>
            </w:r>
          </w:p>
        </w:tc>
        <w:tc>
          <w:tcPr>
            <w:tcW w:w="2074" w:type="dxa"/>
            <w:gridSpan w:val="2"/>
            <w:vAlign w:val="center"/>
          </w:tcPr>
          <w:p w14:paraId="5967C1F9" w14:textId="77777777" w:rsidR="00CC4F4D" w:rsidRPr="00C02733" w:rsidRDefault="00CC4F4D" w:rsidP="002A7FD4">
            <w:pPr>
              <w:jc w:val="center"/>
            </w:pPr>
            <w:r w:rsidRPr="00C02733">
              <w:t>международный</w:t>
            </w:r>
          </w:p>
        </w:tc>
      </w:tr>
      <w:tr w:rsidR="00CC4F4D" w:rsidRPr="00C02733" w14:paraId="25166798" w14:textId="77777777" w:rsidTr="002A7FD4">
        <w:tc>
          <w:tcPr>
            <w:tcW w:w="2835" w:type="dxa"/>
            <w:vMerge/>
            <w:vAlign w:val="center"/>
          </w:tcPr>
          <w:p w14:paraId="391C64CF" w14:textId="77777777" w:rsidR="00CC4F4D" w:rsidRPr="00C02733" w:rsidRDefault="00CC4F4D" w:rsidP="002A7FD4">
            <w:pPr>
              <w:jc w:val="center"/>
            </w:pPr>
          </w:p>
        </w:tc>
        <w:tc>
          <w:tcPr>
            <w:tcW w:w="952" w:type="dxa"/>
            <w:vAlign w:val="center"/>
          </w:tcPr>
          <w:p w14:paraId="11542973" w14:textId="77777777" w:rsidR="00CC4F4D" w:rsidRPr="00C02733" w:rsidRDefault="00CC4F4D" w:rsidP="002A7FD4">
            <w:pPr>
              <w:jc w:val="center"/>
            </w:pPr>
            <w:r w:rsidRPr="00C02733">
              <w:t>места</w:t>
            </w:r>
          </w:p>
        </w:tc>
        <w:tc>
          <w:tcPr>
            <w:tcW w:w="1010" w:type="dxa"/>
            <w:vAlign w:val="center"/>
          </w:tcPr>
          <w:p w14:paraId="64C6E8DB" w14:textId="77777777" w:rsidR="00CC4F4D" w:rsidRPr="00C02733" w:rsidRDefault="00CC4F4D" w:rsidP="002A7FD4">
            <w:pPr>
              <w:jc w:val="center"/>
            </w:pPr>
            <w:r w:rsidRPr="00C02733">
              <w:t>участие</w:t>
            </w:r>
          </w:p>
        </w:tc>
        <w:tc>
          <w:tcPr>
            <w:tcW w:w="954" w:type="dxa"/>
            <w:vAlign w:val="center"/>
          </w:tcPr>
          <w:p w14:paraId="3DE00FB9" w14:textId="77777777" w:rsidR="00CC4F4D" w:rsidRPr="00C02733" w:rsidRDefault="00CC4F4D" w:rsidP="002A7FD4">
            <w:pPr>
              <w:jc w:val="center"/>
            </w:pPr>
            <w:r w:rsidRPr="00C02733">
              <w:t>места</w:t>
            </w:r>
          </w:p>
        </w:tc>
        <w:tc>
          <w:tcPr>
            <w:tcW w:w="1010" w:type="dxa"/>
            <w:vAlign w:val="center"/>
          </w:tcPr>
          <w:p w14:paraId="57C7F0D7" w14:textId="77777777" w:rsidR="00CC4F4D" w:rsidRPr="00C02733" w:rsidRDefault="00CC4F4D" w:rsidP="002A7FD4">
            <w:pPr>
              <w:jc w:val="center"/>
            </w:pPr>
            <w:r w:rsidRPr="00C02733">
              <w:t>участие</w:t>
            </w:r>
          </w:p>
        </w:tc>
        <w:tc>
          <w:tcPr>
            <w:tcW w:w="956" w:type="dxa"/>
            <w:vAlign w:val="center"/>
          </w:tcPr>
          <w:p w14:paraId="2C6F50A2" w14:textId="77777777" w:rsidR="00CC4F4D" w:rsidRPr="00C02733" w:rsidRDefault="00CC4F4D" w:rsidP="002A7FD4">
            <w:pPr>
              <w:jc w:val="center"/>
            </w:pPr>
            <w:r w:rsidRPr="00C02733">
              <w:t>места</w:t>
            </w:r>
          </w:p>
        </w:tc>
        <w:tc>
          <w:tcPr>
            <w:tcW w:w="1010" w:type="dxa"/>
            <w:vAlign w:val="center"/>
          </w:tcPr>
          <w:p w14:paraId="4575193D" w14:textId="77777777" w:rsidR="00CC4F4D" w:rsidRPr="00C02733" w:rsidRDefault="00CC4F4D" w:rsidP="002A7FD4">
            <w:pPr>
              <w:jc w:val="center"/>
            </w:pPr>
            <w:r w:rsidRPr="00C02733">
              <w:t>участие</w:t>
            </w:r>
          </w:p>
        </w:tc>
        <w:tc>
          <w:tcPr>
            <w:tcW w:w="1064" w:type="dxa"/>
            <w:vAlign w:val="center"/>
          </w:tcPr>
          <w:p w14:paraId="38561074" w14:textId="77777777" w:rsidR="00CC4F4D" w:rsidRPr="00C02733" w:rsidRDefault="00CC4F4D" w:rsidP="002A7FD4">
            <w:pPr>
              <w:jc w:val="center"/>
            </w:pPr>
            <w:r w:rsidRPr="00C02733">
              <w:t>места</w:t>
            </w:r>
          </w:p>
        </w:tc>
        <w:tc>
          <w:tcPr>
            <w:tcW w:w="1010" w:type="dxa"/>
            <w:vAlign w:val="center"/>
          </w:tcPr>
          <w:p w14:paraId="58C1FD11" w14:textId="77777777" w:rsidR="00CC4F4D" w:rsidRPr="00C02733" w:rsidRDefault="00CC4F4D" w:rsidP="002A7FD4">
            <w:pPr>
              <w:jc w:val="center"/>
            </w:pPr>
            <w:r w:rsidRPr="00C02733">
              <w:t>участие</w:t>
            </w:r>
          </w:p>
        </w:tc>
      </w:tr>
      <w:tr w:rsidR="00CC4F4D" w:rsidRPr="00C02733" w14:paraId="3FF4897E" w14:textId="77777777" w:rsidTr="002A7FD4">
        <w:tc>
          <w:tcPr>
            <w:tcW w:w="2835" w:type="dxa"/>
          </w:tcPr>
          <w:p w14:paraId="6790F3B4" w14:textId="77777777" w:rsidR="00CC4F4D" w:rsidRPr="00C02733" w:rsidRDefault="00CC4F4D" w:rsidP="008F3D21">
            <w:pPr>
              <w:jc w:val="both"/>
            </w:pPr>
            <w:r w:rsidRPr="00C02733">
              <w:t>Проекты</w:t>
            </w:r>
          </w:p>
        </w:tc>
        <w:tc>
          <w:tcPr>
            <w:tcW w:w="952" w:type="dxa"/>
            <w:vAlign w:val="center"/>
          </w:tcPr>
          <w:p w14:paraId="3EE23727" w14:textId="77777777" w:rsidR="00CC4F4D" w:rsidRPr="00C02733" w:rsidRDefault="00CC4F4D" w:rsidP="002A7FD4">
            <w:pPr>
              <w:jc w:val="center"/>
            </w:pPr>
            <w:r w:rsidRPr="00C02733">
              <w:t>1</w:t>
            </w:r>
          </w:p>
        </w:tc>
        <w:tc>
          <w:tcPr>
            <w:tcW w:w="1010" w:type="dxa"/>
            <w:vAlign w:val="center"/>
          </w:tcPr>
          <w:p w14:paraId="076AA930" w14:textId="77777777" w:rsidR="00CC4F4D" w:rsidRPr="00C02733" w:rsidRDefault="00CC4F4D" w:rsidP="002A7FD4">
            <w:pPr>
              <w:jc w:val="center"/>
            </w:pPr>
            <w:r w:rsidRPr="00C02733">
              <w:t>2</w:t>
            </w:r>
          </w:p>
        </w:tc>
        <w:tc>
          <w:tcPr>
            <w:tcW w:w="954" w:type="dxa"/>
            <w:vAlign w:val="center"/>
          </w:tcPr>
          <w:p w14:paraId="21E95DFF" w14:textId="77777777" w:rsidR="00CC4F4D" w:rsidRPr="00C02733" w:rsidRDefault="00CC4F4D" w:rsidP="002A7FD4">
            <w:pPr>
              <w:jc w:val="center"/>
            </w:pPr>
          </w:p>
        </w:tc>
        <w:tc>
          <w:tcPr>
            <w:tcW w:w="1010" w:type="dxa"/>
            <w:vAlign w:val="center"/>
          </w:tcPr>
          <w:p w14:paraId="10C7C506" w14:textId="77777777" w:rsidR="00CC4F4D" w:rsidRPr="00C02733" w:rsidRDefault="00CC4F4D" w:rsidP="002A7FD4">
            <w:pPr>
              <w:jc w:val="center"/>
            </w:pPr>
          </w:p>
        </w:tc>
        <w:tc>
          <w:tcPr>
            <w:tcW w:w="956" w:type="dxa"/>
            <w:vAlign w:val="center"/>
          </w:tcPr>
          <w:p w14:paraId="5ADE324C" w14:textId="77777777" w:rsidR="00CC4F4D" w:rsidRPr="00C02733" w:rsidRDefault="00CC4F4D" w:rsidP="002A7FD4">
            <w:pPr>
              <w:jc w:val="center"/>
            </w:pPr>
          </w:p>
        </w:tc>
        <w:tc>
          <w:tcPr>
            <w:tcW w:w="1010" w:type="dxa"/>
            <w:vAlign w:val="center"/>
          </w:tcPr>
          <w:p w14:paraId="193C7384" w14:textId="77777777" w:rsidR="00CC4F4D" w:rsidRPr="00C02733" w:rsidRDefault="00CC4F4D" w:rsidP="002A7FD4">
            <w:pPr>
              <w:jc w:val="center"/>
            </w:pPr>
          </w:p>
        </w:tc>
        <w:tc>
          <w:tcPr>
            <w:tcW w:w="1064" w:type="dxa"/>
            <w:vAlign w:val="center"/>
          </w:tcPr>
          <w:p w14:paraId="3F2843A1" w14:textId="77777777" w:rsidR="00CC4F4D" w:rsidRPr="00C02733" w:rsidRDefault="00CC4F4D" w:rsidP="002A7FD4">
            <w:pPr>
              <w:jc w:val="center"/>
            </w:pPr>
          </w:p>
        </w:tc>
        <w:tc>
          <w:tcPr>
            <w:tcW w:w="1010" w:type="dxa"/>
            <w:vAlign w:val="center"/>
          </w:tcPr>
          <w:p w14:paraId="06B74591" w14:textId="77777777" w:rsidR="00CC4F4D" w:rsidRPr="00C02733" w:rsidRDefault="00CC4F4D" w:rsidP="002A7FD4">
            <w:pPr>
              <w:jc w:val="center"/>
            </w:pPr>
          </w:p>
        </w:tc>
      </w:tr>
      <w:tr w:rsidR="00CC4F4D" w:rsidRPr="00C02733" w14:paraId="24942923" w14:textId="77777777" w:rsidTr="002A7FD4">
        <w:tc>
          <w:tcPr>
            <w:tcW w:w="2835" w:type="dxa"/>
          </w:tcPr>
          <w:p w14:paraId="234B7AFF" w14:textId="77777777" w:rsidR="00CC4F4D" w:rsidRPr="00C02733" w:rsidRDefault="00CC4F4D" w:rsidP="008F3D21">
            <w:pPr>
              <w:jc w:val="both"/>
            </w:pPr>
            <w:r w:rsidRPr="00C02733">
              <w:t>Предметные олимпиады</w:t>
            </w:r>
          </w:p>
        </w:tc>
        <w:tc>
          <w:tcPr>
            <w:tcW w:w="952" w:type="dxa"/>
            <w:vAlign w:val="center"/>
          </w:tcPr>
          <w:p w14:paraId="21BA4269" w14:textId="77777777" w:rsidR="00CC4F4D" w:rsidRPr="00C02733" w:rsidRDefault="00CC4F4D" w:rsidP="002A7FD4">
            <w:pPr>
              <w:jc w:val="center"/>
            </w:pPr>
            <w:r w:rsidRPr="00C02733">
              <w:t>27</w:t>
            </w:r>
          </w:p>
        </w:tc>
        <w:tc>
          <w:tcPr>
            <w:tcW w:w="1010" w:type="dxa"/>
            <w:vAlign w:val="center"/>
          </w:tcPr>
          <w:p w14:paraId="01926B59" w14:textId="77777777" w:rsidR="00CC4F4D" w:rsidRPr="00C02733" w:rsidRDefault="00CC4F4D" w:rsidP="002A7FD4">
            <w:pPr>
              <w:jc w:val="center"/>
            </w:pPr>
            <w:r w:rsidRPr="00C02733">
              <w:t>17</w:t>
            </w:r>
          </w:p>
        </w:tc>
        <w:tc>
          <w:tcPr>
            <w:tcW w:w="954" w:type="dxa"/>
            <w:vAlign w:val="center"/>
          </w:tcPr>
          <w:p w14:paraId="692CE775" w14:textId="77777777" w:rsidR="00CC4F4D" w:rsidRPr="00C02733" w:rsidRDefault="00CC4F4D" w:rsidP="002A7FD4">
            <w:pPr>
              <w:jc w:val="center"/>
            </w:pPr>
            <w:r w:rsidRPr="00C02733">
              <w:t>7</w:t>
            </w:r>
          </w:p>
        </w:tc>
        <w:tc>
          <w:tcPr>
            <w:tcW w:w="1010" w:type="dxa"/>
            <w:vAlign w:val="center"/>
          </w:tcPr>
          <w:p w14:paraId="7AB86132" w14:textId="77777777" w:rsidR="00CC4F4D" w:rsidRPr="00C02733" w:rsidRDefault="00CC4F4D" w:rsidP="002A7FD4">
            <w:pPr>
              <w:jc w:val="center"/>
            </w:pPr>
            <w:r w:rsidRPr="00C02733">
              <w:t>2</w:t>
            </w:r>
          </w:p>
        </w:tc>
        <w:tc>
          <w:tcPr>
            <w:tcW w:w="956" w:type="dxa"/>
            <w:vAlign w:val="center"/>
          </w:tcPr>
          <w:p w14:paraId="0E75C3D6" w14:textId="77777777" w:rsidR="00CC4F4D" w:rsidRPr="00C02733" w:rsidRDefault="00CC4F4D" w:rsidP="002A7FD4">
            <w:pPr>
              <w:jc w:val="center"/>
            </w:pPr>
            <w:r w:rsidRPr="00C02733">
              <w:t>5</w:t>
            </w:r>
          </w:p>
        </w:tc>
        <w:tc>
          <w:tcPr>
            <w:tcW w:w="1010" w:type="dxa"/>
            <w:vAlign w:val="center"/>
          </w:tcPr>
          <w:p w14:paraId="56E6A835" w14:textId="77777777" w:rsidR="00CC4F4D" w:rsidRPr="00C02733" w:rsidRDefault="00CC4F4D" w:rsidP="002A7FD4">
            <w:pPr>
              <w:jc w:val="center"/>
            </w:pPr>
            <w:r w:rsidRPr="00C02733">
              <w:t>4</w:t>
            </w:r>
          </w:p>
        </w:tc>
        <w:tc>
          <w:tcPr>
            <w:tcW w:w="1064" w:type="dxa"/>
            <w:vAlign w:val="center"/>
          </w:tcPr>
          <w:p w14:paraId="69CFCD52" w14:textId="77777777" w:rsidR="00CC4F4D" w:rsidRPr="00C02733" w:rsidRDefault="00CC4F4D" w:rsidP="002A7FD4">
            <w:pPr>
              <w:jc w:val="center"/>
            </w:pPr>
            <w:r w:rsidRPr="00C02733">
              <w:t>4</w:t>
            </w:r>
          </w:p>
        </w:tc>
        <w:tc>
          <w:tcPr>
            <w:tcW w:w="1010" w:type="dxa"/>
            <w:vAlign w:val="center"/>
          </w:tcPr>
          <w:p w14:paraId="6404BB59" w14:textId="77777777" w:rsidR="00CC4F4D" w:rsidRPr="00C02733" w:rsidRDefault="00CC4F4D" w:rsidP="002A7FD4">
            <w:pPr>
              <w:jc w:val="center"/>
            </w:pPr>
          </w:p>
        </w:tc>
      </w:tr>
      <w:tr w:rsidR="00CC4F4D" w:rsidRPr="00C02733" w14:paraId="5160B61B" w14:textId="77777777" w:rsidTr="002A7FD4">
        <w:tc>
          <w:tcPr>
            <w:tcW w:w="2835" w:type="dxa"/>
          </w:tcPr>
          <w:p w14:paraId="62FAFB74" w14:textId="77777777" w:rsidR="00CC4F4D" w:rsidRPr="00C02733" w:rsidRDefault="00CC4F4D" w:rsidP="008F3D21">
            <w:pPr>
              <w:jc w:val="both"/>
            </w:pPr>
            <w:r w:rsidRPr="00C02733">
              <w:t>Творческие, технические, профессиональные</w:t>
            </w:r>
          </w:p>
        </w:tc>
        <w:tc>
          <w:tcPr>
            <w:tcW w:w="952" w:type="dxa"/>
            <w:vAlign w:val="center"/>
          </w:tcPr>
          <w:p w14:paraId="518D85E1" w14:textId="77777777" w:rsidR="00CC4F4D" w:rsidRPr="00C02733" w:rsidRDefault="00CC4F4D" w:rsidP="002A7FD4">
            <w:pPr>
              <w:jc w:val="center"/>
            </w:pPr>
            <w:r w:rsidRPr="00C02733">
              <w:t>3</w:t>
            </w:r>
          </w:p>
        </w:tc>
        <w:tc>
          <w:tcPr>
            <w:tcW w:w="1010" w:type="dxa"/>
            <w:vAlign w:val="center"/>
          </w:tcPr>
          <w:p w14:paraId="3D55E26E" w14:textId="77777777" w:rsidR="00CC4F4D" w:rsidRPr="00C02733" w:rsidRDefault="00CC4F4D" w:rsidP="002A7FD4">
            <w:pPr>
              <w:jc w:val="center"/>
            </w:pPr>
            <w:r w:rsidRPr="00C02733">
              <w:t>1</w:t>
            </w:r>
          </w:p>
        </w:tc>
        <w:tc>
          <w:tcPr>
            <w:tcW w:w="954" w:type="dxa"/>
            <w:vAlign w:val="center"/>
          </w:tcPr>
          <w:p w14:paraId="22DC59B3" w14:textId="77777777" w:rsidR="00CC4F4D" w:rsidRPr="00C02733" w:rsidRDefault="00CC4F4D" w:rsidP="002A7FD4">
            <w:pPr>
              <w:jc w:val="center"/>
            </w:pPr>
            <w:r w:rsidRPr="00C02733">
              <w:t>7</w:t>
            </w:r>
          </w:p>
        </w:tc>
        <w:tc>
          <w:tcPr>
            <w:tcW w:w="1010" w:type="dxa"/>
            <w:vAlign w:val="center"/>
          </w:tcPr>
          <w:p w14:paraId="7A69E34B" w14:textId="77777777" w:rsidR="00CC4F4D" w:rsidRPr="00C02733" w:rsidRDefault="00CC4F4D" w:rsidP="002A7FD4">
            <w:pPr>
              <w:jc w:val="center"/>
            </w:pPr>
            <w:r w:rsidRPr="00C02733">
              <w:t>4</w:t>
            </w:r>
          </w:p>
        </w:tc>
        <w:tc>
          <w:tcPr>
            <w:tcW w:w="956" w:type="dxa"/>
            <w:vAlign w:val="center"/>
          </w:tcPr>
          <w:p w14:paraId="4B41A816" w14:textId="77777777" w:rsidR="00CC4F4D" w:rsidRPr="00C02733" w:rsidRDefault="00CC4F4D" w:rsidP="002A7FD4">
            <w:pPr>
              <w:jc w:val="center"/>
            </w:pPr>
            <w:r w:rsidRPr="00C02733">
              <w:t>10</w:t>
            </w:r>
          </w:p>
        </w:tc>
        <w:tc>
          <w:tcPr>
            <w:tcW w:w="1010" w:type="dxa"/>
            <w:vAlign w:val="center"/>
          </w:tcPr>
          <w:p w14:paraId="30DA26F0" w14:textId="77777777" w:rsidR="00CC4F4D" w:rsidRPr="00C02733" w:rsidRDefault="00CC4F4D" w:rsidP="002A7FD4">
            <w:pPr>
              <w:jc w:val="center"/>
            </w:pPr>
            <w:r w:rsidRPr="00C02733">
              <w:t>3</w:t>
            </w:r>
          </w:p>
        </w:tc>
        <w:tc>
          <w:tcPr>
            <w:tcW w:w="1064" w:type="dxa"/>
            <w:vAlign w:val="center"/>
          </w:tcPr>
          <w:p w14:paraId="3C14A1F3" w14:textId="77777777" w:rsidR="00CC4F4D" w:rsidRPr="00C02733" w:rsidRDefault="00CC4F4D" w:rsidP="002A7FD4">
            <w:pPr>
              <w:jc w:val="center"/>
            </w:pPr>
            <w:r w:rsidRPr="00C02733">
              <w:t>7</w:t>
            </w:r>
          </w:p>
        </w:tc>
        <w:tc>
          <w:tcPr>
            <w:tcW w:w="1010" w:type="dxa"/>
            <w:vAlign w:val="center"/>
          </w:tcPr>
          <w:p w14:paraId="7E95BC2B" w14:textId="77777777" w:rsidR="00CC4F4D" w:rsidRPr="00C02733" w:rsidRDefault="00CC4F4D" w:rsidP="002A7FD4">
            <w:pPr>
              <w:jc w:val="center"/>
            </w:pPr>
          </w:p>
        </w:tc>
      </w:tr>
      <w:tr w:rsidR="00CC4F4D" w:rsidRPr="00C02733" w14:paraId="446609A3" w14:textId="77777777" w:rsidTr="002A7FD4">
        <w:tc>
          <w:tcPr>
            <w:tcW w:w="2835" w:type="dxa"/>
          </w:tcPr>
          <w:p w14:paraId="063706A6" w14:textId="77777777" w:rsidR="00CC4F4D" w:rsidRPr="00C02733" w:rsidRDefault="00CC4F4D" w:rsidP="008F3D21">
            <w:pPr>
              <w:jc w:val="both"/>
            </w:pPr>
            <w:r w:rsidRPr="00C02733">
              <w:t>спортивные</w:t>
            </w:r>
          </w:p>
        </w:tc>
        <w:tc>
          <w:tcPr>
            <w:tcW w:w="952" w:type="dxa"/>
            <w:vAlign w:val="center"/>
          </w:tcPr>
          <w:p w14:paraId="0806C3CF" w14:textId="77777777" w:rsidR="00CC4F4D" w:rsidRPr="00C02733" w:rsidRDefault="00CC4F4D" w:rsidP="002A7FD4">
            <w:pPr>
              <w:jc w:val="center"/>
            </w:pPr>
            <w:r w:rsidRPr="00C02733">
              <w:t>22</w:t>
            </w:r>
          </w:p>
        </w:tc>
        <w:tc>
          <w:tcPr>
            <w:tcW w:w="1010" w:type="dxa"/>
            <w:vAlign w:val="center"/>
          </w:tcPr>
          <w:p w14:paraId="069283D7" w14:textId="77777777" w:rsidR="00CC4F4D" w:rsidRPr="00C02733" w:rsidRDefault="00CC4F4D" w:rsidP="002A7FD4">
            <w:pPr>
              <w:jc w:val="center"/>
            </w:pPr>
          </w:p>
        </w:tc>
        <w:tc>
          <w:tcPr>
            <w:tcW w:w="954" w:type="dxa"/>
            <w:vAlign w:val="center"/>
          </w:tcPr>
          <w:p w14:paraId="3DD885F4" w14:textId="77777777" w:rsidR="00CC4F4D" w:rsidRPr="00C02733" w:rsidRDefault="00CC4F4D" w:rsidP="002A7FD4">
            <w:pPr>
              <w:jc w:val="center"/>
            </w:pPr>
            <w:r w:rsidRPr="00C02733">
              <w:t>11</w:t>
            </w:r>
          </w:p>
        </w:tc>
        <w:tc>
          <w:tcPr>
            <w:tcW w:w="1010" w:type="dxa"/>
            <w:vAlign w:val="center"/>
          </w:tcPr>
          <w:p w14:paraId="3697B9FB" w14:textId="77777777" w:rsidR="00CC4F4D" w:rsidRPr="00C02733" w:rsidRDefault="00CC4F4D" w:rsidP="002A7FD4">
            <w:pPr>
              <w:jc w:val="center"/>
            </w:pPr>
          </w:p>
        </w:tc>
        <w:tc>
          <w:tcPr>
            <w:tcW w:w="956" w:type="dxa"/>
            <w:vAlign w:val="center"/>
          </w:tcPr>
          <w:p w14:paraId="75C6B1F0" w14:textId="77777777" w:rsidR="00CC4F4D" w:rsidRPr="00C02733" w:rsidRDefault="00CC4F4D" w:rsidP="002A7FD4">
            <w:pPr>
              <w:jc w:val="center"/>
            </w:pPr>
            <w:r w:rsidRPr="00C02733">
              <w:t>1</w:t>
            </w:r>
          </w:p>
        </w:tc>
        <w:tc>
          <w:tcPr>
            <w:tcW w:w="1010" w:type="dxa"/>
            <w:vAlign w:val="center"/>
          </w:tcPr>
          <w:p w14:paraId="62A549A2" w14:textId="77777777" w:rsidR="00CC4F4D" w:rsidRPr="00C02733" w:rsidRDefault="00CC4F4D" w:rsidP="002A7FD4">
            <w:pPr>
              <w:jc w:val="center"/>
            </w:pPr>
          </w:p>
        </w:tc>
        <w:tc>
          <w:tcPr>
            <w:tcW w:w="1064" w:type="dxa"/>
            <w:vAlign w:val="center"/>
          </w:tcPr>
          <w:p w14:paraId="7A06B905" w14:textId="77777777" w:rsidR="00CC4F4D" w:rsidRPr="00C02733" w:rsidRDefault="00CC4F4D" w:rsidP="002A7FD4">
            <w:pPr>
              <w:jc w:val="center"/>
            </w:pPr>
            <w:r w:rsidRPr="00C02733">
              <w:t>1</w:t>
            </w:r>
          </w:p>
        </w:tc>
        <w:tc>
          <w:tcPr>
            <w:tcW w:w="1010" w:type="dxa"/>
            <w:vAlign w:val="center"/>
          </w:tcPr>
          <w:p w14:paraId="6EF4E79B" w14:textId="77777777" w:rsidR="00CC4F4D" w:rsidRPr="00C02733" w:rsidRDefault="00CC4F4D" w:rsidP="002A7FD4">
            <w:pPr>
              <w:jc w:val="center"/>
            </w:pPr>
          </w:p>
        </w:tc>
      </w:tr>
      <w:tr w:rsidR="00CC4F4D" w:rsidRPr="00C02733" w14:paraId="782A7CD4" w14:textId="77777777" w:rsidTr="002A7FD4">
        <w:tc>
          <w:tcPr>
            <w:tcW w:w="2835" w:type="dxa"/>
          </w:tcPr>
          <w:p w14:paraId="198C9473" w14:textId="77777777" w:rsidR="00CC4F4D" w:rsidRPr="00C02733" w:rsidRDefault="00CC4F4D" w:rsidP="008F3D21">
            <w:pPr>
              <w:jc w:val="both"/>
            </w:pPr>
            <w:r w:rsidRPr="00C02733">
              <w:t>итого</w:t>
            </w:r>
          </w:p>
        </w:tc>
        <w:tc>
          <w:tcPr>
            <w:tcW w:w="952" w:type="dxa"/>
            <w:vAlign w:val="center"/>
          </w:tcPr>
          <w:p w14:paraId="4127B846" w14:textId="77777777" w:rsidR="00CC4F4D" w:rsidRPr="00C02733" w:rsidRDefault="00CC4F4D" w:rsidP="002A7FD4">
            <w:pPr>
              <w:jc w:val="center"/>
            </w:pPr>
            <w:r w:rsidRPr="00C02733">
              <w:t>53</w:t>
            </w:r>
          </w:p>
        </w:tc>
        <w:tc>
          <w:tcPr>
            <w:tcW w:w="1010" w:type="dxa"/>
            <w:vAlign w:val="center"/>
          </w:tcPr>
          <w:p w14:paraId="2BD52D9F" w14:textId="77777777" w:rsidR="00CC4F4D" w:rsidRPr="00C02733" w:rsidRDefault="00CC4F4D" w:rsidP="002A7FD4">
            <w:pPr>
              <w:jc w:val="center"/>
            </w:pPr>
            <w:r w:rsidRPr="00C02733">
              <w:t>20</w:t>
            </w:r>
          </w:p>
        </w:tc>
        <w:tc>
          <w:tcPr>
            <w:tcW w:w="954" w:type="dxa"/>
            <w:vAlign w:val="center"/>
          </w:tcPr>
          <w:p w14:paraId="2C43FE96" w14:textId="77777777" w:rsidR="00CC4F4D" w:rsidRPr="00C02733" w:rsidRDefault="00CC4F4D" w:rsidP="002A7FD4">
            <w:pPr>
              <w:jc w:val="center"/>
            </w:pPr>
            <w:r w:rsidRPr="00C02733">
              <w:t>25</w:t>
            </w:r>
          </w:p>
        </w:tc>
        <w:tc>
          <w:tcPr>
            <w:tcW w:w="1010" w:type="dxa"/>
            <w:vAlign w:val="center"/>
          </w:tcPr>
          <w:p w14:paraId="478A8174" w14:textId="77777777" w:rsidR="00CC4F4D" w:rsidRPr="00C02733" w:rsidRDefault="00CC4F4D" w:rsidP="002A7FD4">
            <w:pPr>
              <w:jc w:val="center"/>
            </w:pPr>
            <w:r w:rsidRPr="00C02733">
              <w:t>6</w:t>
            </w:r>
          </w:p>
        </w:tc>
        <w:tc>
          <w:tcPr>
            <w:tcW w:w="956" w:type="dxa"/>
            <w:vAlign w:val="center"/>
          </w:tcPr>
          <w:p w14:paraId="27952B7D" w14:textId="77777777" w:rsidR="00CC4F4D" w:rsidRPr="00C02733" w:rsidRDefault="00CC4F4D" w:rsidP="002A7FD4">
            <w:pPr>
              <w:jc w:val="center"/>
            </w:pPr>
            <w:r w:rsidRPr="00C02733">
              <w:t>16</w:t>
            </w:r>
          </w:p>
        </w:tc>
        <w:tc>
          <w:tcPr>
            <w:tcW w:w="1010" w:type="dxa"/>
            <w:vAlign w:val="center"/>
          </w:tcPr>
          <w:p w14:paraId="20B226EA" w14:textId="77777777" w:rsidR="00CC4F4D" w:rsidRPr="00C02733" w:rsidRDefault="00CC4F4D" w:rsidP="002A7FD4">
            <w:pPr>
              <w:jc w:val="center"/>
            </w:pPr>
            <w:r w:rsidRPr="00C02733">
              <w:t>7</w:t>
            </w:r>
          </w:p>
        </w:tc>
        <w:tc>
          <w:tcPr>
            <w:tcW w:w="1064" w:type="dxa"/>
            <w:vAlign w:val="center"/>
          </w:tcPr>
          <w:p w14:paraId="6D8BA3F0" w14:textId="77777777" w:rsidR="00CC4F4D" w:rsidRPr="00C02733" w:rsidRDefault="00CC4F4D" w:rsidP="002A7FD4">
            <w:pPr>
              <w:jc w:val="center"/>
            </w:pPr>
            <w:r w:rsidRPr="00C02733">
              <w:t>12</w:t>
            </w:r>
          </w:p>
        </w:tc>
        <w:tc>
          <w:tcPr>
            <w:tcW w:w="1010" w:type="dxa"/>
            <w:vAlign w:val="center"/>
          </w:tcPr>
          <w:p w14:paraId="211D3297" w14:textId="77777777" w:rsidR="00CC4F4D" w:rsidRPr="00C02733" w:rsidRDefault="00CC4F4D" w:rsidP="002A7FD4">
            <w:pPr>
              <w:jc w:val="center"/>
            </w:pPr>
            <w:r w:rsidRPr="00C02733">
              <w:t>0</w:t>
            </w:r>
          </w:p>
        </w:tc>
      </w:tr>
    </w:tbl>
    <w:p w14:paraId="208D2CCC" w14:textId="77777777" w:rsidR="002A7FD4" w:rsidRDefault="00CC4F4D" w:rsidP="002A7FD4">
      <w:pPr>
        <w:ind w:firstLine="709"/>
        <w:contextualSpacing/>
        <w:jc w:val="both"/>
        <w:rPr>
          <w:rFonts w:eastAsia="Calibri"/>
          <w:b/>
          <w:bCs/>
          <w:color w:val="1F3864" w:themeColor="accent1" w:themeShade="80"/>
          <w:kern w:val="24"/>
          <w:lang w:val="kk-KZ"/>
        </w:rPr>
      </w:pPr>
      <w:r w:rsidRPr="00C02733">
        <w:t>В течение года реализовывался проект «</w:t>
      </w:r>
      <w:r w:rsidRPr="00C02733">
        <w:rPr>
          <w:bCs/>
          <w:lang w:val="kk-KZ"/>
        </w:rPr>
        <w:t>Девять месяцев – 9 мероприятий»:</w:t>
      </w:r>
      <w:r w:rsidRPr="00C02733">
        <w:rPr>
          <w:rFonts w:eastAsia="Calibri"/>
          <w:b/>
          <w:bCs/>
          <w:color w:val="1F3864" w:themeColor="accent1" w:themeShade="80"/>
          <w:kern w:val="24"/>
          <w:lang w:val="kk-KZ"/>
        </w:rPr>
        <w:t xml:space="preserve"> </w:t>
      </w:r>
    </w:p>
    <w:p w14:paraId="1103D724" w14:textId="6C073097" w:rsidR="00CC4F4D" w:rsidRPr="002A7FD4" w:rsidRDefault="00CC4F4D" w:rsidP="002A7FD4">
      <w:pPr>
        <w:pStyle w:val="a5"/>
        <w:numPr>
          <w:ilvl w:val="0"/>
          <w:numId w:val="54"/>
        </w:numPr>
        <w:jc w:val="both"/>
        <w:rPr>
          <w:bCs/>
        </w:rPr>
      </w:pPr>
      <w:r w:rsidRPr="002A7FD4">
        <w:rPr>
          <w:bCs/>
          <w:lang w:val="kk-KZ"/>
        </w:rPr>
        <w:t xml:space="preserve">сентябрь </w:t>
      </w:r>
      <w:r w:rsidR="002A7FD4">
        <w:rPr>
          <w:bCs/>
          <w:lang w:val="kk-KZ"/>
        </w:rPr>
        <w:t>«</w:t>
      </w:r>
      <w:r w:rsidRPr="002A7FD4">
        <w:rPr>
          <w:bCs/>
          <w:lang w:val="kk-KZ"/>
        </w:rPr>
        <w:t>Сергіту сәті</w:t>
      </w:r>
      <w:r w:rsidR="002A7FD4">
        <w:rPr>
          <w:bCs/>
          <w:lang w:val="kk-KZ"/>
        </w:rPr>
        <w:t>»;</w:t>
      </w:r>
    </w:p>
    <w:p w14:paraId="5B6138F3" w14:textId="601AAEC9" w:rsidR="00CC4F4D" w:rsidRPr="002A7FD4" w:rsidRDefault="00CC4F4D" w:rsidP="002A7FD4">
      <w:pPr>
        <w:pStyle w:val="a5"/>
        <w:numPr>
          <w:ilvl w:val="0"/>
          <w:numId w:val="54"/>
        </w:numPr>
        <w:jc w:val="both"/>
        <w:rPr>
          <w:bCs/>
        </w:rPr>
      </w:pPr>
      <w:r w:rsidRPr="002A7FD4">
        <w:rPr>
          <w:bCs/>
          <w:lang w:val="kk-KZ"/>
        </w:rPr>
        <w:t xml:space="preserve">октябрь </w:t>
      </w:r>
      <w:r w:rsidR="002A7FD4">
        <w:rPr>
          <w:bCs/>
          <w:lang w:val="kk-KZ"/>
        </w:rPr>
        <w:t>«</w:t>
      </w:r>
      <w:r w:rsidRPr="002A7FD4">
        <w:rPr>
          <w:bCs/>
          <w:lang w:val="kk-KZ"/>
        </w:rPr>
        <w:t>Әнұран орындау</w:t>
      </w:r>
      <w:r w:rsidR="002A7FD4">
        <w:rPr>
          <w:bCs/>
          <w:lang w:val="kk-KZ"/>
        </w:rPr>
        <w:t>»;</w:t>
      </w:r>
      <w:r w:rsidRPr="002A7FD4">
        <w:rPr>
          <w:bCs/>
          <w:lang w:val="kk-KZ"/>
        </w:rPr>
        <w:t xml:space="preserve"> </w:t>
      </w:r>
    </w:p>
    <w:p w14:paraId="3BD296F2" w14:textId="5A59104A" w:rsidR="00CC4F4D" w:rsidRPr="002A7FD4" w:rsidRDefault="00CC4F4D" w:rsidP="002A7FD4">
      <w:pPr>
        <w:pStyle w:val="a5"/>
        <w:numPr>
          <w:ilvl w:val="0"/>
          <w:numId w:val="54"/>
        </w:numPr>
        <w:jc w:val="both"/>
        <w:rPr>
          <w:bCs/>
        </w:rPr>
      </w:pPr>
      <w:r w:rsidRPr="002A7FD4">
        <w:rPr>
          <w:bCs/>
          <w:lang w:val="kk-KZ"/>
        </w:rPr>
        <w:t xml:space="preserve">ноябрь </w:t>
      </w:r>
      <w:r w:rsidR="002A7FD4">
        <w:rPr>
          <w:bCs/>
          <w:lang w:val="kk-KZ"/>
        </w:rPr>
        <w:t>«</w:t>
      </w:r>
      <w:r w:rsidRPr="002A7FD4">
        <w:rPr>
          <w:bCs/>
          <w:lang w:val="kk-KZ"/>
        </w:rPr>
        <w:t>Асық ату</w:t>
      </w:r>
      <w:r w:rsidR="002A7FD4">
        <w:rPr>
          <w:bCs/>
          <w:lang w:val="kk-KZ"/>
        </w:rPr>
        <w:t>»;</w:t>
      </w:r>
      <w:r w:rsidRPr="002A7FD4">
        <w:rPr>
          <w:bCs/>
          <w:lang w:val="kk-KZ"/>
        </w:rPr>
        <w:t xml:space="preserve"> </w:t>
      </w:r>
    </w:p>
    <w:p w14:paraId="18F5A57F" w14:textId="4025746F" w:rsidR="00CC4F4D" w:rsidRPr="002A7FD4" w:rsidRDefault="00CC4F4D" w:rsidP="002A7FD4">
      <w:pPr>
        <w:pStyle w:val="a5"/>
        <w:numPr>
          <w:ilvl w:val="0"/>
          <w:numId w:val="54"/>
        </w:numPr>
        <w:jc w:val="both"/>
        <w:rPr>
          <w:bCs/>
        </w:rPr>
      </w:pPr>
      <w:r w:rsidRPr="002A7FD4">
        <w:rPr>
          <w:bCs/>
          <w:lang w:val="kk-KZ"/>
        </w:rPr>
        <w:t xml:space="preserve">декабрь </w:t>
      </w:r>
      <w:r w:rsidR="002A7FD4">
        <w:rPr>
          <w:bCs/>
          <w:lang w:val="kk-KZ"/>
        </w:rPr>
        <w:t>«</w:t>
      </w:r>
      <w:r w:rsidRPr="002A7FD4">
        <w:rPr>
          <w:bCs/>
          <w:lang w:val="kk-KZ"/>
        </w:rPr>
        <w:t>Шығарма жазу</w:t>
      </w:r>
      <w:r w:rsidR="002A7FD4">
        <w:rPr>
          <w:bCs/>
          <w:lang w:val="kk-KZ"/>
        </w:rPr>
        <w:t>»;</w:t>
      </w:r>
    </w:p>
    <w:p w14:paraId="22DABBFA" w14:textId="263E5218" w:rsidR="00CC4F4D" w:rsidRPr="002A7FD4" w:rsidRDefault="00CC4F4D" w:rsidP="002A7FD4">
      <w:pPr>
        <w:pStyle w:val="a5"/>
        <w:numPr>
          <w:ilvl w:val="0"/>
          <w:numId w:val="54"/>
        </w:numPr>
        <w:jc w:val="both"/>
        <w:rPr>
          <w:bCs/>
        </w:rPr>
      </w:pPr>
      <w:r w:rsidRPr="002A7FD4">
        <w:rPr>
          <w:bCs/>
          <w:lang w:val="kk-KZ"/>
        </w:rPr>
        <w:t xml:space="preserve">январь </w:t>
      </w:r>
      <w:r w:rsidR="002A7FD4">
        <w:rPr>
          <w:bCs/>
          <w:lang w:val="kk-KZ"/>
        </w:rPr>
        <w:t>«</w:t>
      </w:r>
      <w:r w:rsidRPr="002A7FD4">
        <w:rPr>
          <w:bCs/>
          <w:lang w:val="kk-KZ"/>
        </w:rPr>
        <w:t>Есеп шығару</w:t>
      </w:r>
      <w:r w:rsidR="002A7FD4">
        <w:rPr>
          <w:bCs/>
          <w:lang w:val="kk-KZ"/>
        </w:rPr>
        <w:t>»;</w:t>
      </w:r>
    </w:p>
    <w:p w14:paraId="3C6A1A32" w14:textId="39934467" w:rsidR="00CC4F4D" w:rsidRPr="002A7FD4" w:rsidRDefault="00CC4F4D" w:rsidP="002A7FD4">
      <w:pPr>
        <w:pStyle w:val="a5"/>
        <w:numPr>
          <w:ilvl w:val="0"/>
          <w:numId w:val="54"/>
        </w:numPr>
        <w:jc w:val="both"/>
        <w:rPr>
          <w:bCs/>
        </w:rPr>
      </w:pPr>
      <w:r w:rsidRPr="002A7FD4">
        <w:rPr>
          <w:bCs/>
          <w:lang w:val="kk-KZ"/>
        </w:rPr>
        <w:t xml:space="preserve">февраль </w:t>
      </w:r>
      <w:r w:rsidR="002A7FD4">
        <w:rPr>
          <w:bCs/>
          <w:lang w:val="kk-KZ"/>
        </w:rPr>
        <w:t>«</w:t>
      </w:r>
      <w:r w:rsidRPr="002A7FD4">
        <w:rPr>
          <w:bCs/>
          <w:lang w:val="kk-KZ"/>
        </w:rPr>
        <w:t>Оқуға құштар мектеп</w:t>
      </w:r>
      <w:r w:rsidR="002A7FD4">
        <w:rPr>
          <w:bCs/>
          <w:lang w:val="kk-KZ"/>
        </w:rPr>
        <w:t>»;</w:t>
      </w:r>
    </w:p>
    <w:p w14:paraId="4D7BC8BB" w14:textId="4FD177F9" w:rsidR="00CC4F4D" w:rsidRPr="00C02733" w:rsidRDefault="00CC4F4D" w:rsidP="002A7FD4">
      <w:pPr>
        <w:ind w:firstLine="709"/>
        <w:contextualSpacing/>
        <w:jc w:val="both"/>
        <w:rPr>
          <w:bCs/>
        </w:rPr>
      </w:pPr>
      <w:r w:rsidRPr="00C02733">
        <w:rPr>
          <w:bCs/>
          <w:lang w:val="kk-KZ"/>
        </w:rPr>
        <w:lastRenderedPageBreak/>
        <w:t xml:space="preserve">март </w:t>
      </w:r>
      <w:r w:rsidR="002A7FD4">
        <w:rPr>
          <w:bCs/>
          <w:lang w:val="kk-KZ"/>
        </w:rPr>
        <w:t>«</w:t>
      </w:r>
      <w:r w:rsidRPr="00C02733">
        <w:rPr>
          <w:bCs/>
          <w:lang w:val="kk-KZ"/>
        </w:rPr>
        <w:t>Домбырашылар</w:t>
      </w:r>
      <w:r w:rsidR="002A7FD4">
        <w:rPr>
          <w:bCs/>
          <w:lang w:val="kk-KZ"/>
        </w:rPr>
        <w:t>»;</w:t>
      </w:r>
    </w:p>
    <w:p w14:paraId="20D07C3C" w14:textId="6327AC0C" w:rsidR="00CC4F4D" w:rsidRPr="00C02733" w:rsidRDefault="00CC4F4D" w:rsidP="002A7FD4">
      <w:pPr>
        <w:ind w:firstLine="709"/>
        <w:contextualSpacing/>
        <w:jc w:val="both"/>
        <w:rPr>
          <w:bCs/>
        </w:rPr>
      </w:pPr>
      <w:r w:rsidRPr="00C02733">
        <w:rPr>
          <w:bCs/>
          <w:lang w:val="kk-KZ"/>
        </w:rPr>
        <w:t xml:space="preserve">апрель </w:t>
      </w:r>
      <w:r w:rsidR="002A7FD4">
        <w:rPr>
          <w:bCs/>
          <w:lang w:val="kk-KZ"/>
        </w:rPr>
        <w:t>«</w:t>
      </w:r>
      <w:r w:rsidRPr="00C02733">
        <w:rPr>
          <w:bCs/>
          <w:lang w:val="kk-KZ"/>
        </w:rPr>
        <w:t>Шахмат ойнау</w:t>
      </w:r>
      <w:r w:rsidR="002A7FD4">
        <w:rPr>
          <w:bCs/>
          <w:lang w:val="kk-KZ"/>
        </w:rPr>
        <w:t>»;</w:t>
      </w:r>
    </w:p>
    <w:p w14:paraId="4DD74360" w14:textId="3172754D" w:rsidR="002A7FD4" w:rsidRDefault="00CC4F4D" w:rsidP="002A7FD4">
      <w:pPr>
        <w:ind w:firstLine="709"/>
        <w:contextualSpacing/>
        <w:jc w:val="both"/>
        <w:rPr>
          <w:bCs/>
          <w:lang w:val="kk-KZ"/>
        </w:rPr>
      </w:pPr>
      <w:r w:rsidRPr="00C02733">
        <w:rPr>
          <w:bCs/>
          <w:lang w:val="kk-KZ"/>
        </w:rPr>
        <w:t xml:space="preserve">май </w:t>
      </w:r>
      <w:r w:rsidR="002A7FD4">
        <w:rPr>
          <w:bCs/>
          <w:lang w:val="kk-KZ"/>
        </w:rPr>
        <w:t>«</w:t>
      </w:r>
      <w:r w:rsidRPr="00C02733">
        <w:rPr>
          <w:bCs/>
          <w:lang w:val="kk-KZ"/>
        </w:rPr>
        <w:t>Жасыл мекен</w:t>
      </w:r>
      <w:r w:rsidR="002A7FD4">
        <w:rPr>
          <w:bCs/>
          <w:lang w:val="kk-KZ"/>
        </w:rPr>
        <w:t xml:space="preserve">». </w:t>
      </w:r>
      <w:r w:rsidRPr="00C02733">
        <w:rPr>
          <w:bCs/>
          <w:lang w:val="kk-KZ"/>
        </w:rPr>
        <w:t xml:space="preserve"> </w:t>
      </w:r>
    </w:p>
    <w:p w14:paraId="793ADC84" w14:textId="53E9EF19" w:rsidR="00CC4F4D" w:rsidRPr="00C02733" w:rsidRDefault="002A7FD4" w:rsidP="002A7FD4">
      <w:pPr>
        <w:ind w:firstLine="709"/>
        <w:contextualSpacing/>
        <w:jc w:val="both"/>
        <w:rPr>
          <w:bCs/>
        </w:rPr>
      </w:pPr>
      <w:r>
        <w:rPr>
          <w:bCs/>
          <w:lang w:val="kk-KZ"/>
        </w:rPr>
        <w:t xml:space="preserve">С </w:t>
      </w:r>
      <w:r w:rsidR="00CC4F4D" w:rsidRPr="00C02733">
        <w:rPr>
          <w:bCs/>
          <w:lang w:val="kk-KZ"/>
        </w:rPr>
        <w:t xml:space="preserve">целью способствования развитию критического и креативного мышления у обучающихся,   формирования и повышения уровня культуры чтения среди обучающихся, </w:t>
      </w:r>
      <w:r w:rsidR="00CC4F4D" w:rsidRPr="00C02733">
        <w:rPr>
          <w:bCs/>
        </w:rPr>
        <w:t xml:space="preserve">эстетических, патриотических чувств обучающихся, сохранения культурного наследия страны, популяризации национальных  игр, </w:t>
      </w:r>
      <w:r w:rsidR="00CC4F4D" w:rsidRPr="00C02733">
        <w:rPr>
          <w:bCs/>
          <w:lang w:val="kk-KZ"/>
        </w:rPr>
        <w:t xml:space="preserve">способствования формированию чувства патриотизма и гражданственности среди обучающихся, </w:t>
      </w:r>
      <w:r w:rsidR="00CC4F4D" w:rsidRPr="00C02733">
        <w:rPr>
          <w:bCs/>
        </w:rPr>
        <w:t>попул</w:t>
      </w:r>
      <w:r>
        <w:rPr>
          <w:bCs/>
        </w:rPr>
        <w:t>я</w:t>
      </w:r>
      <w:r w:rsidR="00CC4F4D" w:rsidRPr="00C02733">
        <w:rPr>
          <w:bCs/>
        </w:rPr>
        <w:t>ризации здорового образа жизни детей, формирования экологической культуры обучающихся и развития трудового воспитания, развития интеллектуальных способностей обучающихся, воспитания духовно-нравственной культуры, эстетических, патриотических чувств обучающихся, популяризация детского исполнительства на домбре.</w:t>
      </w:r>
    </w:p>
    <w:p w14:paraId="622AA22C" w14:textId="77777777" w:rsidR="00CC4F4D" w:rsidRPr="00C02733" w:rsidRDefault="00CC4F4D" w:rsidP="002A7FD4">
      <w:pPr>
        <w:ind w:firstLine="709"/>
        <w:contextualSpacing/>
        <w:jc w:val="both"/>
      </w:pPr>
      <w:r w:rsidRPr="00C02733">
        <w:rPr>
          <w:shd w:val="clear" w:color="auto" w:fill="FFFFFF"/>
        </w:rPr>
        <w:t xml:space="preserve">В преддверии праздников в школе </w:t>
      </w:r>
      <w:proofErr w:type="gramStart"/>
      <w:r w:rsidRPr="00C02733">
        <w:rPr>
          <w:shd w:val="clear" w:color="auto" w:fill="FFFFFF"/>
        </w:rPr>
        <w:t>проводились  массовые</w:t>
      </w:r>
      <w:proofErr w:type="gramEnd"/>
      <w:r w:rsidRPr="00C02733">
        <w:rPr>
          <w:shd w:val="clear" w:color="auto" w:fill="FFFFFF"/>
        </w:rPr>
        <w:t xml:space="preserve"> мероприятия, конкурсы, выставки, состязания, </w:t>
      </w:r>
      <w:r w:rsidRPr="00C02733">
        <w:rPr>
          <w:shd w:val="clear" w:color="auto" w:fill="FFFFFF"/>
          <w:lang w:val="kk-KZ"/>
        </w:rPr>
        <w:t xml:space="preserve">олимпиады, </w:t>
      </w:r>
      <w:r w:rsidRPr="00C02733">
        <w:rPr>
          <w:shd w:val="clear" w:color="auto" w:fill="FFFFFF"/>
        </w:rPr>
        <w:t>фестивали в рамках</w:t>
      </w:r>
      <w:r w:rsidRPr="00C02733">
        <w:rPr>
          <w:bCs/>
        </w:rPr>
        <w:t xml:space="preserve"> Национального культурно-просветительского проекта «</w:t>
      </w:r>
      <w:r w:rsidRPr="00C02733">
        <w:rPr>
          <w:bCs/>
          <w:lang w:val="kk-KZ"/>
        </w:rPr>
        <w:t xml:space="preserve">ТӨРТ ТОҚСАН </w:t>
      </w:r>
      <w:r w:rsidRPr="00C02733">
        <w:rPr>
          <w:bCs/>
        </w:rPr>
        <w:t xml:space="preserve">– </w:t>
      </w:r>
      <w:r w:rsidRPr="00C02733">
        <w:rPr>
          <w:bCs/>
          <w:lang w:val="kk-KZ"/>
        </w:rPr>
        <w:t>ТӨРТ ӨНЕР</w:t>
      </w:r>
      <w:r w:rsidRPr="00C02733">
        <w:rPr>
          <w:bCs/>
        </w:rPr>
        <w:t>»</w:t>
      </w:r>
      <w:r w:rsidRPr="00C02733">
        <w:rPr>
          <w:bCs/>
          <w:lang w:val="kk-KZ"/>
        </w:rPr>
        <w:t xml:space="preserve">  с целью </w:t>
      </w:r>
      <w:bookmarkStart w:id="2" w:name="_Hlk131084756"/>
      <w:r w:rsidRPr="00C02733">
        <w:t>формирования  казахстанского патриотизма, национальной идентичности, социальной компетентности, приобщения обучающихся к культурным традициям своего народа, общечеловеческим ценностям в условиях многонационального государства. </w:t>
      </w:r>
    </w:p>
    <w:bookmarkEnd w:id="2"/>
    <w:p w14:paraId="189C5352" w14:textId="5079A7CF" w:rsidR="00CC4F4D" w:rsidRPr="00C02733" w:rsidRDefault="00CC4F4D" w:rsidP="00CC4F4D">
      <w:pPr>
        <w:ind w:firstLine="709"/>
        <w:jc w:val="both"/>
        <w:rPr>
          <w:bCs/>
        </w:rPr>
      </w:pPr>
      <w:r w:rsidRPr="002A7FD4">
        <w:rPr>
          <w:b/>
        </w:rPr>
        <w:t xml:space="preserve">Мероприятия </w:t>
      </w:r>
      <w:r w:rsidR="002A7FD4" w:rsidRPr="002A7FD4">
        <w:rPr>
          <w:b/>
          <w:lang w:val="kk-KZ"/>
        </w:rPr>
        <w:t>п</w:t>
      </w:r>
      <w:r w:rsidRPr="002A7FD4">
        <w:rPr>
          <w:b/>
          <w:lang w:val="kk-KZ"/>
        </w:rPr>
        <w:t>роекта</w:t>
      </w:r>
      <w:r w:rsidRPr="002A7FD4">
        <w:rPr>
          <w:b/>
        </w:rPr>
        <w:t>:</w:t>
      </w:r>
      <w:r w:rsidRPr="00C02733">
        <w:rPr>
          <w:bCs/>
        </w:rPr>
        <w:t xml:space="preserve"> </w:t>
      </w:r>
      <w:r w:rsidRPr="00C02733">
        <w:t xml:space="preserve">поэтические состязания </w:t>
      </w:r>
      <w:r w:rsidRPr="00C02733">
        <w:rPr>
          <w:bCs/>
          <w:lang w:val="kk-KZ"/>
        </w:rPr>
        <w:t xml:space="preserve">«Ақындар айтысы», </w:t>
      </w:r>
      <w:r w:rsidRPr="00C02733">
        <w:rPr>
          <w:lang w:val="kk-KZ"/>
        </w:rPr>
        <w:t xml:space="preserve">олимпиада </w:t>
      </w:r>
      <w:r w:rsidRPr="00C02733">
        <w:rPr>
          <w:bCs/>
          <w:lang w:val="kk-KZ"/>
        </w:rPr>
        <w:t>«А</w:t>
      </w:r>
      <w:r w:rsidRPr="00C02733">
        <w:rPr>
          <w:lang w:val="kk-KZ" w:eastAsia="ar-SA"/>
        </w:rPr>
        <w:t>лтын сақа</w:t>
      </w:r>
      <w:r w:rsidRPr="00C02733">
        <w:rPr>
          <w:bCs/>
        </w:rPr>
        <w:t xml:space="preserve">», </w:t>
      </w:r>
      <w:r w:rsidRPr="00C02733">
        <w:rPr>
          <w:lang w:val="kk-KZ"/>
        </w:rPr>
        <w:t xml:space="preserve">выставка </w:t>
      </w:r>
      <w:r w:rsidRPr="00C02733">
        <w:rPr>
          <w:bCs/>
          <w:lang w:val="kk-KZ"/>
        </w:rPr>
        <w:t xml:space="preserve">«Ұлттық өнер», </w:t>
      </w:r>
      <w:r w:rsidRPr="00C02733">
        <w:rPr>
          <w:lang w:val="kk-KZ"/>
        </w:rPr>
        <w:t xml:space="preserve">фестиваль </w:t>
      </w:r>
      <w:r w:rsidRPr="00C02733">
        <w:rPr>
          <w:bCs/>
        </w:rPr>
        <w:t>«Т</w:t>
      </w:r>
      <w:r w:rsidRPr="00C02733">
        <w:rPr>
          <w:bCs/>
          <w:lang w:val="kk-KZ"/>
        </w:rPr>
        <w:t>уған өлкем</w:t>
      </w:r>
      <w:r w:rsidRPr="00C02733">
        <w:rPr>
          <w:bCs/>
        </w:rPr>
        <w:t>»</w:t>
      </w:r>
      <w:r w:rsidRPr="00C02733">
        <w:rPr>
          <w:bCs/>
          <w:lang w:val="kk-KZ"/>
        </w:rPr>
        <w:t>.</w:t>
      </w:r>
    </w:p>
    <w:p w14:paraId="40352264" w14:textId="77777777" w:rsidR="00CC4F4D" w:rsidRPr="00C02733" w:rsidRDefault="00CC4F4D" w:rsidP="00CC4F4D">
      <w:pPr>
        <w:jc w:val="both"/>
      </w:pPr>
    </w:p>
    <w:p w14:paraId="5175399B" w14:textId="77777777" w:rsidR="00CC4F4D" w:rsidRPr="002A7FD4" w:rsidRDefault="00CC4F4D" w:rsidP="002A7FD4">
      <w:pPr>
        <w:ind w:firstLine="709"/>
        <w:contextualSpacing/>
        <w:jc w:val="both"/>
      </w:pPr>
      <w:r w:rsidRPr="002A7FD4">
        <w:t xml:space="preserve">Общие итоги и выводы: </w:t>
      </w:r>
    </w:p>
    <w:p w14:paraId="022530B9" w14:textId="77777777" w:rsidR="002A7FD4" w:rsidRDefault="00CC4F4D" w:rsidP="002A7FD4">
      <w:pPr>
        <w:ind w:firstLine="709"/>
        <w:contextualSpacing/>
        <w:jc w:val="both"/>
      </w:pPr>
      <w:r w:rsidRPr="00C02733">
        <w:t>Задачи, поставленные перед педагогическим коллективом, в</w:t>
      </w:r>
      <w:r w:rsidRPr="00C02733">
        <w:br/>
        <w:t>основном выполнены:</w:t>
      </w:r>
      <w:r w:rsidR="002A7FD4">
        <w:t xml:space="preserve">  </w:t>
      </w:r>
    </w:p>
    <w:p w14:paraId="00F5CF72" w14:textId="77777777" w:rsidR="002A7FD4" w:rsidRDefault="00CC4F4D" w:rsidP="002A7FD4">
      <w:pPr>
        <w:ind w:firstLine="709"/>
        <w:contextualSpacing/>
        <w:jc w:val="both"/>
      </w:pPr>
      <w:r w:rsidRPr="00C02733">
        <w:t>1. Составлен и утвержден план воспитательной работы.</w:t>
      </w:r>
    </w:p>
    <w:p w14:paraId="3AC2142E" w14:textId="77777777" w:rsidR="002A7FD4" w:rsidRDefault="00CC4F4D" w:rsidP="002A7FD4">
      <w:pPr>
        <w:ind w:firstLine="709"/>
        <w:contextualSpacing/>
        <w:jc w:val="both"/>
      </w:pPr>
      <w:r w:rsidRPr="00C02733">
        <w:t>2. Воспитательная работа велась в соответствии с планом ВР.</w:t>
      </w:r>
    </w:p>
    <w:p w14:paraId="1723A7CF" w14:textId="77777777" w:rsidR="002A7FD4" w:rsidRDefault="00CC4F4D" w:rsidP="002A7FD4">
      <w:pPr>
        <w:ind w:firstLine="709"/>
        <w:contextualSpacing/>
        <w:jc w:val="both"/>
      </w:pPr>
      <w:r w:rsidRPr="00C02733">
        <w:t xml:space="preserve">3. В плане воспитания запланированы мероприятия по 3-м </w:t>
      </w:r>
      <w:proofErr w:type="gramStart"/>
      <w:r w:rsidRPr="00C02733">
        <w:t>ценностям  деятельности</w:t>
      </w:r>
      <w:proofErr w:type="gramEnd"/>
      <w:r w:rsidRPr="00C02733">
        <w:t xml:space="preserve"> школы по воспитанию обучающихся.</w:t>
      </w:r>
    </w:p>
    <w:p w14:paraId="192FE300" w14:textId="33DBED19" w:rsidR="00CC4F4D" w:rsidRPr="00C02733" w:rsidRDefault="00CC4F4D" w:rsidP="002A7FD4">
      <w:pPr>
        <w:ind w:firstLine="709"/>
        <w:contextualSpacing/>
        <w:jc w:val="both"/>
      </w:pPr>
      <w:r w:rsidRPr="00C02733">
        <w:t>4. Регулярно ведется мониторинг занятости обучающихся в спортивных секция и кружках.</w:t>
      </w:r>
    </w:p>
    <w:p w14:paraId="2525C9D7" w14:textId="77777777" w:rsidR="002A7FD4" w:rsidRDefault="00CC4F4D" w:rsidP="002A7FD4">
      <w:pPr>
        <w:ind w:firstLine="709"/>
        <w:contextualSpacing/>
        <w:jc w:val="both"/>
      </w:pPr>
      <w:r w:rsidRPr="00C02733">
        <w:t>5.  Недостаточное внимание классных руководителей к изучению этики, культуре поведения.</w:t>
      </w:r>
    </w:p>
    <w:p w14:paraId="0689D372" w14:textId="77777777" w:rsidR="002A7FD4" w:rsidRDefault="00CC4F4D" w:rsidP="002A7FD4">
      <w:pPr>
        <w:ind w:firstLine="709"/>
        <w:contextualSpacing/>
        <w:jc w:val="both"/>
      </w:pPr>
      <w:r w:rsidRPr="00C02733">
        <w:t>6.  Низкая активность учащихся в творческих конкурсах. Внеклассных мероприятиях (участие в праздничных концертах).</w:t>
      </w:r>
    </w:p>
    <w:p w14:paraId="5D243BDC" w14:textId="2C8BB41F" w:rsidR="00CC4F4D" w:rsidRPr="00C02733" w:rsidRDefault="00CC4F4D" w:rsidP="002A7FD4">
      <w:pPr>
        <w:ind w:firstLine="709"/>
        <w:contextualSpacing/>
        <w:jc w:val="both"/>
      </w:pPr>
      <w:r w:rsidRPr="00C02733">
        <w:t>7.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14:paraId="656B80BA" w14:textId="77777777" w:rsidR="002A7FD4" w:rsidRDefault="00CC4F4D" w:rsidP="002A7FD4">
      <w:pPr>
        <w:ind w:firstLine="709"/>
        <w:contextualSpacing/>
        <w:jc w:val="both"/>
      </w:pPr>
      <w:r w:rsidRPr="00C02733">
        <w:t>8. Снижается ответственность родителей за воспитание детей.</w:t>
      </w:r>
    </w:p>
    <w:p w14:paraId="52193DFD" w14:textId="2FAB9B24" w:rsidR="00CC4F4D" w:rsidRPr="00C02733" w:rsidRDefault="00CC4F4D" w:rsidP="002A7FD4">
      <w:pPr>
        <w:ind w:firstLine="709"/>
        <w:contextualSpacing/>
        <w:jc w:val="both"/>
      </w:pPr>
      <w:r w:rsidRPr="00C02733">
        <w:t xml:space="preserve">9. Отрицательным элементом в системе работы с классными коллективами явилась </w:t>
      </w:r>
      <w:proofErr w:type="gramStart"/>
      <w:r w:rsidRPr="00C02733">
        <w:t>нестабильность  состава</w:t>
      </w:r>
      <w:proofErr w:type="gramEnd"/>
      <w:r w:rsidRPr="00C02733">
        <w:t xml:space="preserve"> классных руководителей, не опытность.</w:t>
      </w:r>
    </w:p>
    <w:p w14:paraId="2D6BEF4C" w14:textId="77777777" w:rsidR="00CC4F4D" w:rsidRPr="00C02733" w:rsidRDefault="00CC4F4D" w:rsidP="002A7FD4">
      <w:pPr>
        <w:ind w:firstLine="709"/>
        <w:contextualSpacing/>
        <w:jc w:val="both"/>
      </w:pPr>
      <w:r w:rsidRPr="00C02733">
        <w:t>10. Должность вожатого находится на вакансии.</w:t>
      </w:r>
    </w:p>
    <w:p w14:paraId="20C80F07" w14:textId="77777777" w:rsidR="00CC4F4D" w:rsidRPr="00C02733" w:rsidRDefault="00CC4F4D" w:rsidP="002A7FD4">
      <w:pPr>
        <w:ind w:firstLine="709"/>
        <w:contextualSpacing/>
        <w:jc w:val="both"/>
      </w:pPr>
      <w:r w:rsidRPr="00C02733">
        <w:t>11. Классные руководители не организовывают внеклассные мероприятия с классом, в основном участвуют в общешкольных мероприятиях;</w:t>
      </w:r>
    </w:p>
    <w:p w14:paraId="35F53FE8" w14:textId="77777777" w:rsidR="00CC4F4D" w:rsidRPr="00C02733" w:rsidRDefault="00CC4F4D" w:rsidP="002A7FD4">
      <w:pPr>
        <w:ind w:firstLine="709"/>
        <w:contextualSpacing/>
        <w:jc w:val="both"/>
      </w:pPr>
      <w:r w:rsidRPr="00C02733">
        <w:t xml:space="preserve">12. </w:t>
      </w:r>
      <w:r w:rsidRPr="00C02733">
        <w:rPr>
          <w:rStyle w:val="FontStyle11"/>
          <w:sz w:val="24"/>
          <w:szCs w:val="24"/>
        </w:rPr>
        <w:t xml:space="preserve">К проведению классных </w:t>
      </w:r>
      <w:proofErr w:type="gramStart"/>
      <w:r w:rsidRPr="00C02733">
        <w:rPr>
          <w:rStyle w:val="FontStyle11"/>
          <w:sz w:val="24"/>
          <w:szCs w:val="24"/>
        </w:rPr>
        <w:t>часов  не</w:t>
      </w:r>
      <w:proofErr w:type="gramEnd"/>
      <w:r w:rsidRPr="00C02733">
        <w:rPr>
          <w:rStyle w:val="FontStyle11"/>
          <w:sz w:val="24"/>
          <w:szCs w:val="24"/>
        </w:rPr>
        <w:t xml:space="preserve"> все классные руководители подходят творчески, не привлекают родителей к их проведению.</w:t>
      </w:r>
    </w:p>
    <w:p w14:paraId="1CA1823F" w14:textId="77777777" w:rsidR="00CC4F4D" w:rsidRPr="00C02733" w:rsidRDefault="00CC4F4D" w:rsidP="002A7FD4">
      <w:pPr>
        <w:ind w:firstLine="709"/>
        <w:contextualSpacing/>
        <w:jc w:val="both"/>
      </w:pPr>
      <w:r w:rsidRPr="00C02733">
        <w:t xml:space="preserve">13.  Низкая активность </w:t>
      </w:r>
      <w:proofErr w:type="gramStart"/>
      <w:r w:rsidRPr="00C02733">
        <w:t>участия  родителей</w:t>
      </w:r>
      <w:proofErr w:type="gramEnd"/>
      <w:r w:rsidRPr="00C02733">
        <w:t xml:space="preserve"> в школьных, классных мероприятиях, в работе родительского комитета и попечительского совета, а также низкая посещаемость занятий ЦППР.</w:t>
      </w:r>
    </w:p>
    <w:p w14:paraId="7B0E71FE" w14:textId="77777777" w:rsidR="00CC4F4D" w:rsidRPr="00C02733" w:rsidRDefault="00CC4F4D" w:rsidP="002A7FD4">
      <w:pPr>
        <w:ind w:firstLine="709"/>
        <w:contextualSpacing/>
        <w:jc w:val="both"/>
      </w:pPr>
      <w:r w:rsidRPr="00C02733">
        <w:t>14. Есть положительная динамика в работе с социально-незащищенными семьями (многодетные семьи, опекуны).</w:t>
      </w:r>
    </w:p>
    <w:p w14:paraId="74380592" w14:textId="77777777" w:rsidR="00CC4F4D" w:rsidRPr="00C02733" w:rsidRDefault="00CC4F4D" w:rsidP="002A7FD4">
      <w:pPr>
        <w:ind w:firstLine="709"/>
        <w:contextualSpacing/>
        <w:jc w:val="both"/>
      </w:pPr>
      <w:r w:rsidRPr="00C02733">
        <w:t>15. Лидеры школьного самоуправления не активно участвуют в общешкольных делах и не проявляют инициативу.</w:t>
      </w:r>
    </w:p>
    <w:p w14:paraId="33AA43BC" w14:textId="77777777" w:rsidR="002A7FD4" w:rsidRDefault="00CC4F4D" w:rsidP="002A7FD4">
      <w:pPr>
        <w:ind w:firstLine="709"/>
        <w:contextualSpacing/>
        <w:jc w:val="both"/>
        <w:rPr>
          <w:i/>
          <w:iCs/>
        </w:rPr>
      </w:pPr>
      <w:r w:rsidRPr="002A7FD4">
        <w:rPr>
          <w:i/>
          <w:iCs/>
        </w:rPr>
        <w:t>С целью совершенствования воспитательного процесса рекомендуется:</w:t>
      </w:r>
    </w:p>
    <w:p w14:paraId="14FFE873" w14:textId="77777777" w:rsidR="002A7FD4" w:rsidRDefault="00CC4F4D" w:rsidP="002A7FD4">
      <w:pPr>
        <w:ind w:firstLine="709"/>
        <w:contextualSpacing/>
        <w:jc w:val="both"/>
      </w:pPr>
      <w:r w:rsidRPr="00C02733">
        <w:rPr>
          <w:rStyle w:val="markedcontent"/>
        </w:rPr>
        <w:t>1. Организовать методическую поддержку педагогам при аттестации в 2024-2025 учебном году.</w:t>
      </w:r>
    </w:p>
    <w:p w14:paraId="75238B54" w14:textId="77777777" w:rsidR="002A7FD4" w:rsidRDefault="00CC4F4D" w:rsidP="002A7FD4">
      <w:pPr>
        <w:ind w:firstLine="709"/>
        <w:contextualSpacing/>
        <w:jc w:val="both"/>
      </w:pPr>
      <w:r w:rsidRPr="00C02733">
        <w:rPr>
          <w:rStyle w:val="markedcontent"/>
        </w:rPr>
        <w:t>2. Организовать методическую поддержку классным руководителям по</w:t>
      </w:r>
      <w:r w:rsidRPr="00C02733">
        <w:br/>
      </w:r>
      <w:r w:rsidRPr="00C02733">
        <w:rPr>
          <w:rStyle w:val="markedcontent"/>
        </w:rPr>
        <w:t>составлению календарных планов воспитательной работы с классами в</w:t>
      </w:r>
      <w:r w:rsidRPr="00C02733">
        <w:br/>
      </w:r>
      <w:r w:rsidRPr="00C02733">
        <w:rPr>
          <w:rStyle w:val="markedcontent"/>
        </w:rPr>
        <w:t>соответствии с требованиями рабочей программы воспитания и с учетом</w:t>
      </w:r>
      <w:r w:rsidRPr="00C02733">
        <w:br/>
      </w:r>
      <w:r w:rsidRPr="00C02733">
        <w:rPr>
          <w:rStyle w:val="markedcontent"/>
        </w:rPr>
        <w:t>календарного плана воспитательной работы школы.</w:t>
      </w:r>
    </w:p>
    <w:p w14:paraId="243AAC40" w14:textId="69802BF7" w:rsidR="00CC4F4D" w:rsidRPr="00C02733" w:rsidRDefault="00CC4F4D" w:rsidP="002A7FD4">
      <w:pPr>
        <w:ind w:firstLine="709"/>
        <w:contextualSpacing/>
        <w:jc w:val="both"/>
      </w:pPr>
      <w:r w:rsidRPr="00C02733">
        <w:rPr>
          <w:rStyle w:val="markedcontent"/>
        </w:rPr>
        <w:t xml:space="preserve">3. </w:t>
      </w:r>
      <w:r w:rsidRPr="00C02733">
        <w:t>Продолжать совершенствовать систему сотрудничества с семьями обучающихся.</w:t>
      </w:r>
    </w:p>
    <w:p w14:paraId="79EED09D" w14:textId="77777777" w:rsidR="00CC4F4D" w:rsidRPr="00C02733" w:rsidRDefault="00CC4F4D" w:rsidP="002A7FD4">
      <w:pPr>
        <w:ind w:firstLine="709"/>
        <w:contextualSpacing/>
        <w:jc w:val="both"/>
      </w:pPr>
      <w:r w:rsidRPr="00C02733">
        <w:lastRenderedPageBreak/>
        <w:t>4. Повышать интерес классных руководителей к необходимости прохождения курсовой подготовки, участию в конференциях, обучающих семинарах, конкурсах по воспитательной работе.</w:t>
      </w:r>
    </w:p>
    <w:p w14:paraId="59C60E2B" w14:textId="77777777" w:rsidR="00CC4F4D" w:rsidRPr="00C02733" w:rsidRDefault="00CC4F4D" w:rsidP="002A7FD4">
      <w:pPr>
        <w:ind w:firstLine="709"/>
        <w:contextualSpacing/>
        <w:jc w:val="both"/>
      </w:pPr>
      <w:r w:rsidRPr="00C02733">
        <w:t>5.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14:paraId="1E1A80A2" w14:textId="77777777" w:rsidR="00CC4F4D" w:rsidRPr="00C02733" w:rsidRDefault="00CC4F4D" w:rsidP="002A7FD4">
      <w:pPr>
        <w:ind w:firstLine="709"/>
        <w:contextualSpacing/>
        <w:jc w:val="both"/>
      </w:pPr>
      <w:r w:rsidRPr="00C02733">
        <w:t>6. Запланировать посещение учреждений культуры города Петропавловска.</w:t>
      </w:r>
    </w:p>
    <w:p w14:paraId="79C587BC" w14:textId="77777777" w:rsidR="00CC4F4D" w:rsidRPr="00C02733" w:rsidRDefault="00CC4F4D" w:rsidP="002A7FD4">
      <w:pPr>
        <w:ind w:firstLine="709"/>
        <w:contextualSpacing/>
        <w:jc w:val="both"/>
      </w:pPr>
      <w:r w:rsidRPr="00C02733">
        <w:t>7. Добиться не менее 90% участия школьников в коллективных творческих делах.</w:t>
      </w:r>
    </w:p>
    <w:p w14:paraId="67435257" w14:textId="77777777" w:rsidR="002A7FD4" w:rsidRDefault="00CC4F4D" w:rsidP="002A7FD4">
      <w:pPr>
        <w:ind w:firstLine="709"/>
        <w:contextualSpacing/>
        <w:jc w:val="both"/>
      </w:pPr>
      <w:r w:rsidRPr="00C02733">
        <w:t>8. Обеспечение социально-педагогического сопровождения детей, находящихся в социально-опасном положении.</w:t>
      </w:r>
    </w:p>
    <w:p w14:paraId="423FD881" w14:textId="77777777" w:rsidR="002A7FD4" w:rsidRDefault="00CC4F4D" w:rsidP="002A7FD4">
      <w:pPr>
        <w:ind w:firstLine="709"/>
        <w:contextualSpacing/>
        <w:jc w:val="both"/>
      </w:pPr>
      <w:r w:rsidRPr="00C02733">
        <w:t>9. Провести работу по укомплектованию кадрового состава воспитательного блока.</w:t>
      </w:r>
    </w:p>
    <w:p w14:paraId="29F5430A" w14:textId="4431B6D5" w:rsidR="00CC4F4D" w:rsidRPr="00C02733" w:rsidRDefault="00CC4F4D" w:rsidP="002A7FD4">
      <w:pPr>
        <w:ind w:firstLine="709"/>
        <w:contextualSpacing/>
        <w:jc w:val="both"/>
      </w:pPr>
      <w:r w:rsidRPr="00C02733">
        <w:t>10. Освещать в соцсетях, на школьном сайте, родительских собраниях совместную работу классных руководителей и родителей, разработать систему поощрения самых активных и творческих родителей, с целью привлечения новых участников воспитательного процесса.</w:t>
      </w:r>
    </w:p>
    <w:p w14:paraId="1A779EB3" w14:textId="77777777" w:rsidR="002A7FD4" w:rsidRDefault="00CC4F4D" w:rsidP="002A7FD4">
      <w:pPr>
        <w:ind w:firstLine="709"/>
        <w:contextualSpacing/>
        <w:jc w:val="both"/>
      </w:pPr>
      <w:r w:rsidRPr="00C02733">
        <w:t>11.      Полное выполнение совместного плана работы всех служб школы.</w:t>
      </w:r>
    </w:p>
    <w:p w14:paraId="1B929731" w14:textId="7A1009A6" w:rsidR="00CC4F4D" w:rsidRDefault="00CC4F4D" w:rsidP="002A7FD4">
      <w:pPr>
        <w:ind w:firstLine="709"/>
        <w:contextualSpacing/>
        <w:jc w:val="both"/>
      </w:pPr>
      <w:r w:rsidRPr="00C02733">
        <w:t>12.      Классным руководителям усилить контроль за учащимися, склонных к правонарушениям, за семьями</w:t>
      </w:r>
      <w:r w:rsidR="002A7FD4">
        <w:t>,</w:t>
      </w:r>
      <w:r w:rsidRPr="00C02733">
        <w:t xml:space="preserve"> находящимися в сложной жизненной ситуации.  </w:t>
      </w:r>
    </w:p>
    <w:p w14:paraId="782E62B3" w14:textId="77777777" w:rsidR="002A7FD4" w:rsidRDefault="002A7FD4" w:rsidP="002A7FD4">
      <w:pPr>
        <w:ind w:firstLine="709"/>
        <w:contextualSpacing/>
        <w:jc w:val="both"/>
      </w:pPr>
    </w:p>
    <w:p w14:paraId="18C9F799" w14:textId="60C4F79F" w:rsidR="002A7FD4" w:rsidRPr="00AB34CB" w:rsidRDefault="00FA0E5E" w:rsidP="002A7FD4">
      <w:pPr>
        <w:ind w:firstLine="709"/>
        <w:contextualSpacing/>
        <w:jc w:val="both"/>
        <w:rPr>
          <w:b/>
          <w:bCs/>
          <w:caps/>
        </w:rPr>
      </w:pPr>
      <w:r w:rsidRPr="00AB34CB">
        <w:rPr>
          <w:b/>
          <w:bCs/>
          <w:caps/>
        </w:rPr>
        <w:t xml:space="preserve">Задачи на 2024-2025 учебный год: </w:t>
      </w:r>
    </w:p>
    <w:p w14:paraId="193F3570" w14:textId="5311C580" w:rsidR="00FA0E5E" w:rsidRDefault="00FA0E5E" w:rsidP="002A7FD4">
      <w:pPr>
        <w:ind w:firstLine="709"/>
        <w:contextualSpacing/>
        <w:jc w:val="both"/>
        <w:rPr>
          <w:b/>
          <w:bCs/>
        </w:rPr>
      </w:pPr>
      <w:r w:rsidRPr="00387A62">
        <w:t>С учетом реальных возможностей педагогического коллектива школы, на основании педагогического анализа проблем педагогическим коллективом школы были определены задачи на новый учебный год</w:t>
      </w:r>
      <w:r>
        <w:t>:</w:t>
      </w:r>
    </w:p>
    <w:p w14:paraId="5349EC74" w14:textId="6C8F7C6B" w:rsidR="00FA0E5E" w:rsidRPr="00387A62" w:rsidRDefault="00FA0E5E" w:rsidP="00FA0E5E">
      <w:pPr>
        <w:pStyle w:val="75"/>
        <w:numPr>
          <w:ilvl w:val="0"/>
          <w:numId w:val="55"/>
        </w:numPr>
        <w:spacing w:line="252" w:lineRule="atLeast"/>
        <w:ind w:right="284"/>
        <w:contextualSpacing w:val="0"/>
      </w:pPr>
      <w:r w:rsidRPr="00387A62">
        <w:t>продолжить создание необходимых условий (организационных, кадровых, материально-техниче</w:t>
      </w:r>
      <w:r>
        <w:t xml:space="preserve">ских, мотивационных, нормативных </w:t>
      </w:r>
      <w:r w:rsidRPr="00387A62">
        <w:t xml:space="preserve">правовых) для обеспечения разработки и освоения инновационных технологий, реализации </w:t>
      </w:r>
      <w:r>
        <w:t>п</w:t>
      </w:r>
      <w:r w:rsidRPr="00387A62">
        <w:t>рограммы развития школы;</w:t>
      </w:r>
    </w:p>
    <w:p w14:paraId="5600F8CE" w14:textId="77777777" w:rsidR="00FA0E5E" w:rsidRPr="00387A62" w:rsidRDefault="00FA0E5E" w:rsidP="00FA0E5E">
      <w:pPr>
        <w:pStyle w:val="75"/>
        <w:numPr>
          <w:ilvl w:val="0"/>
          <w:numId w:val="55"/>
        </w:numPr>
        <w:spacing w:line="252" w:lineRule="atLeast"/>
        <w:ind w:right="284"/>
        <w:contextualSpacing w:val="0"/>
      </w:pPr>
      <w:r w:rsidRPr="00387A62">
        <w:t>совершенствовать работу по созданию комфортных условий успешного обучения каждого ученика;</w:t>
      </w:r>
    </w:p>
    <w:p w14:paraId="7E55C86E" w14:textId="77777777" w:rsidR="00FA0E5E" w:rsidRPr="00387A62" w:rsidRDefault="00FA0E5E" w:rsidP="00FA0E5E">
      <w:pPr>
        <w:pStyle w:val="75"/>
        <w:numPr>
          <w:ilvl w:val="0"/>
          <w:numId w:val="55"/>
        </w:numPr>
        <w:spacing w:line="252" w:lineRule="atLeast"/>
        <w:ind w:right="284"/>
        <w:contextualSpacing w:val="0"/>
      </w:pPr>
      <w:r w:rsidRPr="00387A62">
        <w:t>сохранить уровень обученности и 100 % успеваемости по всем предметам;</w:t>
      </w:r>
    </w:p>
    <w:p w14:paraId="3BF71CBF" w14:textId="77777777" w:rsidR="00FA0E5E" w:rsidRPr="00387A62" w:rsidRDefault="00FA0E5E" w:rsidP="00FA0E5E">
      <w:pPr>
        <w:pStyle w:val="75"/>
        <w:numPr>
          <w:ilvl w:val="0"/>
          <w:numId w:val="55"/>
        </w:numPr>
        <w:spacing w:line="252" w:lineRule="atLeast"/>
        <w:ind w:right="284"/>
        <w:contextualSpacing w:val="0"/>
      </w:pPr>
      <w:r w:rsidRPr="00387A62">
        <w:t>продолжить работу по повышению качества знаний;</w:t>
      </w:r>
    </w:p>
    <w:p w14:paraId="12169DBC" w14:textId="77777777" w:rsidR="00FA0E5E" w:rsidRPr="00387A62" w:rsidRDefault="00FA0E5E" w:rsidP="00FA0E5E">
      <w:pPr>
        <w:pStyle w:val="75"/>
        <w:numPr>
          <w:ilvl w:val="0"/>
          <w:numId w:val="55"/>
        </w:numPr>
        <w:spacing w:line="252" w:lineRule="atLeast"/>
        <w:ind w:right="284"/>
        <w:contextualSpacing w:val="0"/>
      </w:pPr>
      <w:r w:rsidRPr="00387A62">
        <w:t>продолжить работу над содержанием качественного школьного образования;</w:t>
      </w:r>
    </w:p>
    <w:p w14:paraId="08AE00AE" w14:textId="77777777" w:rsidR="00FA0E5E" w:rsidRPr="00387A62" w:rsidRDefault="00FA0E5E" w:rsidP="00FA0E5E">
      <w:pPr>
        <w:pStyle w:val="75"/>
        <w:numPr>
          <w:ilvl w:val="0"/>
          <w:numId w:val="55"/>
        </w:numPr>
        <w:spacing w:line="252" w:lineRule="atLeast"/>
        <w:ind w:right="284"/>
        <w:contextualSpacing w:val="0"/>
      </w:pPr>
      <w:r w:rsidRPr="00387A62">
        <w:t>совершенствовать уровень профессионального мастерства учителей;</w:t>
      </w:r>
    </w:p>
    <w:p w14:paraId="165CBC59" w14:textId="77777777" w:rsidR="00FA0E5E" w:rsidRPr="00387A62" w:rsidRDefault="00FA0E5E" w:rsidP="00FA0E5E">
      <w:pPr>
        <w:pStyle w:val="75"/>
        <w:numPr>
          <w:ilvl w:val="0"/>
          <w:numId w:val="55"/>
        </w:numPr>
        <w:spacing w:line="252" w:lineRule="atLeast"/>
        <w:ind w:right="284"/>
        <w:contextualSpacing w:val="0"/>
      </w:pPr>
      <w:r w:rsidRPr="00387A62">
        <w:t>осуществлять компетентностный и системно-деятельностный подходы учащихся при работе по усвоению новых знаний на уроках;</w:t>
      </w:r>
    </w:p>
    <w:p w14:paraId="150787C9" w14:textId="52CA152B" w:rsidR="00FA0E5E" w:rsidRDefault="00FA0E5E" w:rsidP="00FA0E5E">
      <w:pPr>
        <w:pStyle w:val="75"/>
        <w:numPr>
          <w:ilvl w:val="0"/>
          <w:numId w:val="55"/>
        </w:numPr>
        <w:spacing w:line="252" w:lineRule="atLeast"/>
        <w:ind w:right="284"/>
        <w:contextualSpacing w:val="0"/>
      </w:pPr>
      <w:r w:rsidRPr="00387A62">
        <w:t>совершенствовать систему работы с мотивированными детьми через активное внедрение образовательных технологий и организацию разнообразной проектной и исследовательской деятельности в урочное и внеурочное время</w:t>
      </w:r>
      <w:r>
        <w:t>;</w:t>
      </w:r>
    </w:p>
    <w:p w14:paraId="2A4909BB" w14:textId="5AD02B55" w:rsidR="00FA0E5E" w:rsidRDefault="00FA0E5E" w:rsidP="00FA0E5E">
      <w:pPr>
        <w:pStyle w:val="75"/>
        <w:numPr>
          <w:ilvl w:val="0"/>
          <w:numId w:val="55"/>
        </w:numPr>
        <w:spacing w:line="252" w:lineRule="atLeast"/>
        <w:ind w:right="284"/>
        <w:contextualSpacing w:val="0"/>
      </w:pPr>
      <w:r>
        <w:t xml:space="preserve">внедрение дополнительных образовательных программ для развития навыков критического мышления, коммуникации и сотрудничества. </w:t>
      </w:r>
    </w:p>
    <w:p w14:paraId="516FEAF2" w14:textId="7770EE38" w:rsidR="00FA0E5E" w:rsidRDefault="00FA0E5E" w:rsidP="00FA0E5E">
      <w:pPr>
        <w:pStyle w:val="75"/>
        <w:numPr>
          <w:ilvl w:val="0"/>
          <w:numId w:val="55"/>
        </w:numPr>
        <w:spacing w:line="252" w:lineRule="atLeast"/>
        <w:ind w:right="284"/>
        <w:contextualSpacing w:val="0"/>
      </w:pPr>
      <w:r>
        <w:t xml:space="preserve">развитие </w:t>
      </w:r>
      <w:proofErr w:type="spellStart"/>
      <w:r>
        <w:t>цифрофизации</w:t>
      </w:r>
      <w:proofErr w:type="spellEnd"/>
      <w:r>
        <w:t xml:space="preserve"> учебного процесса, внедрение электронных учебных материалов и онлайн обучения;</w:t>
      </w:r>
    </w:p>
    <w:p w14:paraId="54F84305" w14:textId="77526A42" w:rsidR="00FA0E5E" w:rsidRDefault="00FA0E5E" w:rsidP="00FA0E5E">
      <w:pPr>
        <w:pStyle w:val="75"/>
        <w:numPr>
          <w:ilvl w:val="0"/>
          <w:numId w:val="55"/>
        </w:numPr>
        <w:spacing w:line="252" w:lineRule="atLeast"/>
        <w:ind w:right="284"/>
        <w:contextualSpacing w:val="0"/>
      </w:pPr>
      <w:r>
        <w:t>поддержка талантливых обучающихся через специальные программы и проекты;</w:t>
      </w:r>
    </w:p>
    <w:p w14:paraId="733FC665" w14:textId="2365CBD7" w:rsidR="00FA0E5E" w:rsidRDefault="00FA0E5E" w:rsidP="00FA0E5E">
      <w:pPr>
        <w:pStyle w:val="75"/>
        <w:numPr>
          <w:ilvl w:val="0"/>
          <w:numId w:val="55"/>
        </w:numPr>
        <w:spacing w:line="252" w:lineRule="atLeast"/>
        <w:ind w:right="284"/>
        <w:contextualSpacing w:val="0"/>
      </w:pPr>
      <w:r>
        <w:t>повышение активности учащихся и сотрудников через участие в различных мероприятиях и проектах;</w:t>
      </w:r>
    </w:p>
    <w:p w14:paraId="108B94FB" w14:textId="2CE1E3A4" w:rsidR="00FA0E5E" w:rsidRDefault="00FA0E5E" w:rsidP="00FA0E5E">
      <w:pPr>
        <w:pStyle w:val="75"/>
        <w:numPr>
          <w:ilvl w:val="0"/>
          <w:numId w:val="55"/>
        </w:numPr>
        <w:spacing w:line="252" w:lineRule="atLeast"/>
        <w:ind w:right="284"/>
        <w:contextualSpacing w:val="0"/>
      </w:pPr>
      <w:r>
        <w:t xml:space="preserve">сотрудничество с родителями и общественностью для обеспечения успешного образовательного процесса и поддержки учеников; </w:t>
      </w:r>
    </w:p>
    <w:p w14:paraId="6362DF39" w14:textId="5ED210E3" w:rsidR="00FA0E5E" w:rsidRDefault="00FA0E5E" w:rsidP="00FA0E5E">
      <w:pPr>
        <w:pStyle w:val="75"/>
        <w:numPr>
          <w:ilvl w:val="0"/>
          <w:numId w:val="55"/>
        </w:numPr>
        <w:spacing w:line="252" w:lineRule="atLeast"/>
        <w:ind w:right="284"/>
        <w:contextualSpacing w:val="0"/>
      </w:pPr>
      <w:r>
        <w:t>поддержать профессиональное развитие педагогических работников через обучающие программы и семинары;</w:t>
      </w:r>
    </w:p>
    <w:p w14:paraId="6A082A0A" w14:textId="1E13B396" w:rsidR="00FA0E5E" w:rsidRDefault="00FA0E5E" w:rsidP="00FA0E5E">
      <w:pPr>
        <w:pStyle w:val="75"/>
        <w:numPr>
          <w:ilvl w:val="0"/>
          <w:numId w:val="55"/>
        </w:numPr>
        <w:spacing w:line="252" w:lineRule="atLeast"/>
        <w:ind w:right="284"/>
        <w:contextualSpacing w:val="0"/>
      </w:pPr>
      <w:r>
        <w:t>продвигать здоровый образ жизни среди учащихся и сотрудников через спортивные мероприятия и физкультурные занятия;</w:t>
      </w:r>
    </w:p>
    <w:p w14:paraId="02C5FBF9" w14:textId="2AEE6C5C" w:rsidR="00FA0E5E" w:rsidRPr="00FA0E5E" w:rsidRDefault="00FA0E5E" w:rsidP="00FA0E5E">
      <w:pPr>
        <w:pStyle w:val="75"/>
        <w:numPr>
          <w:ilvl w:val="0"/>
          <w:numId w:val="55"/>
        </w:numPr>
        <w:spacing w:line="252" w:lineRule="atLeast"/>
        <w:ind w:right="284"/>
        <w:contextualSpacing w:val="0"/>
      </w:pPr>
      <w:r>
        <w:t>содействовать социальной адаптации выпускников и подготовке к высшему образованию.</w:t>
      </w:r>
    </w:p>
    <w:p w14:paraId="1B182947" w14:textId="00603E7A" w:rsidR="00FA0E5E" w:rsidRPr="00FA0E5E" w:rsidRDefault="00FA0E5E" w:rsidP="00FA0E5E">
      <w:pPr>
        <w:tabs>
          <w:tab w:val="left" w:pos="5948"/>
        </w:tabs>
      </w:pPr>
    </w:p>
    <w:sectPr w:rsidR="00FA0E5E" w:rsidRPr="00FA0E5E" w:rsidSect="00CE752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F9C"/>
    <w:multiLevelType w:val="hybridMultilevel"/>
    <w:tmpl w:val="0034024E"/>
    <w:lvl w:ilvl="0" w:tplc="24C6228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36C6BE0"/>
    <w:multiLevelType w:val="hybridMultilevel"/>
    <w:tmpl w:val="BCA6B66A"/>
    <w:lvl w:ilvl="0" w:tplc="4D32F6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837A4E"/>
    <w:multiLevelType w:val="hybridMultilevel"/>
    <w:tmpl w:val="86EEBE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5F4187C"/>
    <w:multiLevelType w:val="hybridMultilevel"/>
    <w:tmpl w:val="2138CDCA"/>
    <w:lvl w:ilvl="0" w:tplc="24C6228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6272F56"/>
    <w:multiLevelType w:val="hybridMultilevel"/>
    <w:tmpl w:val="70BA2442"/>
    <w:lvl w:ilvl="0" w:tplc="4D32F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AB10E4"/>
    <w:multiLevelType w:val="hybridMultilevel"/>
    <w:tmpl w:val="3CC81538"/>
    <w:lvl w:ilvl="0" w:tplc="2E26AE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21570B"/>
    <w:multiLevelType w:val="hybridMultilevel"/>
    <w:tmpl w:val="1A3CF19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15:restartNumberingAfterBreak="0">
    <w:nsid w:val="0A3378BE"/>
    <w:multiLevelType w:val="hybridMultilevel"/>
    <w:tmpl w:val="AC5260E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15:restartNumberingAfterBreak="0">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A54D5"/>
    <w:multiLevelType w:val="hybridMultilevel"/>
    <w:tmpl w:val="7E3EA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0289C"/>
    <w:multiLevelType w:val="hybridMultilevel"/>
    <w:tmpl w:val="49F48B82"/>
    <w:lvl w:ilvl="0" w:tplc="4D32F6F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990792"/>
    <w:multiLevelType w:val="hybridMultilevel"/>
    <w:tmpl w:val="2D0A2F1E"/>
    <w:lvl w:ilvl="0" w:tplc="2E26AE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3775DB"/>
    <w:multiLevelType w:val="hybridMultilevel"/>
    <w:tmpl w:val="5C7EA23E"/>
    <w:lvl w:ilvl="0" w:tplc="2E26AE4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2925EB"/>
    <w:multiLevelType w:val="hybridMultilevel"/>
    <w:tmpl w:val="A7E2113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15:restartNumberingAfterBreak="0">
    <w:nsid w:val="22693C1A"/>
    <w:multiLevelType w:val="multilevel"/>
    <w:tmpl w:val="B3569A2E"/>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9C4C9C"/>
    <w:multiLevelType w:val="hybridMultilevel"/>
    <w:tmpl w:val="984AF4DA"/>
    <w:lvl w:ilvl="0" w:tplc="2E26AE4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BC4525"/>
    <w:multiLevelType w:val="hybridMultilevel"/>
    <w:tmpl w:val="CE146A56"/>
    <w:lvl w:ilvl="0" w:tplc="0419000F">
      <w:start w:val="1"/>
      <w:numFmt w:val="decimal"/>
      <w:lvlText w:val="%1."/>
      <w:lvlJc w:val="left"/>
      <w:pPr>
        <w:ind w:left="2204" w:hanging="360"/>
      </w:p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 w15:restartNumberingAfterBreak="0">
    <w:nsid w:val="278E335C"/>
    <w:multiLevelType w:val="hybridMultilevel"/>
    <w:tmpl w:val="7778BF2C"/>
    <w:lvl w:ilvl="0" w:tplc="24C6228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8E92B26"/>
    <w:multiLevelType w:val="hybridMultilevel"/>
    <w:tmpl w:val="014C2A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2DB4584"/>
    <w:multiLevelType w:val="hybridMultilevel"/>
    <w:tmpl w:val="43044838"/>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3" w15:restartNumberingAfterBreak="0">
    <w:nsid w:val="353869EB"/>
    <w:multiLevelType w:val="hybridMultilevel"/>
    <w:tmpl w:val="47D05F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8A72A4B"/>
    <w:multiLevelType w:val="hybridMultilevel"/>
    <w:tmpl w:val="7E2A871C"/>
    <w:lvl w:ilvl="0" w:tplc="0419000F">
      <w:start w:val="1"/>
      <w:numFmt w:val="decimal"/>
      <w:lvlText w:val="%1."/>
      <w:lvlJc w:val="left"/>
      <w:pPr>
        <w:ind w:left="622" w:hanging="360"/>
      </w:p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25" w15:restartNumberingAfterBreak="0">
    <w:nsid w:val="3CCA4570"/>
    <w:multiLevelType w:val="hybridMultilevel"/>
    <w:tmpl w:val="249862C8"/>
    <w:lvl w:ilvl="0" w:tplc="2E26AE4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CD57240"/>
    <w:multiLevelType w:val="hybridMultilevel"/>
    <w:tmpl w:val="C00E8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E1005C"/>
    <w:multiLevelType w:val="hybridMultilevel"/>
    <w:tmpl w:val="F31AF814"/>
    <w:lvl w:ilvl="0" w:tplc="2E26AE42">
      <w:start w:val="1"/>
      <w:numFmt w:val="bullet"/>
      <w:lvlText w:val="-"/>
      <w:lvlJc w:val="left"/>
      <w:pPr>
        <w:ind w:left="65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8" w15:restartNumberingAfterBreak="0">
    <w:nsid w:val="45C43BEA"/>
    <w:multiLevelType w:val="hybridMultilevel"/>
    <w:tmpl w:val="91CE0AF0"/>
    <w:lvl w:ilvl="0" w:tplc="2E26AE4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7C46BB2"/>
    <w:multiLevelType w:val="hybridMultilevel"/>
    <w:tmpl w:val="1A048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B040F37"/>
    <w:multiLevelType w:val="hybridMultilevel"/>
    <w:tmpl w:val="E586E7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3D12FA1"/>
    <w:multiLevelType w:val="hybridMultilevel"/>
    <w:tmpl w:val="D6DA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EA6FAF"/>
    <w:multiLevelType w:val="multilevel"/>
    <w:tmpl w:val="C65C34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991590D"/>
    <w:multiLevelType w:val="hybridMultilevel"/>
    <w:tmpl w:val="3B44FD0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8" w15:restartNumberingAfterBreak="0">
    <w:nsid w:val="59D20E1A"/>
    <w:multiLevelType w:val="hybridMultilevel"/>
    <w:tmpl w:val="4A064BFE"/>
    <w:lvl w:ilvl="0" w:tplc="2E26AE42">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B411607"/>
    <w:multiLevelType w:val="hybridMultilevel"/>
    <w:tmpl w:val="5F20C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51115B"/>
    <w:multiLevelType w:val="hybridMultilevel"/>
    <w:tmpl w:val="0A5A9536"/>
    <w:lvl w:ilvl="0" w:tplc="4D32F6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3" w15:restartNumberingAfterBreak="0">
    <w:nsid w:val="77054FB3"/>
    <w:multiLevelType w:val="hybridMultilevel"/>
    <w:tmpl w:val="A34E95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45" w15:restartNumberingAfterBreak="0">
    <w:nsid w:val="7A4A4966"/>
    <w:multiLevelType w:val="hybridMultilevel"/>
    <w:tmpl w:val="1EFAE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1"/>
  </w:num>
  <w:num w:numId="4">
    <w:abstractNumId w:val="33"/>
  </w:num>
  <w:num w:numId="5">
    <w:abstractNumId w:val="40"/>
  </w:num>
  <w:num w:numId="6">
    <w:abstractNumId w:val="20"/>
  </w:num>
  <w:num w:numId="7">
    <w:abstractNumId w:val="42"/>
  </w:num>
  <w:num w:numId="8">
    <w:abstractNumId w:val="44"/>
  </w:num>
  <w:num w:numId="9">
    <w:abstractNumId w:val="8"/>
  </w:num>
  <w:num w:numId="10">
    <w:abstractNumId w:val="36"/>
  </w:num>
  <w:num w:numId="11">
    <w:abstractNumId w:val="19"/>
  </w:num>
  <w:num w:numId="12">
    <w:abstractNumId w:val="18"/>
  </w:num>
  <w:num w:numId="13">
    <w:abstractNumId w:val="26"/>
  </w:num>
  <w:num w:numId="14">
    <w:abstractNumId w:val="29"/>
  </w:num>
  <w:num w:numId="15">
    <w:abstractNumId w:val="16"/>
  </w:num>
  <w:num w:numId="16">
    <w:abstractNumId w:val="37"/>
  </w:num>
  <w:num w:numId="17">
    <w:abstractNumId w:val="22"/>
  </w:num>
  <w:num w:numId="18">
    <w:abstractNumId w:val="6"/>
  </w:num>
  <w:num w:numId="19">
    <w:abstractNumId w:val="7"/>
  </w:num>
  <w:num w:numId="20">
    <w:abstractNumId w:val="13"/>
  </w:num>
  <w:num w:numId="21">
    <w:abstractNumId w:val="27"/>
  </w:num>
  <w:num w:numId="22">
    <w:abstractNumId w:val="39"/>
  </w:num>
  <w:num w:numId="23">
    <w:abstractNumId w:val="24"/>
  </w:num>
  <w:num w:numId="24">
    <w:abstractNumId w:val="45"/>
  </w:num>
  <w:num w:numId="25">
    <w:abstractNumId w:val="1"/>
  </w:num>
  <w:num w:numId="26">
    <w:abstractNumId w:val="43"/>
  </w:num>
  <w:num w:numId="27">
    <w:abstractNumId w:val="23"/>
  </w:num>
  <w:num w:numId="28">
    <w:abstractNumId w:val="30"/>
  </w:num>
  <w:num w:numId="29">
    <w:abstractNumId w:val="2"/>
  </w:num>
  <w:num w:numId="30">
    <w:abstractNumId w:val="14"/>
  </w:num>
  <w:num w:numId="31">
    <w:abstractNumId w:val="12"/>
  </w:num>
  <w:num w:numId="32">
    <w:abstractNumId w:val="9"/>
  </w:num>
  <w:num w:numId="33">
    <w:abstractNumId w:val="34"/>
  </w:num>
  <w:num w:numId="34">
    <w:abstractNumId w:val="15"/>
  </w:num>
  <w:num w:numId="35">
    <w:abstractNumId w:val="11"/>
  </w:num>
  <w:num w:numId="36">
    <w:abstractNumId w:val="0"/>
  </w:num>
  <w:num w:numId="37">
    <w:abstractNumId w:val="3"/>
  </w:num>
  <w:num w:numId="38">
    <w:abstractNumId w:val="17"/>
  </w:num>
  <w:num w:numId="39">
    <w:abstractNumId w:val="25"/>
  </w:num>
  <w:num w:numId="40">
    <w:abstractNumId w:val="5"/>
  </w:num>
  <w:num w:numId="41">
    <w:abstractNumId w:val="28"/>
  </w:num>
  <w:num w:numId="42">
    <w:abstractNumId w:val="38"/>
  </w:num>
  <w:num w:numId="43">
    <w:abstractNumId w:val="41"/>
  </w:num>
  <w:num w:numId="44">
    <w:abstractNumId w:val="4"/>
  </w:num>
  <w:num w:numId="45">
    <w:abstractNumId w:val="10"/>
  </w:num>
  <w:num w:numId="46">
    <w:abstractNumId w:val="35"/>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26"/>
    <w:rsid w:val="000240A8"/>
    <w:rsid w:val="000A5EB9"/>
    <w:rsid w:val="0019791F"/>
    <w:rsid w:val="001E61C9"/>
    <w:rsid w:val="00223695"/>
    <w:rsid w:val="00227A03"/>
    <w:rsid w:val="002475CF"/>
    <w:rsid w:val="00272165"/>
    <w:rsid w:val="002A7FD4"/>
    <w:rsid w:val="002C6263"/>
    <w:rsid w:val="002C7443"/>
    <w:rsid w:val="00317C14"/>
    <w:rsid w:val="00352095"/>
    <w:rsid w:val="00365C15"/>
    <w:rsid w:val="003C51B1"/>
    <w:rsid w:val="003F483D"/>
    <w:rsid w:val="004144B3"/>
    <w:rsid w:val="00430B8D"/>
    <w:rsid w:val="00595948"/>
    <w:rsid w:val="005C3744"/>
    <w:rsid w:val="0061581F"/>
    <w:rsid w:val="006B4881"/>
    <w:rsid w:val="00753C62"/>
    <w:rsid w:val="007B15DE"/>
    <w:rsid w:val="007C100A"/>
    <w:rsid w:val="007C6F72"/>
    <w:rsid w:val="007D12B8"/>
    <w:rsid w:val="007F73C4"/>
    <w:rsid w:val="008F3D21"/>
    <w:rsid w:val="00932F4F"/>
    <w:rsid w:val="00AB34CB"/>
    <w:rsid w:val="00AC54B2"/>
    <w:rsid w:val="00B525E4"/>
    <w:rsid w:val="00BC1E36"/>
    <w:rsid w:val="00C213E5"/>
    <w:rsid w:val="00C740DA"/>
    <w:rsid w:val="00C9479E"/>
    <w:rsid w:val="00CC4F4D"/>
    <w:rsid w:val="00CD01E8"/>
    <w:rsid w:val="00CE7526"/>
    <w:rsid w:val="00D66488"/>
    <w:rsid w:val="00D922E7"/>
    <w:rsid w:val="00DA5D59"/>
    <w:rsid w:val="00DB0EC5"/>
    <w:rsid w:val="00E01ABE"/>
    <w:rsid w:val="00E93D19"/>
    <w:rsid w:val="00ED52EB"/>
    <w:rsid w:val="00ED5FD3"/>
    <w:rsid w:val="00F41A15"/>
    <w:rsid w:val="00F8374C"/>
    <w:rsid w:val="00F92069"/>
    <w:rsid w:val="00FA0E5E"/>
    <w:rsid w:val="00FB2A8D"/>
    <w:rsid w:val="00FC34AA"/>
    <w:rsid w:val="00FD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5D20"/>
  <w15:chartTrackingRefBased/>
  <w15:docId w15:val="{24492CE9-0062-4D75-8BBC-EA78AD8F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A03"/>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CE7526"/>
    <w:pPr>
      <w:keepNext/>
      <w:jc w:val="center"/>
      <w:outlineLvl w:val="1"/>
    </w:pPr>
    <w:rPr>
      <w:b/>
      <w:sz w:val="4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7526"/>
    <w:rPr>
      <w:rFonts w:ascii="Times New Roman" w:eastAsia="Times New Roman" w:hAnsi="Times New Roman" w:cs="Times New Roman"/>
      <w:b/>
      <w:kern w:val="0"/>
      <w:sz w:val="48"/>
      <w:szCs w:val="20"/>
      <w:lang w:val="x-none" w:eastAsia="x-none"/>
      <w14:ligatures w14:val="none"/>
    </w:rPr>
  </w:style>
  <w:style w:type="paragraph" w:customStyle="1" w:styleId="a3">
    <w:name w:val="[Без стиля]"/>
    <w:locked/>
    <w:rsid w:val="00CE7526"/>
    <w:pPr>
      <w:autoSpaceDE w:val="0"/>
      <w:autoSpaceDN w:val="0"/>
      <w:adjustRightInd w:val="0"/>
      <w:spacing w:after="0" w:line="288" w:lineRule="auto"/>
      <w:textAlignment w:val="center"/>
    </w:pPr>
    <w:rPr>
      <w:rFonts w:ascii="Palatino Linotype" w:hAnsi="Palatino Linotype"/>
      <w:color w:val="000000"/>
      <w:kern w:val="0"/>
      <w:sz w:val="24"/>
      <w:szCs w:val="24"/>
      <w:lang w:val="en-GB"/>
      <w14:ligatures w14:val="none"/>
    </w:rPr>
  </w:style>
  <w:style w:type="character" w:customStyle="1" w:styleId="0">
    <w:name w:val="СРОУ_0_Пометки_верстке"/>
    <w:rsid w:val="00CE752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CE7526"/>
    <w:rPr>
      <w:rFonts w:ascii="Arial" w:hAnsi="Arial" w:cs="Arial"/>
      <w:b/>
      <w:color w:val="FF0000"/>
      <w:sz w:val="24"/>
      <w:szCs w:val="24"/>
    </w:rPr>
  </w:style>
  <w:style w:type="character" w:customStyle="1" w:styleId="01">
    <w:name w:val="СРОУ0_Правки_главреда"/>
    <w:rsid w:val="00CE7526"/>
    <w:rPr>
      <w:rFonts w:ascii="Arial" w:hAnsi="Arial"/>
      <w:b/>
      <w:color w:val="00B050"/>
      <w:sz w:val="24"/>
    </w:rPr>
  </w:style>
  <w:style w:type="paragraph" w:customStyle="1" w:styleId="1">
    <w:name w:val="СРОУ_1_Рубрика"/>
    <w:basedOn w:val="a3"/>
    <w:uiPriority w:val="1"/>
    <w:rsid w:val="00CE7526"/>
    <w:pPr>
      <w:ind w:left="1701"/>
    </w:pPr>
    <w:rPr>
      <w:rFonts w:ascii="Arial" w:hAnsi="Arial" w:cs="Arial"/>
      <w:b/>
      <w:caps/>
      <w:color w:val="7F7F7F" w:themeColor="text1" w:themeTint="80"/>
      <w:sz w:val="20"/>
      <w:szCs w:val="16"/>
    </w:rPr>
  </w:style>
  <w:style w:type="paragraph" w:customStyle="1" w:styleId="21">
    <w:name w:val="СРОУ_2_Заголовок"/>
    <w:basedOn w:val="a3"/>
    <w:uiPriority w:val="1"/>
    <w:rsid w:val="00CE752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CE752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CE752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CE752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CE7526"/>
    <w:rPr>
      <w:i/>
      <w:iCs/>
      <w:color w:val="000000"/>
    </w:rPr>
  </w:style>
  <w:style w:type="paragraph" w:customStyle="1" w:styleId="33">
    <w:name w:val="СРОУ_3.3_Преамбула"/>
    <w:basedOn w:val="a3"/>
    <w:uiPriority w:val="2"/>
    <w:rsid w:val="00CE752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CE7526"/>
    <w:rPr>
      <w:b/>
      <w:bCs/>
      <w:i/>
      <w:iCs/>
      <w:color w:val="000000"/>
    </w:rPr>
  </w:style>
  <w:style w:type="paragraph" w:customStyle="1" w:styleId="5">
    <w:name w:val="СРОУ_5_Основной_текст"/>
    <w:basedOn w:val="a3"/>
    <w:autoRedefine/>
    <w:uiPriority w:val="4"/>
    <w:rsid w:val="00CE752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CE752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CE752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CE7526"/>
    <w:rPr>
      <w:b/>
      <w:bCs/>
      <w:color w:val="000000"/>
    </w:rPr>
  </w:style>
  <w:style w:type="paragraph" w:customStyle="1" w:styleId="412">
    <w:name w:val="СРОУ_4.1_Подзаголовок_2_уровня"/>
    <w:basedOn w:val="a3"/>
    <w:uiPriority w:val="3"/>
    <w:rsid w:val="00CE752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CE752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CE752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CE752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2C6263"/>
    <w:pPr>
      <w:framePr w:hSpace="180" w:wrap="around" w:vAnchor="text" w:hAnchor="margin" w:xAlign="center" w:y="122"/>
      <w:spacing w:line="252" w:lineRule="atLeast"/>
      <w:ind w:right="284"/>
      <w:jc w:val="center"/>
    </w:pPr>
    <w:rPr>
      <w:rFonts w:ascii="Times New Roman" w:hAnsi="Times New Roman" w:cs="Times New Roman"/>
      <w:color w:val="auto"/>
      <w:lang w:val="ru-RU"/>
    </w:rPr>
  </w:style>
  <w:style w:type="paragraph" w:customStyle="1" w:styleId="77">
    <w:name w:val="СРОУ_7.7_Текст_плашка_галка"/>
    <w:basedOn w:val="a3"/>
    <w:uiPriority w:val="6"/>
    <w:rsid w:val="00CE7526"/>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365C15"/>
    <w:pPr>
      <w:spacing w:line="240" w:lineRule="auto"/>
      <w:ind w:firstLine="709"/>
      <w:contextualSpacing/>
      <w:jc w:val="both"/>
    </w:pPr>
    <w:rPr>
      <w:rFonts w:ascii="Times New Roman" w:hAnsi="Times New Roman" w:cs="Times New Roman"/>
      <w:color w:val="auto"/>
      <w:lang w:val="ru-RU"/>
    </w:rPr>
  </w:style>
  <w:style w:type="paragraph" w:customStyle="1" w:styleId="76">
    <w:name w:val="СРОУ_7.6_Текст_плашка_точка"/>
    <w:basedOn w:val="a3"/>
    <w:autoRedefine/>
    <w:uiPriority w:val="6"/>
    <w:rsid w:val="00CE752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CE752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CE752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CE752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CE752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CE752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CE752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CE752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CE752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CE752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CE7526"/>
    <w:pPr>
      <w:numPr>
        <w:numId w:val="7"/>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CE7526"/>
    <w:pPr>
      <w:numPr>
        <w:numId w:val="8"/>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CE752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CE752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CE7526"/>
    <w:rPr>
      <w:rFonts w:ascii="Arial" w:hAnsi="Arial" w:cs="Arial"/>
      <w:i/>
      <w:iCs/>
      <w:sz w:val="18"/>
      <w:szCs w:val="18"/>
      <w:bdr w:val="none" w:sz="0" w:space="0" w:color="auto"/>
    </w:rPr>
  </w:style>
  <w:style w:type="paragraph" w:customStyle="1" w:styleId="210">
    <w:name w:val="СРОУ_2.1_Промоанонс"/>
    <w:basedOn w:val="a3"/>
    <w:uiPriority w:val="1"/>
    <w:rsid w:val="00CE7526"/>
    <w:pPr>
      <w:spacing w:before="120" w:after="240"/>
    </w:pPr>
    <w:rPr>
      <w:rFonts w:ascii="Arial" w:hAnsi="Arial" w:cs="Arial"/>
      <w:color w:val="385623" w:themeColor="accent6" w:themeShade="80"/>
      <w:sz w:val="21"/>
      <w:szCs w:val="21"/>
      <w:lang w:val="ru-RU"/>
    </w:rPr>
  </w:style>
  <w:style w:type="table" w:styleId="a4">
    <w:name w:val="Table Grid"/>
    <w:basedOn w:val="a1"/>
    <w:uiPriority w:val="39"/>
    <w:rsid w:val="00CE75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CE752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CE752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CE752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CE752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CE7526"/>
    <w:pPr>
      <w:numPr>
        <w:numId w:val="6"/>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CE7526"/>
    <w:pPr>
      <w:numPr>
        <w:numId w:val="5"/>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CE7526"/>
    <w:pPr>
      <w:numPr>
        <w:numId w:val="9"/>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CE752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CE7526"/>
    <w:pPr>
      <w:numPr>
        <w:numId w:val="10"/>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link w:val="a6"/>
    <w:uiPriority w:val="34"/>
    <w:qFormat/>
    <w:rsid w:val="00CE7526"/>
    <w:pPr>
      <w:ind w:left="720"/>
      <w:contextualSpacing/>
    </w:pPr>
  </w:style>
  <w:style w:type="character" w:customStyle="1" w:styleId="a6">
    <w:name w:val="Абзац списка Знак"/>
    <w:link w:val="a5"/>
    <w:uiPriority w:val="34"/>
    <w:locked/>
    <w:rsid w:val="00CE7526"/>
    <w:rPr>
      <w:rFonts w:ascii="Times New Roman" w:eastAsia="Times New Roman" w:hAnsi="Times New Roman" w:cs="Times New Roman"/>
      <w:kern w:val="0"/>
      <w:sz w:val="24"/>
      <w:szCs w:val="24"/>
      <w:lang w:eastAsia="ru-RU"/>
      <w14:ligatures w14:val="none"/>
    </w:rPr>
  </w:style>
  <w:style w:type="paragraph" w:styleId="a7">
    <w:name w:val="Balloon Text"/>
    <w:basedOn w:val="a"/>
    <w:link w:val="a8"/>
    <w:uiPriority w:val="99"/>
    <w:semiHidden/>
    <w:rsid w:val="00CE7526"/>
    <w:rPr>
      <w:rFonts w:ascii="Tahoma" w:hAnsi="Tahoma" w:cs="Tahoma"/>
      <w:sz w:val="16"/>
      <w:szCs w:val="16"/>
    </w:rPr>
  </w:style>
  <w:style w:type="character" w:customStyle="1" w:styleId="a8">
    <w:name w:val="Текст выноски Знак"/>
    <w:basedOn w:val="a0"/>
    <w:link w:val="a7"/>
    <w:uiPriority w:val="99"/>
    <w:semiHidden/>
    <w:rsid w:val="00CE7526"/>
    <w:rPr>
      <w:rFonts w:ascii="Tahoma" w:eastAsia="Times New Roman" w:hAnsi="Tahoma" w:cs="Tahoma"/>
      <w:kern w:val="0"/>
      <w:sz w:val="16"/>
      <w:szCs w:val="16"/>
      <w:lang w:eastAsia="ru-RU"/>
      <w14:ligatures w14:val="none"/>
    </w:rPr>
  </w:style>
  <w:style w:type="paragraph" w:customStyle="1" w:styleId="10210">
    <w:name w:val="СРОУ_10.2_Заголовок_вопросы_и_ответы (СРОУ_10_Вопросы_и_ответы)"/>
    <w:basedOn w:val="a3"/>
    <w:uiPriority w:val="9"/>
    <w:rsid w:val="00CE752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CE752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CE752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CE752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CE752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CE752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CE752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CE752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CE752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CE752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CE752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CE7526"/>
    <w:pPr>
      <w:numPr>
        <w:numId w:val="11"/>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CE752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CE752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CE752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CE752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CE7526"/>
    <w:rPr>
      <w:i/>
      <w:iCs/>
      <w:sz w:val="18"/>
      <w:szCs w:val="18"/>
    </w:rPr>
  </w:style>
  <w:style w:type="paragraph" w:customStyle="1" w:styleId="12112">
    <w:name w:val="СРОУ_12.1_Бирка_подверстки (СРОУ_12_Подверстка)"/>
    <w:basedOn w:val="a3"/>
    <w:uiPriority w:val="11"/>
    <w:rsid w:val="00CE752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CE752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CE752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CE7526"/>
    <w:pPr>
      <w:spacing w:before="170" w:line="240" w:lineRule="atLeast"/>
      <w:ind w:left="170" w:right="170" w:firstLine="284"/>
      <w:jc w:val="both"/>
    </w:pPr>
    <w:rPr>
      <w:rFonts w:ascii="Cambria" w:hAnsi="Cambria" w:cs="Cambria"/>
      <w:b/>
      <w:bCs/>
      <w:i/>
      <w:iCs/>
      <w:sz w:val="20"/>
      <w:szCs w:val="20"/>
      <w:lang w:val="ru-RU"/>
    </w:rPr>
  </w:style>
  <w:style w:type="paragraph" w:styleId="a9">
    <w:name w:val="No Spacing"/>
    <w:aliases w:val="мелкий,мой рабочий,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No Spacing"/>
    <w:link w:val="aa"/>
    <w:uiPriority w:val="1"/>
    <w:qFormat/>
    <w:rsid w:val="00CE7526"/>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a">
    <w:name w:val="Без интервала Знак"/>
    <w:aliases w:val="мелкий Знак,мой рабочий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No Spacing11 Знак"/>
    <w:link w:val="a9"/>
    <w:uiPriority w:val="1"/>
    <w:qFormat/>
    <w:locked/>
    <w:rsid w:val="00CE7526"/>
    <w:rPr>
      <w:rFonts w:ascii="Times New Roman" w:eastAsia="Times New Roman" w:hAnsi="Times New Roman" w:cs="Times New Roman"/>
      <w:kern w:val="0"/>
      <w:sz w:val="24"/>
      <w:szCs w:val="24"/>
      <w:lang w:eastAsia="ru-RU"/>
      <w14:ligatures w14:val="none"/>
    </w:rPr>
  </w:style>
  <w:style w:type="paragraph" w:styleId="ab">
    <w:name w:val="header"/>
    <w:basedOn w:val="a"/>
    <w:link w:val="ac"/>
    <w:uiPriority w:val="99"/>
    <w:unhideWhenUsed/>
    <w:rsid w:val="00CE7526"/>
    <w:pPr>
      <w:tabs>
        <w:tab w:val="center" w:pos="4677"/>
        <w:tab w:val="right" w:pos="9355"/>
      </w:tabs>
    </w:pPr>
  </w:style>
  <w:style w:type="character" w:customStyle="1" w:styleId="ac">
    <w:name w:val="Верхний колонтитул Знак"/>
    <w:basedOn w:val="a0"/>
    <w:link w:val="ab"/>
    <w:uiPriority w:val="99"/>
    <w:rsid w:val="00CE7526"/>
    <w:rPr>
      <w:rFonts w:ascii="Times New Roman" w:eastAsia="Times New Roman" w:hAnsi="Times New Roman" w:cs="Times New Roman"/>
      <w:kern w:val="0"/>
      <w:sz w:val="24"/>
      <w:szCs w:val="24"/>
      <w:lang w:eastAsia="ru-RU"/>
      <w14:ligatures w14:val="none"/>
    </w:rPr>
  </w:style>
  <w:style w:type="paragraph" w:styleId="ad">
    <w:name w:val="footer"/>
    <w:basedOn w:val="a"/>
    <w:link w:val="ae"/>
    <w:uiPriority w:val="99"/>
    <w:unhideWhenUsed/>
    <w:rsid w:val="00CE7526"/>
    <w:pPr>
      <w:tabs>
        <w:tab w:val="center" w:pos="4677"/>
        <w:tab w:val="right" w:pos="9355"/>
      </w:tabs>
    </w:pPr>
  </w:style>
  <w:style w:type="character" w:customStyle="1" w:styleId="ae">
    <w:name w:val="Нижний колонтитул Знак"/>
    <w:basedOn w:val="a0"/>
    <w:link w:val="ad"/>
    <w:uiPriority w:val="99"/>
    <w:rsid w:val="00CE7526"/>
    <w:rPr>
      <w:rFonts w:ascii="Times New Roman" w:eastAsia="Times New Roman" w:hAnsi="Times New Roman" w:cs="Times New Roman"/>
      <w:kern w:val="0"/>
      <w:sz w:val="24"/>
      <w:szCs w:val="24"/>
      <w:lang w:eastAsia="ru-RU"/>
      <w14:ligatures w14:val="none"/>
    </w:rPr>
  </w:style>
  <w:style w:type="character" w:styleId="af">
    <w:name w:val="Hyperlink"/>
    <w:basedOn w:val="a0"/>
    <w:uiPriority w:val="99"/>
    <w:unhideWhenUsed/>
    <w:rsid w:val="00CE7526"/>
    <w:rPr>
      <w:color w:val="0563C1" w:themeColor="hyperlink"/>
      <w:u w:val="single"/>
    </w:rPr>
  </w:style>
  <w:style w:type="paragraph" w:styleId="af0">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w:basedOn w:val="a"/>
    <w:link w:val="22"/>
    <w:uiPriority w:val="99"/>
    <w:unhideWhenUsed/>
    <w:qFormat/>
    <w:rsid w:val="00CE7526"/>
    <w:pPr>
      <w:spacing w:before="100" w:beforeAutospacing="1" w:after="100" w:afterAutospacing="1"/>
    </w:p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Знак4 Знак"/>
    <w:link w:val="af0"/>
    <w:uiPriority w:val="99"/>
    <w:locked/>
    <w:rsid w:val="00CE7526"/>
    <w:rPr>
      <w:rFonts w:ascii="Times New Roman" w:eastAsia="Times New Roman" w:hAnsi="Times New Roman" w:cs="Times New Roman"/>
      <w:kern w:val="0"/>
      <w:sz w:val="24"/>
      <w:szCs w:val="24"/>
      <w:lang w:eastAsia="ru-RU"/>
      <w14:ligatures w14:val="none"/>
    </w:rPr>
  </w:style>
  <w:style w:type="character" w:styleId="af1">
    <w:name w:val="Strong"/>
    <w:basedOn w:val="a0"/>
    <w:uiPriority w:val="22"/>
    <w:qFormat/>
    <w:rsid w:val="00CE7526"/>
    <w:rPr>
      <w:b/>
      <w:bCs/>
    </w:rPr>
  </w:style>
  <w:style w:type="paragraph" w:customStyle="1" w:styleId="17PRIL-tabl-hroom">
    <w:name w:val="17PRIL-tabl-hroom"/>
    <w:basedOn w:val="a"/>
    <w:uiPriority w:val="99"/>
    <w:rsid w:val="00CE7526"/>
    <w:pPr>
      <w:suppressAutoHyphens/>
      <w:autoSpaceDE w:val="0"/>
      <w:autoSpaceDN w:val="0"/>
      <w:adjustRightInd w:val="0"/>
      <w:spacing w:line="160" w:lineRule="atLeast"/>
      <w:textAlignment w:val="center"/>
    </w:pPr>
    <w:rPr>
      <w:rFonts w:ascii="TextBookC" w:eastAsiaTheme="minorHAnsi" w:hAnsi="TextBookC" w:cs="TextBookC"/>
      <w:b/>
      <w:bCs/>
      <w:color w:val="000000"/>
      <w:spacing w:val="-2"/>
      <w:sz w:val="16"/>
      <w:szCs w:val="16"/>
      <w:u w:color="000000"/>
      <w:lang w:eastAsia="en-US"/>
    </w:rPr>
  </w:style>
  <w:style w:type="paragraph" w:customStyle="1" w:styleId="17PRIL-tabl-txt">
    <w:name w:val="17PRIL-tabl-txt"/>
    <w:basedOn w:val="a"/>
    <w:uiPriority w:val="99"/>
    <w:rsid w:val="00CE7526"/>
    <w:pPr>
      <w:autoSpaceDE w:val="0"/>
      <w:autoSpaceDN w:val="0"/>
      <w:adjustRightInd w:val="0"/>
      <w:spacing w:line="200" w:lineRule="atLeast"/>
      <w:textAlignment w:val="center"/>
    </w:pPr>
    <w:rPr>
      <w:rFonts w:ascii="TextBookC" w:eastAsiaTheme="minorHAnsi" w:hAnsi="TextBookC" w:cs="TextBookC"/>
      <w:color w:val="000000"/>
      <w:spacing w:val="-2"/>
      <w:sz w:val="16"/>
      <w:szCs w:val="16"/>
      <w:u w:color="000000"/>
      <w:lang w:eastAsia="en-US"/>
    </w:rPr>
  </w:style>
  <w:style w:type="character" w:customStyle="1" w:styleId="propis">
    <w:name w:val="propis"/>
    <w:uiPriority w:val="99"/>
    <w:rsid w:val="00CE7526"/>
    <w:rPr>
      <w:rFonts w:ascii="CenturySchlbkCyr" w:hAnsi="CenturySchlbkCyr" w:cs="CenturySchlbkCyr"/>
      <w:i/>
      <w:iCs/>
      <w:sz w:val="19"/>
      <w:szCs w:val="19"/>
      <w:u w:val="none"/>
    </w:rPr>
  </w:style>
  <w:style w:type="character" w:customStyle="1" w:styleId="Bold">
    <w:name w:val="Bold"/>
    <w:uiPriority w:val="99"/>
    <w:rsid w:val="00CE7526"/>
    <w:rPr>
      <w:b/>
      <w:bCs/>
    </w:rPr>
  </w:style>
  <w:style w:type="paragraph" w:customStyle="1" w:styleId="Style1">
    <w:name w:val="Style1"/>
    <w:basedOn w:val="a"/>
    <w:uiPriority w:val="99"/>
    <w:rsid w:val="00CE7526"/>
    <w:pPr>
      <w:widowControl w:val="0"/>
      <w:autoSpaceDE w:val="0"/>
      <w:autoSpaceDN w:val="0"/>
      <w:adjustRightInd w:val="0"/>
      <w:spacing w:line="323" w:lineRule="exact"/>
    </w:pPr>
  </w:style>
  <w:style w:type="character" w:customStyle="1" w:styleId="FontStyle11">
    <w:name w:val="Font Style11"/>
    <w:basedOn w:val="a0"/>
    <w:uiPriority w:val="99"/>
    <w:rsid w:val="00CE7526"/>
    <w:rPr>
      <w:rFonts w:ascii="Times New Roman" w:hAnsi="Times New Roman" w:cs="Times New Roman" w:hint="default"/>
      <w:sz w:val="26"/>
      <w:szCs w:val="26"/>
    </w:rPr>
  </w:style>
  <w:style w:type="paragraph" w:customStyle="1" w:styleId="Style2">
    <w:name w:val="Style2"/>
    <w:basedOn w:val="a"/>
    <w:uiPriority w:val="99"/>
    <w:rsid w:val="00CE7526"/>
    <w:pPr>
      <w:widowControl w:val="0"/>
      <w:autoSpaceDE w:val="0"/>
      <w:autoSpaceDN w:val="0"/>
      <w:adjustRightInd w:val="0"/>
      <w:spacing w:line="322" w:lineRule="exact"/>
      <w:ind w:firstLine="701"/>
    </w:pPr>
  </w:style>
  <w:style w:type="character" w:styleId="af2">
    <w:name w:val="Emphasis"/>
    <w:basedOn w:val="a0"/>
    <w:uiPriority w:val="20"/>
    <w:qFormat/>
    <w:rsid w:val="00CE7526"/>
    <w:rPr>
      <w:i/>
      <w:iCs/>
    </w:rPr>
  </w:style>
  <w:style w:type="character" w:customStyle="1" w:styleId="markedcontent">
    <w:name w:val="markedcontent"/>
    <w:basedOn w:val="a0"/>
    <w:rsid w:val="00CE7526"/>
  </w:style>
  <w:style w:type="character" w:customStyle="1" w:styleId="af3">
    <w:name w:val="Другое_"/>
    <w:basedOn w:val="a0"/>
    <w:link w:val="af4"/>
    <w:rsid w:val="00CE7526"/>
    <w:rPr>
      <w:rFonts w:ascii="Times New Roman" w:eastAsia="Times New Roman" w:hAnsi="Times New Roman" w:cs="Times New Roman"/>
      <w:sz w:val="28"/>
      <w:szCs w:val="28"/>
      <w:shd w:val="clear" w:color="auto" w:fill="FFFFFF"/>
    </w:rPr>
  </w:style>
  <w:style w:type="paragraph" w:customStyle="1" w:styleId="af4">
    <w:name w:val="Другое"/>
    <w:basedOn w:val="a"/>
    <w:link w:val="af3"/>
    <w:rsid w:val="00CE7526"/>
    <w:pPr>
      <w:widowControl w:val="0"/>
      <w:shd w:val="clear" w:color="auto" w:fill="FFFFFF"/>
      <w:ind w:firstLine="400"/>
    </w:pPr>
    <w:rPr>
      <w:kern w:val="2"/>
      <w:sz w:val="28"/>
      <w:szCs w:val="28"/>
      <w:lang w:eastAsia="en-US"/>
      <w14:ligatures w14:val="standardContextual"/>
    </w:rPr>
  </w:style>
  <w:style w:type="character" w:customStyle="1" w:styleId="af5">
    <w:name w:val="Основной текст_"/>
    <w:basedOn w:val="a0"/>
    <w:link w:val="10"/>
    <w:rsid w:val="00CE7526"/>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CE7526"/>
    <w:pPr>
      <w:widowControl w:val="0"/>
      <w:shd w:val="clear" w:color="auto" w:fill="FFFFFF"/>
      <w:ind w:firstLine="400"/>
    </w:pPr>
    <w:rPr>
      <w:kern w:val="2"/>
      <w:sz w:val="28"/>
      <w:szCs w:val="28"/>
      <w:lang w:eastAsia="en-US"/>
      <w14:ligatures w14:val="standardContextual"/>
    </w:rPr>
  </w:style>
  <w:style w:type="paragraph" w:customStyle="1" w:styleId="Default">
    <w:name w:val="Default"/>
    <w:rsid w:val="00CE752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x193iq5w">
    <w:name w:val="x193iq5w"/>
    <w:basedOn w:val="a0"/>
    <w:rsid w:val="00CE7526"/>
  </w:style>
  <w:style w:type="character" w:customStyle="1" w:styleId="11">
    <w:name w:val="Основной текст + 11"/>
    <w:aliases w:val="5 pt"/>
    <w:basedOn w:val="a0"/>
    <w:rsid w:val="00CE7526"/>
    <w:rPr>
      <w:color w:val="000000"/>
      <w:spacing w:val="0"/>
      <w:w w:val="100"/>
      <w:position w:val="0"/>
      <w:sz w:val="23"/>
      <w:szCs w:val="23"/>
      <w:shd w:val="clear" w:color="auto" w:fill="FFFFFF"/>
      <w:lang w:val="ru-RU"/>
    </w:rPr>
  </w:style>
  <w:style w:type="character" w:styleId="af6">
    <w:name w:val="FollowedHyperlink"/>
    <w:basedOn w:val="a0"/>
    <w:uiPriority w:val="99"/>
    <w:semiHidden/>
    <w:unhideWhenUsed/>
    <w:rsid w:val="00CE7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kola-chagl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19919</Words>
  <Characters>113543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Askedov</dc:creator>
  <cp:keywords/>
  <dc:description/>
  <cp:lastModifiedBy>User</cp:lastModifiedBy>
  <cp:revision>4</cp:revision>
  <dcterms:created xsi:type="dcterms:W3CDTF">2024-06-20T06:12:00Z</dcterms:created>
  <dcterms:modified xsi:type="dcterms:W3CDTF">2024-06-20T10:51:00Z</dcterms:modified>
</cp:coreProperties>
</file>